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513F9" w14:textId="77777777" w:rsidR="00152DEE" w:rsidRPr="009038C0" w:rsidRDefault="00152DEE" w:rsidP="00152DEE">
      <w:pPr>
        <w:spacing w:line="240" w:lineRule="auto"/>
        <w:ind w:left="100"/>
        <w:rPr>
          <w:rFonts w:cs="Arial"/>
          <w:b/>
          <w:bCs/>
          <w:color w:val="333399"/>
          <w:sz w:val="44"/>
          <w:szCs w:val="56"/>
          <w:lang w:val="en-GB"/>
        </w:rPr>
      </w:pPr>
    </w:p>
    <w:p w14:paraId="3C6C2501" w14:textId="77777777" w:rsidR="00152DEE" w:rsidRDefault="00152DEE" w:rsidP="00152DEE"/>
    <w:p w14:paraId="1BD46045" w14:textId="77777777" w:rsidR="00152DEE" w:rsidRDefault="00152DEE" w:rsidP="00152DEE">
      <w:pPr>
        <w:spacing w:line="240" w:lineRule="auto"/>
        <w:ind w:left="100"/>
        <w:rPr>
          <w:rFonts w:cs="Arial"/>
          <w:b/>
          <w:bCs/>
          <w:color w:val="333399"/>
          <w:sz w:val="44"/>
          <w:szCs w:val="56"/>
          <w:lang w:val="en-GB"/>
        </w:rPr>
      </w:pPr>
      <w:r>
        <w:rPr>
          <w:rFonts w:cs="Arial"/>
          <w:b/>
          <w:bCs/>
          <w:noProof/>
          <w:color w:val="333399"/>
          <w:sz w:val="44"/>
          <w:szCs w:val="56"/>
          <w:lang w:eastAsia="ja-JP"/>
        </w:rPr>
        <mc:AlternateContent>
          <mc:Choice Requires="wps">
            <w:drawing>
              <wp:anchor distT="0" distB="0" distL="114300" distR="114300" simplePos="0" relativeHeight="251705344" behindDoc="0" locked="0" layoutInCell="1" allowOverlap="1" wp14:anchorId="26D7576A" wp14:editId="2E4143CB">
                <wp:simplePos x="0" y="0"/>
                <wp:positionH relativeFrom="column">
                  <wp:posOffset>-129737</wp:posOffset>
                </wp:positionH>
                <wp:positionV relativeFrom="paragraph">
                  <wp:posOffset>467995</wp:posOffset>
                </wp:positionV>
                <wp:extent cx="3857625" cy="1057275"/>
                <wp:effectExtent l="0" t="0" r="0" b="0"/>
                <wp:wrapNone/>
                <wp:docPr id="74" name="Text Box 74"/>
                <wp:cNvGraphicFramePr/>
                <a:graphic xmlns:a="http://schemas.openxmlformats.org/drawingml/2006/main">
                  <a:graphicData uri="http://schemas.microsoft.com/office/word/2010/wordprocessingShape">
                    <wps:wsp>
                      <wps:cNvSpPr txBox="1"/>
                      <wps:spPr>
                        <a:xfrm>
                          <a:off x="0" y="0"/>
                          <a:ext cx="3857625" cy="1057275"/>
                        </a:xfrm>
                        <a:prstGeom prst="rect">
                          <a:avLst/>
                        </a:prstGeom>
                        <a:noFill/>
                        <a:ln w="6350">
                          <a:noFill/>
                        </a:ln>
                      </wps:spPr>
                      <wps:txbx>
                        <w:txbxContent>
                          <w:p w14:paraId="52205702" w14:textId="77777777" w:rsidR="00DA62B1" w:rsidRPr="001E6882" w:rsidRDefault="00DA62B1" w:rsidP="00152DEE">
                            <w:pPr>
                              <w:rPr>
                                <w:rFonts w:ascii="Garamond" w:hAnsi="Garamond"/>
                                <w:color w:val="FFFFFF" w:themeColor="background1"/>
                                <w:sz w:val="112"/>
                                <w:szCs w:val="112"/>
                              </w:rPr>
                            </w:pPr>
                            <w:r w:rsidRPr="001E6882">
                              <w:rPr>
                                <w:rFonts w:ascii="Garamond" w:hAnsi="Garamond"/>
                                <w:color w:val="FFFFFF" w:themeColor="background1"/>
                                <w:sz w:val="112"/>
                                <w:szCs w:val="112"/>
                              </w:rPr>
                              <w:t>UPlan</w:t>
                            </w:r>
                          </w:p>
                          <w:p w14:paraId="3DB6B7FA" w14:textId="77777777" w:rsidR="00DA62B1" w:rsidRPr="00AC4268" w:rsidRDefault="00DA62B1" w:rsidP="00152DEE">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D7576A" id="_x0000_t202" coordsize="21600,21600" o:spt="202" path="m,l,21600r21600,l21600,xe">
                <v:stroke joinstyle="miter"/>
                <v:path gradientshapeok="t" o:connecttype="rect"/>
              </v:shapetype>
              <v:shape id="Text Box 74" o:spid="_x0000_s1026" type="#_x0000_t202" style="position:absolute;left:0;text-align:left;margin-left:-10.2pt;margin-top:36.85pt;width:303.75pt;height:8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" filled="f" stroked="f" strokeweight=".5pt">
                <v:textbox>
                  <w:txbxContent>
                    <w:p w14:paraId="52205702" w14:textId="77777777" w:rsidR="00DA62B1" w:rsidRPr="001E6882" w:rsidRDefault="00DA62B1" w:rsidP="00152DEE">
                      <w:pPr>
                        <w:rPr>
                          <w:rFonts w:ascii="Garamond" w:hAnsi="Garamond"/>
                          <w:color w:val="FFFFFF" w:themeColor="background1"/>
                          <w:sz w:val="112"/>
                          <w:szCs w:val="112"/>
                        </w:rPr>
                      </w:pPr>
                      <w:r w:rsidRPr="001E6882">
                        <w:rPr>
                          <w:rFonts w:ascii="Garamond" w:hAnsi="Garamond"/>
                          <w:color w:val="FFFFFF" w:themeColor="background1"/>
                          <w:sz w:val="112"/>
                          <w:szCs w:val="112"/>
                        </w:rPr>
                        <w:t>UPlan</w:t>
                      </w:r>
                    </w:p>
                    <w:p w14:paraId="3DB6B7FA" w14:textId="77777777" w:rsidR="00DA62B1" w:rsidRPr="00AC4268" w:rsidRDefault="00DA62B1" w:rsidP="00152DEE">
                      <w:pPr>
                        <w:rPr>
                          <w:rFonts w:ascii="Garamond" w:hAnsi="Garamond"/>
                          <w:color w:val="FFFFFF" w:themeColor="background1"/>
                          <w:sz w:val="90"/>
                          <w:szCs w:val="90"/>
                        </w:rPr>
                      </w:pPr>
                    </w:p>
                  </w:txbxContent>
                </v:textbox>
              </v:shape>
            </w:pict>
          </mc:Fallback>
        </mc:AlternateContent>
      </w:r>
      <w:r>
        <w:rPr>
          <w:rFonts w:cs="Arial"/>
          <w:b/>
          <w:bCs/>
          <w:noProof/>
          <w:color w:val="333399"/>
          <w:sz w:val="44"/>
          <w:szCs w:val="56"/>
          <w:lang w:eastAsia="ja-JP"/>
        </w:rPr>
        <w:drawing>
          <wp:anchor distT="0" distB="0" distL="114300" distR="114300" simplePos="0" relativeHeight="251704320" behindDoc="0" locked="0" layoutInCell="1" allowOverlap="1" wp14:anchorId="18D284C3" wp14:editId="5F3BE14A">
            <wp:simplePos x="0" y="0"/>
            <wp:positionH relativeFrom="column">
              <wp:posOffset>123825</wp:posOffset>
            </wp:positionH>
            <wp:positionV relativeFrom="paragraph">
              <wp:posOffset>-675005</wp:posOffset>
            </wp:positionV>
            <wp:extent cx="2390775" cy="429260"/>
            <wp:effectExtent l="0" t="0" r="9525" b="889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csf-brm-logo-whit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0775" cy="429260"/>
                    </a:xfrm>
                    <a:prstGeom prst="rect">
                      <a:avLst/>
                    </a:prstGeom>
                  </pic:spPr>
                </pic:pic>
              </a:graphicData>
            </a:graphic>
            <wp14:sizeRelH relativeFrom="margin">
              <wp14:pctWidth>0</wp14:pctWidth>
            </wp14:sizeRelH>
            <wp14:sizeRelV relativeFrom="margin">
              <wp14:pctHeight>0</wp14:pctHeight>
            </wp14:sizeRelV>
          </wp:anchor>
        </w:drawing>
      </w:r>
      <w:r>
        <w:rPr>
          <w:rFonts w:cs="Arial"/>
          <w:b/>
          <w:bCs/>
          <w:noProof/>
          <w:color w:val="333399"/>
          <w:sz w:val="44"/>
          <w:szCs w:val="56"/>
          <w:lang w:eastAsia="ja-JP"/>
        </w:rPr>
        <mc:AlternateContent>
          <mc:Choice Requires="wps">
            <w:drawing>
              <wp:anchor distT="0" distB="0" distL="114300" distR="114300" simplePos="0" relativeHeight="251700224" behindDoc="0" locked="0" layoutInCell="1" allowOverlap="1" wp14:anchorId="173EB36B" wp14:editId="5B75DA0C">
                <wp:simplePos x="0" y="0"/>
                <wp:positionH relativeFrom="column">
                  <wp:posOffset>-447675</wp:posOffset>
                </wp:positionH>
                <wp:positionV relativeFrom="paragraph">
                  <wp:posOffset>-1103630</wp:posOffset>
                </wp:positionV>
                <wp:extent cx="4913630" cy="4714875"/>
                <wp:effectExtent l="0" t="0" r="1270" b="9525"/>
                <wp:wrapNone/>
                <wp:docPr id="75" name="Rectangle 75"/>
                <wp:cNvGraphicFramePr/>
                <a:graphic xmlns:a="http://schemas.openxmlformats.org/drawingml/2006/main">
                  <a:graphicData uri="http://schemas.microsoft.com/office/word/2010/wordprocessingShape">
                    <wps:wsp>
                      <wps:cNvSpPr/>
                      <wps:spPr>
                        <a:xfrm>
                          <a:off x="0" y="0"/>
                          <a:ext cx="4913630" cy="4714875"/>
                        </a:xfrm>
                        <a:prstGeom prst="rect">
                          <a:avLst/>
                        </a:prstGeom>
                        <a:solidFill>
                          <a:srgbClr val="002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547387" id="Rectangle 75" o:spid="_x0000_s1026" style="position:absolute;margin-left:-35.25pt;margin-top:-86.9pt;width:386.9pt;height:371.2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" fillcolor="#002060" stroked="f" strokeweight="2pt"/>
            </w:pict>
          </mc:Fallback>
        </mc:AlternateContent>
      </w:r>
      <w:r>
        <w:rPr>
          <w:rFonts w:cs="Arial"/>
          <w:b/>
          <w:bCs/>
          <w:noProof/>
          <w:color w:val="333399"/>
          <w:sz w:val="44"/>
          <w:szCs w:val="56"/>
          <w:lang w:eastAsia="ja-JP"/>
        </w:rPr>
        <mc:AlternateContent>
          <mc:Choice Requires="wps">
            <w:drawing>
              <wp:anchor distT="0" distB="0" distL="114300" distR="114300" simplePos="0" relativeHeight="251701248" behindDoc="0" locked="0" layoutInCell="1" allowOverlap="1" wp14:anchorId="533AF7D1" wp14:editId="1841F7A0">
                <wp:simplePos x="0" y="0"/>
                <wp:positionH relativeFrom="column">
                  <wp:posOffset>-333375</wp:posOffset>
                </wp:positionH>
                <wp:positionV relativeFrom="paragraph">
                  <wp:posOffset>-1103630</wp:posOffset>
                </wp:positionV>
                <wp:extent cx="4801705" cy="4714875"/>
                <wp:effectExtent l="0" t="0" r="0" b="9525"/>
                <wp:wrapNone/>
                <wp:docPr id="76" name="Rectangle 76"/>
                <wp:cNvGraphicFramePr/>
                <a:graphic xmlns:a="http://schemas.openxmlformats.org/drawingml/2006/main">
                  <a:graphicData uri="http://schemas.microsoft.com/office/word/2010/wordprocessingShape">
                    <wps:wsp>
                      <wps:cNvSpPr/>
                      <wps:spPr>
                        <a:xfrm>
                          <a:off x="0" y="0"/>
                          <a:ext cx="4801705" cy="4714875"/>
                        </a:xfrm>
                        <a:prstGeom prst="rect">
                          <a:avLst/>
                        </a:prstGeom>
                        <a:solidFill>
                          <a:srgbClr val="FFDD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1C003" id="Rectangle 76" o:spid="_x0000_s1026" style="position:absolute;margin-left:-26.25pt;margin-top:-86.9pt;width:378.1pt;height:37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" fillcolor="#fd0" stroked="f" strokeweight="2pt"/>
            </w:pict>
          </mc:Fallback>
        </mc:AlternateContent>
      </w:r>
    </w:p>
    <w:p w14:paraId="3D7E06CA" w14:textId="7B13F8E3" w:rsidR="00152DEE" w:rsidRDefault="00152DEE" w:rsidP="00152DEE">
      <w:pPr>
        <w:spacing w:after="0" w:line="240" w:lineRule="auto"/>
        <w:rPr>
          <w:rFonts w:cs="Arial"/>
          <w:b/>
          <w:bCs/>
          <w:color w:val="333399"/>
          <w:sz w:val="44"/>
          <w:szCs w:val="56"/>
          <w:lang w:val="en-GB"/>
        </w:rPr>
      </w:pPr>
      <w:r w:rsidRPr="001E6882">
        <w:rPr>
          <w:rFonts w:cs="Arial"/>
          <w:b/>
          <w:bCs/>
          <w:noProof/>
          <w:color w:val="333399"/>
          <w:sz w:val="44"/>
          <w:szCs w:val="56"/>
          <w:lang w:eastAsia="ja-JP"/>
        </w:rPr>
        <mc:AlternateContent>
          <mc:Choice Requires="wps">
            <w:drawing>
              <wp:anchor distT="0" distB="0" distL="114300" distR="114300" simplePos="0" relativeHeight="251708416" behindDoc="0" locked="0" layoutInCell="1" allowOverlap="1" wp14:anchorId="1FF78A24" wp14:editId="609960EC">
                <wp:simplePos x="0" y="0"/>
                <wp:positionH relativeFrom="column">
                  <wp:posOffset>2234453</wp:posOffset>
                </wp:positionH>
                <wp:positionV relativeFrom="paragraph">
                  <wp:posOffset>6381349</wp:posOffset>
                </wp:positionV>
                <wp:extent cx="3076575" cy="466725"/>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076575" cy="466725"/>
                        </a:xfrm>
                        <a:prstGeom prst="rect">
                          <a:avLst/>
                        </a:prstGeom>
                        <a:noFill/>
                        <a:ln w="6350">
                          <a:noFill/>
                        </a:ln>
                      </wps:spPr>
                      <wps:txbx>
                        <w:txbxContent>
                          <w:p w14:paraId="4CC5CF71" w14:textId="77777777" w:rsidR="00DA62B1" w:rsidRDefault="00DA62B1" w:rsidP="00152DEE">
                            <w:pPr>
                              <w:spacing w:after="0"/>
                              <w:rPr>
                                <w:rFonts w:ascii="Arial" w:hAnsi="Arial" w:cs="Arial"/>
                                <w:color w:val="FFFFFF" w:themeColor="background1"/>
                                <w:sz w:val="24"/>
                                <w:szCs w:val="24"/>
                              </w:rPr>
                            </w:pPr>
                            <w:r>
                              <w:rPr>
                                <w:rFonts w:ascii="Arial" w:hAnsi="Arial" w:cs="Arial"/>
                                <w:color w:val="FFFFFF" w:themeColor="background1"/>
                                <w:sz w:val="24"/>
                                <w:szCs w:val="24"/>
                              </w:rPr>
                              <w:t>For more information, visit</w:t>
                            </w:r>
                          </w:p>
                          <w:p w14:paraId="5BB3EEED" w14:textId="5E0B04B0" w:rsidR="00DA62B1" w:rsidRPr="00152DEE" w:rsidRDefault="00DA62B1" w:rsidP="00152DEE">
                            <w:pPr>
                              <w:spacing w:after="0"/>
                              <w:rPr>
                                <w:rStyle w:val="Hyperlink"/>
                                <w:rFonts w:ascii="Arial" w:hAnsi="Arial" w:cs="Arial"/>
                                <w:color w:val="FFFFFF" w:themeColor="background1"/>
                                <w:sz w:val="24"/>
                                <w:szCs w:val="24"/>
                              </w:rPr>
                            </w:pPr>
                            <w:r w:rsidRPr="00152DEE">
                              <w:rPr>
                                <w:rFonts w:ascii="Arial" w:hAnsi="Arial" w:cs="Arial"/>
                                <w:color w:val="FFFFFF" w:themeColor="background1"/>
                                <w:sz w:val="24"/>
                                <w:szCs w:val="24"/>
                              </w:rPr>
                              <w:fldChar w:fldCharType="begin"/>
                            </w:r>
                            <w:r w:rsidRPr="00152DEE">
                              <w:rPr>
                                <w:rFonts w:ascii="Arial" w:hAnsi="Arial" w:cs="Arial"/>
                                <w:color w:val="FFFFFF" w:themeColor="background1"/>
                                <w:sz w:val="24"/>
                                <w:szCs w:val="24"/>
                              </w:rPr>
                              <w:instrText xml:space="preserve"> HYPERLINK "https://brm.ucsf.edu/uplan" </w:instrText>
                            </w:r>
                            <w:r w:rsidRPr="00152DEE">
                              <w:rPr>
                                <w:rFonts w:ascii="Arial" w:hAnsi="Arial" w:cs="Arial"/>
                                <w:color w:val="FFFFFF" w:themeColor="background1"/>
                                <w:sz w:val="24"/>
                                <w:szCs w:val="24"/>
                              </w:rPr>
                            </w:r>
                            <w:r w:rsidRPr="00152DEE">
                              <w:rPr>
                                <w:rFonts w:ascii="Arial" w:hAnsi="Arial" w:cs="Arial"/>
                                <w:color w:val="FFFFFF" w:themeColor="background1"/>
                                <w:sz w:val="24"/>
                                <w:szCs w:val="24"/>
                              </w:rPr>
                              <w:fldChar w:fldCharType="separate"/>
                            </w:r>
                            <w:r w:rsidRPr="00152DEE">
                              <w:rPr>
                                <w:rStyle w:val="Hyperlink"/>
                                <w:rFonts w:ascii="Arial" w:hAnsi="Arial" w:cs="Arial"/>
                                <w:color w:val="FFFFFF" w:themeColor="background1"/>
                                <w:sz w:val="24"/>
                                <w:szCs w:val="24"/>
                              </w:rPr>
                              <w:t>https://brm.ucsf.edu/uplan</w:t>
                            </w:r>
                          </w:p>
                          <w:p w14:paraId="20E1E1E0" w14:textId="0680BA69" w:rsidR="00DA62B1" w:rsidRPr="00AC4268" w:rsidRDefault="00DA62B1" w:rsidP="00152DEE">
                            <w:pPr>
                              <w:rPr>
                                <w:rFonts w:ascii="Garamond" w:hAnsi="Garamond"/>
                                <w:color w:val="FFFFFF" w:themeColor="background1"/>
                                <w:sz w:val="90"/>
                                <w:szCs w:val="90"/>
                              </w:rPr>
                            </w:pPr>
                            <w:r w:rsidRPr="00152DEE">
                              <w:rPr>
                                <w:rFonts w:ascii="Arial" w:hAnsi="Arial" w:cs="Arial"/>
                                <w:color w:val="FFFFFF" w:themeColor="background1"/>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78A24" id="Text Box 79" o:spid="_x0000_s1027" type="#_x0000_t202" style="position:absolute;margin-left:175.95pt;margin-top:502.45pt;width:242.25pt;height:36.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" filled="f" stroked="f" strokeweight=".5pt">
                <v:textbox>
                  <w:txbxContent>
                    <w:p w14:paraId="4CC5CF71" w14:textId="77777777" w:rsidR="00DA62B1" w:rsidRDefault="00DA62B1" w:rsidP="00152DEE">
                      <w:pPr>
                        <w:spacing w:after="0"/>
                        <w:rPr>
                          <w:rFonts w:ascii="Arial" w:hAnsi="Arial" w:cs="Arial"/>
                          <w:color w:val="FFFFFF" w:themeColor="background1"/>
                          <w:sz w:val="24"/>
                          <w:szCs w:val="24"/>
                        </w:rPr>
                      </w:pPr>
                      <w:r>
                        <w:rPr>
                          <w:rFonts w:ascii="Arial" w:hAnsi="Arial" w:cs="Arial"/>
                          <w:color w:val="FFFFFF" w:themeColor="background1"/>
                          <w:sz w:val="24"/>
                          <w:szCs w:val="24"/>
                        </w:rPr>
                        <w:t>For more information, visit</w:t>
                      </w:r>
                    </w:p>
                    <w:p w14:paraId="5BB3EEED" w14:textId="5E0B04B0" w:rsidR="00DA62B1" w:rsidRPr="00152DEE" w:rsidRDefault="00DA62B1" w:rsidP="00152DEE">
                      <w:pPr>
                        <w:spacing w:after="0"/>
                        <w:rPr>
                          <w:rStyle w:val="Hyperlink"/>
                          <w:rFonts w:ascii="Arial" w:hAnsi="Arial" w:cs="Arial"/>
                          <w:color w:val="FFFFFF" w:themeColor="background1"/>
                          <w:sz w:val="24"/>
                          <w:szCs w:val="24"/>
                        </w:rPr>
                      </w:pPr>
                      <w:r w:rsidRPr="00152DEE">
                        <w:rPr>
                          <w:rFonts w:ascii="Arial" w:hAnsi="Arial" w:cs="Arial"/>
                          <w:color w:val="FFFFFF" w:themeColor="background1"/>
                          <w:sz w:val="24"/>
                          <w:szCs w:val="24"/>
                        </w:rPr>
                        <w:fldChar w:fldCharType="begin"/>
                      </w:r>
                      <w:r w:rsidRPr="00152DEE">
                        <w:rPr>
                          <w:rFonts w:ascii="Arial" w:hAnsi="Arial" w:cs="Arial"/>
                          <w:color w:val="FFFFFF" w:themeColor="background1"/>
                          <w:sz w:val="24"/>
                          <w:szCs w:val="24"/>
                        </w:rPr>
                        <w:instrText xml:space="preserve"> HYPERLINK "https://brm.ucsf.edu/uplan" </w:instrText>
                      </w:r>
                      <w:r w:rsidRPr="00152DEE">
                        <w:rPr>
                          <w:rFonts w:ascii="Arial" w:hAnsi="Arial" w:cs="Arial"/>
                          <w:color w:val="FFFFFF" w:themeColor="background1"/>
                          <w:sz w:val="24"/>
                          <w:szCs w:val="24"/>
                        </w:rPr>
                      </w:r>
                      <w:r w:rsidRPr="00152DEE">
                        <w:rPr>
                          <w:rFonts w:ascii="Arial" w:hAnsi="Arial" w:cs="Arial"/>
                          <w:color w:val="FFFFFF" w:themeColor="background1"/>
                          <w:sz w:val="24"/>
                          <w:szCs w:val="24"/>
                        </w:rPr>
                        <w:fldChar w:fldCharType="separate"/>
                      </w:r>
                      <w:r w:rsidRPr="00152DEE">
                        <w:rPr>
                          <w:rStyle w:val="Hyperlink"/>
                          <w:rFonts w:ascii="Arial" w:hAnsi="Arial" w:cs="Arial"/>
                          <w:color w:val="FFFFFF" w:themeColor="background1"/>
                          <w:sz w:val="24"/>
                          <w:szCs w:val="24"/>
                        </w:rPr>
                        <w:t>https://brm.ucsf.edu/uplan</w:t>
                      </w:r>
                    </w:p>
                    <w:p w14:paraId="20E1E1E0" w14:textId="0680BA69" w:rsidR="00DA62B1" w:rsidRPr="00AC4268" w:rsidRDefault="00DA62B1" w:rsidP="00152DEE">
                      <w:pPr>
                        <w:rPr>
                          <w:rFonts w:ascii="Garamond" w:hAnsi="Garamond"/>
                          <w:color w:val="FFFFFF" w:themeColor="background1"/>
                          <w:sz w:val="90"/>
                          <w:szCs w:val="90"/>
                        </w:rPr>
                      </w:pPr>
                      <w:r w:rsidRPr="00152DEE">
                        <w:rPr>
                          <w:rFonts w:ascii="Arial" w:hAnsi="Arial" w:cs="Arial"/>
                          <w:color w:val="FFFFFF" w:themeColor="background1"/>
                          <w:sz w:val="24"/>
                          <w:szCs w:val="24"/>
                        </w:rPr>
                        <w:fldChar w:fldCharType="end"/>
                      </w:r>
                    </w:p>
                  </w:txbxContent>
                </v:textbox>
              </v:shape>
            </w:pict>
          </mc:Fallback>
        </mc:AlternateContent>
      </w:r>
      <w:r>
        <w:rPr>
          <w:rFonts w:cs="Arial"/>
          <w:b/>
          <w:bCs/>
          <w:noProof/>
          <w:color w:val="333399"/>
          <w:sz w:val="44"/>
          <w:szCs w:val="56"/>
          <w:lang w:eastAsia="ja-JP"/>
        </w:rPr>
        <mc:AlternateContent>
          <mc:Choice Requires="wps">
            <w:drawing>
              <wp:anchor distT="0" distB="0" distL="114300" distR="114300" simplePos="0" relativeHeight="251703296" behindDoc="0" locked="0" layoutInCell="1" allowOverlap="1" wp14:anchorId="35C581C7" wp14:editId="75108229">
                <wp:simplePos x="0" y="0"/>
                <wp:positionH relativeFrom="column">
                  <wp:posOffset>1906583</wp:posOffset>
                </wp:positionH>
                <wp:positionV relativeFrom="paragraph">
                  <wp:posOffset>6052185</wp:posOffset>
                </wp:positionV>
                <wp:extent cx="4386132" cy="1190625"/>
                <wp:effectExtent l="0" t="0" r="0" b="9525"/>
                <wp:wrapNone/>
                <wp:docPr id="81" name="Rectangle 81"/>
                <wp:cNvGraphicFramePr/>
                <a:graphic xmlns:a="http://schemas.openxmlformats.org/drawingml/2006/main">
                  <a:graphicData uri="http://schemas.microsoft.com/office/word/2010/wordprocessingShape">
                    <wps:wsp>
                      <wps:cNvSpPr/>
                      <wps:spPr>
                        <a:xfrm>
                          <a:off x="0" y="0"/>
                          <a:ext cx="4386132" cy="1190625"/>
                        </a:xfrm>
                        <a:prstGeom prst="rect">
                          <a:avLst/>
                        </a:prstGeom>
                        <a:solidFill>
                          <a:srgbClr val="002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76AEB" id="Rectangle 81" o:spid="_x0000_s1026" style="position:absolute;margin-left:150.1pt;margin-top:476.55pt;width:345.35pt;height:93.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" fillcolor="#002060" stroked="f" strokeweight="2pt"/>
            </w:pict>
          </mc:Fallback>
        </mc:AlternateContent>
      </w:r>
      <w:r w:rsidRPr="00F27BB5">
        <w:rPr>
          <w:rFonts w:cs="Arial"/>
          <w:b/>
          <w:bCs/>
          <w:noProof/>
          <w:color w:val="333399"/>
          <w:sz w:val="44"/>
          <w:szCs w:val="56"/>
          <w:lang w:eastAsia="ja-JP"/>
        </w:rPr>
        <w:drawing>
          <wp:anchor distT="0" distB="0" distL="114300" distR="114300" simplePos="0" relativeHeight="251709440" behindDoc="0" locked="0" layoutInCell="1" allowOverlap="1" wp14:anchorId="155E5B0E" wp14:editId="5FD7DAD0">
            <wp:simplePos x="0" y="0"/>
            <wp:positionH relativeFrom="column">
              <wp:posOffset>1891665</wp:posOffset>
            </wp:positionH>
            <wp:positionV relativeFrom="paragraph">
              <wp:posOffset>3140075</wp:posOffset>
            </wp:positionV>
            <wp:extent cx="4389120" cy="2926080"/>
            <wp:effectExtent l="0" t="0" r="0" b="7620"/>
            <wp:wrapNone/>
            <wp:docPr id="86" name="Picture 86" descr="H:\UPlan\UCSF Branding\Graphics\UCSF_02_Liu_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UPlan\UCSF Branding\Graphics\UCSF_02_Liu_10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9120" cy="2926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bCs/>
          <w:noProof/>
          <w:color w:val="333399"/>
          <w:sz w:val="44"/>
          <w:szCs w:val="56"/>
          <w:lang w:eastAsia="ja-JP"/>
        </w:rPr>
        <mc:AlternateContent>
          <mc:Choice Requires="wps">
            <w:drawing>
              <wp:anchor distT="0" distB="0" distL="114300" distR="114300" simplePos="0" relativeHeight="251702272" behindDoc="0" locked="0" layoutInCell="1" allowOverlap="1" wp14:anchorId="76F23646" wp14:editId="45191E08">
                <wp:simplePos x="0" y="0"/>
                <wp:positionH relativeFrom="column">
                  <wp:posOffset>4464424</wp:posOffset>
                </wp:positionH>
                <wp:positionV relativeFrom="paragraph">
                  <wp:posOffset>1376419</wp:posOffset>
                </wp:positionV>
                <wp:extent cx="1815054" cy="1764665"/>
                <wp:effectExtent l="0" t="0" r="0" b="6985"/>
                <wp:wrapNone/>
                <wp:docPr id="82" name="Rectangle 82"/>
                <wp:cNvGraphicFramePr/>
                <a:graphic xmlns:a="http://schemas.openxmlformats.org/drawingml/2006/main">
                  <a:graphicData uri="http://schemas.microsoft.com/office/word/2010/wordprocessingShape">
                    <wps:wsp>
                      <wps:cNvSpPr/>
                      <wps:spPr>
                        <a:xfrm>
                          <a:off x="0" y="0"/>
                          <a:ext cx="1815054" cy="1764665"/>
                        </a:xfrm>
                        <a:prstGeom prst="rect">
                          <a:avLst/>
                        </a:prstGeom>
                        <a:solidFill>
                          <a:srgbClr val="18A3A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BA1515" id="Rectangle 82" o:spid="_x0000_s1026" style="position:absolute;margin-left:351.55pt;margin-top:108.4pt;width:142.9pt;height:138.9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" fillcolor="#18a3ac" stroked="f" strokeweight="2pt"/>
            </w:pict>
          </mc:Fallback>
        </mc:AlternateContent>
      </w:r>
      <w:r w:rsidRPr="001E6882">
        <w:rPr>
          <w:rFonts w:cs="Arial"/>
          <w:b/>
          <w:bCs/>
          <w:noProof/>
          <w:color w:val="333399"/>
          <w:sz w:val="44"/>
          <w:szCs w:val="56"/>
          <w:lang w:eastAsia="ja-JP"/>
        </w:rPr>
        <mc:AlternateContent>
          <mc:Choice Requires="wps">
            <w:drawing>
              <wp:anchor distT="0" distB="0" distL="114300" distR="114300" simplePos="0" relativeHeight="251707392" behindDoc="0" locked="0" layoutInCell="1" allowOverlap="1" wp14:anchorId="6FA1E375" wp14:editId="309FF571">
                <wp:simplePos x="0" y="0"/>
                <wp:positionH relativeFrom="column">
                  <wp:posOffset>81806</wp:posOffset>
                </wp:positionH>
                <wp:positionV relativeFrom="paragraph">
                  <wp:posOffset>1862455</wp:posOffset>
                </wp:positionV>
                <wp:extent cx="4238625" cy="51435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4238625" cy="514350"/>
                        </a:xfrm>
                        <a:prstGeom prst="rect">
                          <a:avLst/>
                        </a:prstGeom>
                        <a:noFill/>
                        <a:ln w="6350">
                          <a:noFill/>
                        </a:ln>
                      </wps:spPr>
                      <wps:txbx>
                        <w:txbxContent>
                          <w:p w14:paraId="25BCB9E7" w14:textId="19918FC6" w:rsidR="00DA62B1" w:rsidRPr="001E6882" w:rsidRDefault="00DA62B1" w:rsidP="00152DEE">
                            <w:pPr>
                              <w:jc w:val="right"/>
                              <w:rPr>
                                <w:rFonts w:ascii="Arial" w:hAnsi="Arial" w:cs="Arial"/>
                                <w:color w:val="FFFFFF" w:themeColor="background1"/>
                                <w:sz w:val="44"/>
                                <w:szCs w:val="44"/>
                              </w:rPr>
                            </w:pPr>
                            <w:r w:rsidRPr="001E6882">
                              <w:rPr>
                                <w:rFonts w:ascii="Arial" w:hAnsi="Arial" w:cs="Arial"/>
                                <w:color w:val="FFFFFF" w:themeColor="background1"/>
                                <w:sz w:val="44"/>
                                <w:szCs w:val="44"/>
                              </w:rPr>
                              <w:t>Spring 20</w:t>
                            </w:r>
                            <w:r>
                              <w:rPr>
                                <w:rFonts w:ascii="Arial" w:hAnsi="Arial" w:cs="Arial"/>
                                <w:color w:val="FFFFFF" w:themeColor="background1"/>
                                <w:sz w:val="44"/>
                                <w:szCs w:val="44"/>
                              </w:rPr>
                              <w:t>2</w:t>
                            </w:r>
                            <w:r w:rsidR="00B56360">
                              <w:rPr>
                                <w:rFonts w:ascii="Arial" w:hAnsi="Arial" w:cs="Arial"/>
                                <w:color w:val="FFFFFF" w:themeColor="background1"/>
                                <w:sz w:val="44"/>
                                <w:szCs w:val="44"/>
                              </w:rPr>
                              <w:t>4</w:t>
                            </w:r>
                          </w:p>
                          <w:p w14:paraId="5434A2B7" w14:textId="77777777" w:rsidR="00DA62B1" w:rsidRPr="00AC4268" w:rsidRDefault="00DA62B1" w:rsidP="00152DEE">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A1E375" id="Text Box 77" o:spid="_x0000_s1028" type="#_x0000_t202" style="position:absolute;margin-left:6.45pt;margin-top:146.65pt;width:333.75pt;height:40.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" filled="f" stroked="f" strokeweight=".5pt">
                <v:textbox>
                  <w:txbxContent>
                    <w:p w14:paraId="25BCB9E7" w14:textId="19918FC6" w:rsidR="00DA62B1" w:rsidRPr="001E6882" w:rsidRDefault="00DA62B1" w:rsidP="00152DEE">
                      <w:pPr>
                        <w:jc w:val="right"/>
                        <w:rPr>
                          <w:rFonts w:ascii="Arial" w:hAnsi="Arial" w:cs="Arial"/>
                          <w:color w:val="FFFFFF" w:themeColor="background1"/>
                          <w:sz w:val="44"/>
                          <w:szCs w:val="44"/>
                        </w:rPr>
                      </w:pPr>
                      <w:r w:rsidRPr="001E6882">
                        <w:rPr>
                          <w:rFonts w:ascii="Arial" w:hAnsi="Arial" w:cs="Arial"/>
                          <w:color w:val="FFFFFF" w:themeColor="background1"/>
                          <w:sz w:val="44"/>
                          <w:szCs w:val="44"/>
                        </w:rPr>
                        <w:t>Spring 20</w:t>
                      </w:r>
                      <w:r>
                        <w:rPr>
                          <w:rFonts w:ascii="Arial" w:hAnsi="Arial" w:cs="Arial"/>
                          <w:color w:val="FFFFFF" w:themeColor="background1"/>
                          <w:sz w:val="44"/>
                          <w:szCs w:val="44"/>
                        </w:rPr>
                        <w:t>2</w:t>
                      </w:r>
                      <w:r w:rsidR="00B56360">
                        <w:rPr>
                          <w:rFonts w:ascii="Arial" w:hAnsi="Arial" w:cs="Arial"/>
                          <w:color w:val="FFFFFF" w:themeColor="background1"/>
                          <w:sz w:val="44"/>
                          <w:szCs w:val="44"/>
                        </w:rPr>
                        <w:t>4</w:t>
                      </w:r>
                    </w:p>
                    <w:p w14:paraId="5434A2B7" w14:textId="77777777" w:rsidR="00DA62B1" w:rsidRPr="00AC4268" w:rsidRDefault="00DA62B1" w:rsidP="00152DEE">
                      <w:pPr>
                        <w:rPr>
                          <w:rFonts w:ascii="Garamond" w:hAnsi="Garamond"/>
                          <w:color w:val="FFFFFF" w:themeColor="background1"/>
                          <w:sz w:val="90"/>
                          <w:szCs w:val="90"/>
                        </w:rPr>
                      </w:pPr>
                    </w:p>
                  </w:txbxContent>
                </v:textbox>
              </v:shape>
            </w:pict>
          </mc:Fallback>
        </mc:AlternateContent>
      </w:r>
      <w:r>
        <w:rPr>
          <w:rFonts w:cs="Arial"/>
          <w:b/>
          <w:bCs/>
          <w:noProof/>
          <w:color w:val="333399"/>
          <w:sz w:val="44"/>
          <w:szCs w:val="56"/>
          <w:lang w:eastAsia="ja-JP"/>
        </w:rPr>
        <mc:AlternateContent>
          <mc:Choice Requires="wps">
            <w:drawing>
              <wp:anchor distT="0" distB="0" distL="114300" distR="114300" simplePos="0" relativeHeight="251706368" behindDoc="0" locked="0" layoutInCell="1" allowOverlap="1" wp14:anchorId="0397C64C" wp14:editId="2AEA1BBA">
                <wp:simplePos x="0" y="0"/>
                <wp:positionH relativeFrom="column">
                  <wp:posOffset>-125883</wp:posOffset>
                </wp:positionH>
                <wp:positionV relativeFrom="paragraph">
                  <wp:posOffset>979170</wp:posOffset>
                </wp:positionV>
                <wp:extent cx="4444540" cy="133985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4444540" cy="1339850"/>
                        </a:xfrm>
                        <a:prstGeom prst="rect">
                          <a:avLst/>
                        </a:prstGeom>
                        <a:noFill/>
                        <a:ln w="6350">
                          <a:noFill/>
                        </a:ln>
                      </wps:spPr>
                      <wps:txbx>
                        <w:txbxContent>
                          <w:p w14:paraId="4C9DFDD8" w14:textId="77777777" w:rsidR="00DA62B1" w:rsidRPr="001E6882" w:rsidRDefault="00DA62B1" w:rsidP="00152DEE">
                            <w:pPr>
                              <w:jc w:val="right"/>
                              <w:rPr>
                                <w:rFonts w:ascii="Arial" w:hAnsi="Arial" w:cs="Arial"/>
                                <w:color w:val="FFFFFF" w:themeColor="background1"/>
                                <w:sz w:val="48"/>
                                <w:szCs w:val="48"/>
                              </w:rPr>
                            </w:pPr>
                            <w:r>
                              <w:rPr>
                                <w:rFonts w:ascii="Arial" w:hAnsi="Arial" w:cs="Arial"/>
                                <w:color w:val="FFFFFF" w:themeColor="background1"/>
                                <w:sz w:val="48"/>
                                <w:szCs w:val="48"/>
                              </w:rPr>
                              <w:t>Smart View Training for Ad hoc Analysis &amp; Reporting</w:t>
                            </w:r>
                          </w:p>
                          <w:p w14:paraId="64203038" w14:textId="77777777" w:rsidR="00DA62B1" w:rsidRPr="00AC4268" w:rsidRDefault="00DA62B1" w:rsidP="00152DEE">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7C64C" id="Text Box 78" o:spid="_x0000_s1029" type="#_x0000_t202" style="position:absolute;margin-left:-9.9pt;margin-top:77.1pt;width:349.95pt;height:10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" filled="f" stroked="f" strokeweight=".5pt">
                <v:textbox>
                  <w:txbxContent>
                    <w:p w14:paraId="4C9DFDD8" w14:textId="77777777" w:rsidR="00DA62B1" w:rsidRPr="001E6882" w:rsidRDefault="00DA62B1" w:rsidP="00152DEE">
                      <w:pPr>
                        <w:jc w:val="right"/>
                        <w:rPr>
                          <w:rFonts w:ascii="Arial" w:hAnsi="Arial" w:cs="Arial"/>
                          <w:color w:val="FFFFFF" w:themeColor="background1"/>
                          <w:sz w:val="48"/>
                          <w:szCs w:val="48"/>
                        </w:rPr>
                      </w:pPr>
                      <w:r>
                        <w:rPr>
                          <w:rFonts w:ascii="Arial" w:hAnsi="Arial" w:cs="Arial"/>
                          <w:color w:val="FFFFFF" w:themeColor="background1"/>
                          <w:sz w:val="48"/>
                          <w:szCs w:val="48"/>
                        </w:rPr>
                        <w:t>Smart View Training for Ad hoc Analysis &amp; Reporting</w:t>
                      </w:r>
                    </w:p>
                    <w:p w14:paraId="64203038" w14:textId="77777777" w:rsidR="00DA62B1" w:rsidRPr="00AC4268" w:rsidRDefault="00DA62B1" w:rsidP="00152DEE">
                      <w:pPr>
                        <w:rPr>
                          <w:rFonts w:ascii="Garamond" w:hAnsi="Garamond"/>
                          <w:color w:val="FFFFFF" w:themeColor="background1"/>
                          <w:sz w:val="90"/>
                          <w:szCs w:val="90"/>
                        </w:rPr>
                      </w:pPr>
                    </w:p>
                  </w:txbxContent>
                </v:textbox>
              </v:shape>
            </w:pict>
          </mc:Fallback>
        </mc:AlternateContent>
      </w:r>
      <w:r>
        <w:rPr>
          <w:rFonts w:cs="Arial"/>
          <w:b/>
          <w:bCs/>
          <w:noProof/>
          <w:color w:val="333399"/>
          <w:sz w:val="44"/>
          <w:szCs w:val="56"/>
          <w:lang w:eastAsia="ja-JP"/>
        </w:rPr>
        <mc:AlternateContent>
          <mc:Choice Requires="wps">
            <w:drawing>
              <wp:anchor distT="0" distB="0" distL="114300" distR="114300" simplePos="0" relativeHeight="251699200" behindDoc="0" locked="0" layoutInCell="1" allowOverlap="1" wp14:anchorId="71D55BFF" wp14:editId="21372B77">
                <wp:simplePos x="0" y="0"/>
                <wp:positionH relativeFrom="column">
                  <wp:posOffset>2752725</wp:posOffset>
                </wp:positionH>
                <wp:positionV relativeFrom="paragraph">
                  <wp:posOffset>2190750</wp:posOffset>
                </wp:positionV>
                <wp:extent cx="3524250" cy="4133850"/>
                <wp:effectExtent l="0" t="0" r="0" b="0"/>
                <wp:wrapNone/>
                <wp:docPr id="80" name="Rectangle 80"/>
                <wp:cNvGraphicFramePr/>
                <a:graphic xmlns:a="http://schemas.openxmlformats.org/drawingml/2006/main">
                  <a:graphicData uri="http://schemas.microsoft.com/office/word/2010/wordprocessingShape">
                    <wps:wsp>
                      <wps:cNvSpPr/>
                      <wps:spPr>
                        <a:xfrm>
                          <a:off x="0" y="0"/>
                          <a:ext cx="3524250" cy="4133850"/>
                        </a:xfrm>
                        <a:prstGeom prst="rect">
                          <a:avLst/>
                        </a:prstGeom>
                        <a:solidFill>
                          <a:srgbClr val="D1D3D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7B17F8" id="Rectangle 80" o:spid="_x0000_s1026" style="position:absolute;margin-left:216.75pt;margin-top:172.5pt;width:277.5pt;height:325.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" fillcolor="#d1d3d3" stroked="f" strokeweight="2pt"/>
            </w:pict>
          </mc:Fallback>
        </mc:AlternateContent>
      </w:r>
      <w:r>
        <w:rPr>
          <w:rFonts w:cs="Arial"/>
          <w:b/>
          <w:bCs/>
          <w:color w:val="333399"/>
          <w:sz w:val="44"/>
          <w:szCs w:val="56"/>
          <w:lang w:val="en-GB"/>
        </w:rPr>
        <w:br w:type="page"/>
      </w:r>
    </w:p>
    <w:p w14:paraId="49F9AD17" w14:textId="77777777" w:rsidR="00317E9F" w:rsidRDefault="00317E9F">
      <w:pPr>
        <w:rPr>
          <w:rFonts w:ascii="Verdana" w:hAnsi="Verdana" w:cs="Arial"/>
          <w:b/>
          <w:bCs/>
          <w:color w:val="333399"/>
          <w:sz w:val="44"/>
          <w:szCs w:val="56"/>
          <w:lang w:val="en-GB"/>
        </w:rPr>
      </w:pPr>
    </w:p>
    <w:p w14:paraId="45ACCD10" w14:textId="77777777" w:rsidR="008369C8" w:rsidRDefault="008369C8">
      <w:pPr>
        <w:rPr>
          <w:rFonts w:ascii="Verdana" w:hAnsi="Verdana" w:cs="Arial"/>
          <w:b/>
          <w:bCs/>
          <w:color w:val="333399"/>
          <w:sz w:val="44"/>
          <w:szCs w:val="56"/>
          <w:lang w:val="en-GB"/>
        </w:rPr>
      </w:pPr>
    </w:p>
    <w:p w14:paraId="1143BEF3" w14:textId="77777777" w:rsidR="008369C8" w:rsidRDefault="008369C8">
      <w:pPr>
        <w:rPr>
          <w:rFonts w:ascii="Verdana" w:hAnsi="Verdana" w:cs="Arial"/>
          <w:b/>
          <w:bCs/>
          <w:color w:val="333399"/>
          <w:sz w:val="44"/>
          <w:szCs w:val="56"/>
          <w:lang w:val="en-GB"/>
        </w:rPr>
      </w:pPr>
    </w:p>
    <w:p w14:paraId="6F012579" w14:textId="77777777" w:rsidR="008369C8" w:rsidRDefault="008369C8">
      <w:pPr>
        <w:rPr>
          <w:rFonts w:ascii="Verdana" w:hAnsi="Verdana" w:cs="Arial"/>
          <w:b/>
          <w:bCs/>
          <w:color w:val="333399"/>
          <w:sz w:val="44"/>
          <w:szCs w:val="56"/>
          <w:lang w:val="en-GB"/>
        </w:rPr>
      </w:pPr>
    </w:p>
    <w:p w14:paraId="1A0791D0" w14:textId="77777777" w:rsidR="008369C8" w:rsidRDefault="008369C8">
      <w:pPr>
        <w:rPr>
          <w:rFonts w:ascii="Verdana" w:hAnsi="Verdana" w:cs="Arial"/>
          <w:b/>
          <w:bCs/>
          <w:color w:val="333399"/>
          <w:sz w:val="44"/>
          <w:szCs w:val="56"/>
          <w:lang w:val="en-GB"/>
        </w:rPr>
      </w:pPr>
    </w:p>
    <w:p w14:paraId="2F719FF8" w14:textId="77777777" w:rsidR="008369C8" w:rsidRDefault="008369C8">
      <w:pPr>
        <w:rPr>
          <w:rFonts w:ascii="Verdana" w:hAnsi="Verdana" w:cs="Arial"/>
          <w:b/>
          <w:bCs/>
          <w:color w:val="333399"/>
          <w:sz w:val="44"/>
          <w:szCs w:val="56"/>
          <w:lang w:val="en-GB"/>
        </w:rPr>
      </w:pPr>
    </w:p>
    <w:p w14:paraId="3512CAE8" w14:textId="77777777" w:rsidR="008369C8" w:rsidRDefault="008369C8">
      <w:pPr>
        <w:rPr>
          <w:rFonts w:ascii="Verdana" w:hAnsi="Verdana" w:cs="Arial"/>
          <w:b/>
          <w:bCs/>
          <w:color w:val="333399"/>
          <w:sz w:val="44"/>
          <w:szCs w:val="56"/>
          <w:lang w:val="en-GB"/>
        </w:rPr>
      </w:pPr>
    </w:p>
    <w:p w14:paraId="2CFEE9A5" w14:textId="77777777" w:rsidR="008369C8" w:rsidRDefault="008369C8">
      <w:pPr>
        <w:rPr>
          <w:rFonts w:ascii="Verdana" w:hAnsi="Verdana" w:cs="Arial"/>
          <w:b/>
          <w:bCs/>
          <w:color w:val="333399"/>
          <w:sz w:val="44"/>
          <w:szCs w:val="56"/>
          <w:lang w:val="en-GB"/>
        </w:rPr>
      </w:pPr>
    </w:p>
    <w:p w14:paraId="4A561DBB" w14:textId="77777777" w:rsidR="008369C8" w:rsidRDefault="008369C8">
      <w:pPr>
        <w:rPr>
          <w:rFonts w:ascii="Verdana" w:hAnsi="Verdana" w:cs="Arial"/>
          <w:b/>
          <w:bCs/>
          <w:color w:val="333399"/>
          <w:sz w:val="44"/>
          <w:szCs w:val="56"/>
          <w:lang w:val="en-GB"/>
        </w:rPr>
      </w:pPr>
    </w:p>
    <w:p w14:paraId="64BF7103" w14:textId="77777777" w:rsidR="008369C8" w:rsidRDefault="008369C8">
      <w:pPr>
        <w:rPr>
          <w:rFonts w:ascii="Verdana" w:hAnsi="Verdana" w:cs="Arial"/>
          <w:b/>
          <w:bCs/>
          <w:color w:val="333399"/>
          <w:sz w:val="44"/>
          <w:szCs w:val="56"/>
          <w:lang w:val="en-GB"/>
        </w:rPr>
      </w:pPr>
    </w:p>
    <w:p w14:paraId="0409C362" w14:textId="047D1D52" w:rsidR="0064603E" w:rsidRPr="009038C0" w:rsidRDefault="0064603E" w:rsidP="0064603E">
      <w:pPr>
        <w:spacing w:before="100" w:beforeAutospacing="1" w:after="100" w:afterAutospacing="1" w:line="240" w:lineRule="auto"/>
        <w:rPr>
          <w:rFonts w:eastAsia="Times New Roman"/>
          <w:sz w:val="16"/>
          <w:szCs w:val="16"/>
        </w:rPr>
      </w:pPr>
      <w:r w:rsidRPr="009038C0">
        <w:rPr>
          <w:rFonts w:eastAsia="Times New Roman" w:cs="Calibri"/>
          <w:sz w:val="16"/>
          <w:szCs w:val="16"/>
        </w:rPr>
        <w:t>© [</w:t>
      </w:r>
      <w:r>
        <w:rPr>
          <w:rFonts w:eastAsia="Times New Roman" w:cs="Calibri"/>
          <w:sz w:val="16"/>
          <w:szCs w:val="16"/>
        </w:rPr>
        <w:t>20</w:t>
      </w:r>
      <w:r w:rsidR="00CA21F4">
        <w:rPr>
          <w:rFonts w:eastAsia="Times New Roman" w:cs="Calibri"/>
          <w:sz w:val="16"/>
          <w:szCs w:val="16"/>
        </w:rPr>
        <w:t>2</w:t>
      </w:r>
      <w:r w:rsidR="00B56360">
        <w:rPr>
          <w:rFonts w:eastAsia="Times New Roman" w:cs="Calibri"/>
          <w:sz w:val="16"/>
          <w:szCs w:val="16"/>
        </w:rPr>
        <w:t>3</w:t>
      </w:r>
      <w:r w:rsidR="00BA3DFC">
        <w:rPr>
          <w:rFonts w:eastAsia="Times New Roman" w:cs="Calibri"/>
          <w:sz w:val="16"/>
          <w:szCs w:val="16"/>
        </w:rPr>
        <w:t>-202</w:t>
      </w:r>
      <w:r w:rsidR="00B56360">
        <w:rPr>
          <w:rFonts w:eastAsia="Times New Roman" w:cs="Calibri"/>
          <w:sz w:val="16"/>
          <w:szCs w:val="16"/>
        </w:rPr>
        <w:t>4</w:t>
      </w:r>
      <w:r w:rsidRPr="009038C0">
        <w:rPr>
          <w:rFonts w:eastAsia="Times New Roman" w:cs="Calibri"/>
          <w:sz w:val="16"/>
          <w:szCs w:val="16"/>
        </w:rPr>
        <w:t xml:space="preserve">] “University of California San Francisco (UCSF)” </w:t>
      </w:r>
    </w:p>
    <w:p w14:paraId="05993EE0" w14:textId="77777777" w:rsidR="0064603E" w:rsidRPr="009038C0" w:rsidRDefault="0064603E" w:rsidP="0064603E">
      <w:pPr>
        <w:spacing w:after="40" w:line="240" w:lineRule="auto"/>
        <w:rPr>
          <w:rFonts w:eastAsia="Times New Roman"/>
          <w:b/>
          <w:sz w:val="16"/>
          <w:szCs w:val="16"/>
        </w:rPr>
      </w:pPr>
      <w:r w:rsidRPr="009038C0">
        <w:rPr>
          <w:rFonts w:eastAsia="Times New Roman" w:cs="Calibri"/>
          <w:b/>
          <w:sz w:val="16"/>
          <w:szCs w:val="16"/>
        </w:rPr>
        <w:t>Ownership of Copyright</w:t>
      </w:r>
    </w:p>
    <w:p w14:paraId="630DDAA9" w14:textId="77777777" w:rsidR="0064603E" w:rsidRPr="009038C0" w:rsidRDefault="0064603E" w:rsidP="0064603E">
      <w:pPr>
        <w:spacing w:after="20" w:line="240" w:lineRule="auto"/>
        <w:rPr>
          <w:rFonts w:eastAsia="Times New Roman"/>
          <w:b/>
          <w:sz w:val="16"/>
          <w:szCs w:val="16"/>
        </w:rPr>
      </w:pPr>
      <w:r w:rsidRPr="009038C0">
        <w:rPr>
          <w:rFonts w:eastAsia="Times New Roman" w:cs="Calibri"/>
          <w:sz w:val="16"/>
          <w:szCs w:val="16"/>
        </w:rPr>
        <w:t>The copyright in this material (including without limitation the t</w:t>
      </w:r>
      <w:r>
        <w:rPr>
          <w:rFonts w:eastAsia="Times New Roman" w:cs="Calibri"/>
          <w:sz w:val="16"/>
          <w:szCs w:val="16"/>
        </w:rPr>
        <w:t xml:space="preserve">ext, artwork, photographs, and </w:t>
      </w:r>
      <w:r w:rsidRPr="009038C0">
        <w:rPr>
          <w:rFonts w:eastAsia="Times New Roman" w:cs="Calibri"/>
          <w:sz w:val="16"/>
          <w:szCs w:val="16"/>
        </w:rPr>
        <w:t>images) are owned by UCSF.</w:t>
      </w:r>
    </w:p>
    <w:p w14:paraId="258A6395" w14:textId="77777777" w:rsidR="0064603E" w:rsidRPr="009038C0" w:rsidRDefault="0064603E" w:rsidP="0064603E">
      <w:pPr>
        <w:spacing w:before="100" w:after="40" w:line="240" w:lineRule="auto"/>
        <w:rPr>
          <w:rFonts w:eastAsia="Times New Roman" w:cs="Calibri"/>
          <w:b/>
          <w:sz w:val="16"/>
          <w:szCs w:val="16"/>
        </w:rPr>
      </w:pPr>
      <w:r w:rsidRPr="009038C0">
        <w:rPr>
          <w:rFonts w:eastAsia="Times New Roman" w:cs="Calibri"/>
          <w:b/>
          <w:sz w:val="16"/>
          <w:szCs w:val="16"/>
        </w:rPr>
        <w:t>Copyright License</w:t>
      </w:r>
    </w:p>
    <w:p w14:paraId="491B0AF8" w14:textId="77777777" w:rsidR="0064603E" w:rsidRPr="009038C0" w:rsidRDefault="0064603E" w:rsidP="0064603E">
      <w:pPr>
        <w:spacing w:before="100" w:after="40" w:line="240" w:lineRule="auto"/>
        <w:rPr>
          <w:rFonts w:eastAsia="Times New Roman" w:cs="Calibri"/>
          <w:b/>
          <w:sz w:val="16"/>
          <w:szCs w:val="16"/>
        </w:rPr>
      </w:pPr>
      <w:r w:rsidRPr="009038C0">
        <w:rPr>
          <w:rFonts w:eastAsia="Times New Roman" w:cs="Calibri"/>
          <w:sz w:val="16"/>
          <w:szCs w:val="16"/>
        </w:rPr>
        <w:t>UCSF grants to you a non-exclusive royalty-free revocable license to:</w:t>
      </w:r>
    </w:p>
    <w:p w14:paraId="2D809CA5" w14:textId="77777777" w:rsidR="0064603E" w:rsidRPr="009038C0" w:rsidRDefault="0064603E" w:rsidP="0064603E">
      <w:pPr>
        <w:spacing w:after="0" w:line="240" w:lineRule="auto"/>
        <w:rPr>
          <w:rFonts w:eastAsia="Times New Roman" w:cs="Calibri"/>
          <w:sz w:val="16"/>
          <w:szCs w:val="16"/>
        </w:rPr>
      </w:pPr>
      <w:r w:rsidRPr="009038C0">
        <w:rPr>
          <w:rFonts w:eastAsia="Times New Roman" w:cs="Calibri"/>
          <w:sz w:val="16"/>
          <w:szCs w:val="16"/>
        </w:rPr>
        <w:t>- View this material on a computer</w:t>
      </w:r>
    </w:p>
    <w:p w14:paraId="3A062388" w14:textId="77777777" w:rsidR="0064603E" w:rsidRPr="009038C0" w:rsidRDefault="0064603E" w:rsidP="0064603E">
      <w:pPr>
        <w:spacing w:after="0" w:line="240" w:lineRule="auto"/>
        <w:rPr>
          <w:rFonts w:eastAsia="Times New Roman"/>
          <w:sz w:val="16"/>
          <w:szCs w:val="16"/>
        </w:rPr>
      </w:pPr>
      <w:r w:rsidRPr="009038C0">
        <w:rPr>
          <w:rFonts w:eastAsia="Times New Roman" w:cs="Calibri"/>
          <w:sz w:val="16"/>
          <w:szCs w:val="16"/>
        </w:rPr>
        <w:t>- Store this course in your cache or memory</w:t>
      </w:r>
    </w:p>
    <w:p w14:paraId="188DFE16" w14:textId="77777777" w:rsidR="0064603E" w:rsidRPr="009038C0" w:rsidRDefault="0064603E" w:rsidP="0064603E">
      <w:pPr>
        <w:spacing w:after="0" w:line="240" w:lineRule="auto"/>
        <w:rPr>
          <w:rFonts w:eastAsia="Times New Roman"/>
          <w:sz w:val="16"/>
          <w:szCs w:val="16"/>
        </w:rPr>
      </w:pPr>
      <w:r w:rsidRPr="009038C0">
        <w:rPr>
          <w:rFonts w:eastAsia="Times New Roman" w:cs="Calibri"/>
          <w:sz w:val="16"/>
          <w:szCs w:val="16"/>
        </w:rPr>
        <w:t>- Print pages or material from this course for your own personal and non-commercial use.</w:t>
      </w:r>
    </w:p>
    <w:p w14:paraId="1A595821" w14:textId="77777777" w:rsidR="0064603E" w:rsidRPr="009038C0" w:rsidRDefault="0064603E" w:rsidP="0064603E">
      <w:pPr>
        <w:spacing w:before="100" w:after="40" w:line="240" w:lineRule="auto"/>
        <w:rPr>
          <w:rFonts w:eastAsia="Times New Roman" w:cs="Calibri"/>
          <w:b/>
          <w:sz w:val="16"/>
          <w:szCs w:val="16"/>
        </w:rPr>
      </w:pPr>
      <w:r w:rsidRPr="009038C0">
        <w:rPr>
          <w:rFonts w:eastAsia="Times New Roman" w:cs="Calibri"/>
          <w:b/>
          <w:sz w:val="16"/>
          <w:szCs w:val="16"/>
        </w:rPr>
        <w:t>All rights reserved.</w:t>
      </w:r>
    </w:p>
    <w:p w14:paraId="70969E10" w14:textId="77777777" w:rsidR="0064603E" w:rsidRPr="009038C0" w:rsidRDefault="0064603E" w:rsidP="0064603E">
      <w:pPr>
        <w:spacing w:before="100" w:after="40" w:line="240" w:lineRule="auto"/>
        <w:rPr>
          <w:rFonts w:eastAsia="Times New Roman" w:cs="Calibri"/>
          <w:b/>
          <w:sz w:val="16"/>
          <w:szCs w:val="16"/>
        </w:rPr>
      </w:pPr>
      <w:r w:rsidRPr="009038C0">
        <w:rPr>
          <w:rFonts w:eastAsia="Times New Roman" w:cs="Calibri"/>
          <w:b/>
          <w:sz w:val="16"/>
          <w:szCs w:val="16"/>
        </w:rPr>
        <w:t>Enforcement of Copyright</w:t>
      </w:r>
    </w:p>
    <w:p w14:paraId="5D3AAEDE" w14:textId="77777777" w:rsidR="0064603E" w:rsidRPr="009038C0" w:rsidRDefault="0064603E" w:rsidP="0064603E">
      <w:pPr>
        <w:spacing w:before="100" w:after="40" w:line="240" w:lineRule="auto"/>
        <w:rPr>
          <w:rFonts w:eastAsia="Times New Roman" w:cs="Calibri"/>
          <w:b/>
          <w:sz w:val="16"/>
          <w:szCs w:val="16"/>
        </w:rPr>
      </w:pPr>
      <w:r w:rsidRPr="009038C0">
        <w:rPr>
          <w:rFonts w:eastAsia="Times New Roman" w:cs="Calibri"/>
          <w:sz w:val="16"/>
          <w:szCs w:val="16"/>
        </w:rPr>
        <w:t>UCSF takes the protection of its copyright very seriously. If UCSF discovers that copyrighted materials have been used in contravention of the license above, UCSF may bring legal proceedings against you seeking monetary damages and an injunction to stop you from using the materials.</w:t>
      </w:r>
    </w:p>
    <w:p w14:paraId="2F535995" w14:textId="77777777" w:rsidR="0064603E" w:rsidRDefault="0064603E" w:rsidP="0064603E">
      <w:pPr>
        <w:spacing w:before="100" w:beforeAutospacing="1" w:after="100" w:afterAutospacing="1" w:line="240" w:lineRule="auto"/>
        <w:contextualSpacing/>
        <w:rPr>
          <w:color w:val="FF0000"/>
          <w:szCs w:val="20"/>
          <w:lang w:val="en-GB"/>
        </w:rPr>
      </w:pPr>
      <w:r w:rsidRPr="006A672A">
        <w:rPr>
          <w:b/>
          <w:noProof/>
          <w:color w:val="052049"/>
          <w:sz w:val="40"/>
          <w:lang w:eastAsia="ja-JP"/>
        </w:rPr>
        <w:drawing>
          <wp:anchor distT="0" distB="0" distL="114300" distR="114300" simplePos="0" relativeHeight="251697152" behindDoc="1" locked="0" layoutInCell="1" allowOverlap="1" wp14:anchorId="2BA0884A" wp14:editId="48994C95">
            <wp:simplePos x="0" y="0"/>
            <wp:positionH relativeFrom="column">
              <wp:posOffset>0</wp:posOffset>
            </wp:positionH>
            <wp:positionV relativeFrom="paragraph">
              <wp:posOffset>-3175</wp:posOffset>
            </wp:positionV>
            <wp:extent cx="1234440" cy="802662"/>
            <wp:effectExtent l="0" t="0" r="381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CSF_sig_navy_RGB.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34440" cy="802662"/>
                    </a:xfrm>
                    <a:prstGeom prst="rect">
                      <a:avLst/>
                    </a:prstGeom>
                  </pic:spPr>
                </pic:pic>
              </a:graphicData>
            </a:graphic>
            <wp14:sizeRelH relativeFrom="page">
              <wp14:pctWidth>0</wp14:pctWidth>
            </wp14:sizeRelH>
            <wp14:sizeRelV relativeFrom="page">
              <wp14:pctHeight>0</wp14:pctHeight>
            </wp14:sizeRelV>
          </wp:anchor>
        </w:drawing>
      </w:r>
      <w:r w:rsidRPr="005D7D72">
        <w:rPr>
          <w:szCs w:val="20"/>
          <w:lang w:val="en-GB"/>
        </w:rPr>
        <w:br w:type="page"/>
      </w:r>
    </w:p>
    <w:sdt>
      <w:sdtPr>
        <w:rPr>
          <w:rFonts w:asciiTheme="minorHAnsi" w:eastAsiaTheme="minorHAnsi" w:hAnsiTheme="minorHAnsi" w:cstheme="minorBidi"/>
          <w:b w:val="0"/>
          <w:bCs w:val="0"/>
          <w:color w:val="auto"/>
          <w:sz w:val="22"/>
          <w:szCs w:val="22"/>
          <w:lang w:val="en-US" w:eastAsia="en-US"/>
        </w:rPr>
        <w:id w:val="1475790566"/>
        <w:docPartObj>
          <w:docPartGallery w:val="Table of Contents"/>
          <w:docPartUnique/>
        </w:docPartObj>
      </w:sdtPr>
      <w:sdtEndPr>
        <w:rPr>
          <w:noProof/>
        </w:rPr>
      </w:sdtEndPr>
      <w:sdtContent>
        <w:p w14:paraId="54F5DF5F" w14:textId="77777777" w:rsidR="00CA49BF" w:rsidRPr="00DE1ECB" w:rsidRDefault="00CA49BF" w:rsidP="00B248C6">
          <w:pPr>
            <w:pStyle w:val="TOCHeading"/>
          </w:pPr>
          <w:r w:rsidRPr="00DE1ECB">
            <w:t>Contents</w:t>
          </w:r>
        </w:p>
        <w:p w14:paraId="0627DE17" w14:textId="6BD96304" w:rsidR="006E542D" w:rsidRDefault="00CA49BF">
          <w:pPr>
            <w:pStyle w:val="TOC1"/>
            <w:rPr>
              <w:rFonts w:asciiTheme="minorHAnsi" w:eastAsiaTheme="minorEastAsia" w:hAnsiTheme="minorHAnsi"/>
              <w:b w:val="0"/>
              <w:bCs w:val="0"/>
              <w:caps w:val="0"/>
              <w:noProof/>
              <w:szCs w:val="22"/>
            </w:rPr>
          </w:pPr>
          <w:r w:rsidRPr="00CA49BF">
            <w:rPr>
              <w:rFonts w:asciiTheme="minorHAnsi" w:hAnsiTheme="minorHAnsi"/>
            </w:rPr>
            <w:fldChar w:fldCharType="begin"/>
          </w:r>
          <w:r w:rsidRPr="00CA49BF">
            <w:rPr>
              <w:rFonts w:asciiTheme="minorHAnsi" w:hAnsiTheme="minorHAnsi"/>
            </w:rPr>
            <w:instrText xml:space="preserve"> TOC \o "1-3" \h \z \u </w:instrText>
          </w:r>
          <w:r w:rsidRPr="00CA49BF">
            <w:rPr>
              <w:rFonts w:asciiTheme="minorHAnsi" w:hAnsiTheme="minorHAnsi"/>
            </w:rPr>
            <w:fldChar w:fldCharType="separate"/>
          </w:r>
          <w:hyperlink w:anchor="_Toc94175677" w:history="1">
            <w:r w:rsidR="006E542D" w:rsidRPr="00FC1536">
              <w:rPr>
                <w:rStyle w:val="Hyperlink"/>
                <w:noProof/>
              </w:rPr>
              <w:t>Introduction and Background</w:t>
            </w:r>
            <w:r w:rsidR="006E542D">
              <w:rPr>
                <w:noProof/>
                <w:webHidden/>
              </w:rPr>
              <w:tab/>
            </w:r>
            <w:r w:rsidR="006E542D">
              <w:rPr>
                <w:noProof/>
                <w:webHidden/>
              </w:rPr>
              <w:fldChar w:fldCharType="begin"/>
            </w:r>
            <w:r w:rsidR="006E542D">
              <w:rPr>
                <w:noProof/>
                <w:webHidden/>
              </w:rPr>
              <w:instrText xml:space="preserve"> PAGEREF _Toc94175677 \h </w:instrText>
            </w:r>
            <w:r w:rsidR="006E542D">
              <w:rPr>
                <w:noProof/>
                <w:webHidden/>
              </w:rPr>
            </w:r>
            <w:r w:rsidR="006E542D">
              <w:rPr>
                <w:noProof/>
                <w:webHidden/>
              </w:rPr>
              <w:fldChar w:fldCharType="separate"/>
            </w:r>
            <w:r w:rsidR="006E542D">
              <w:rPr>
                <w:noProof/>
                <w:webHidden/>
              </w:rPr>
              <w:t>6</w:t>
            </w:r>
            <w:r w:rsidR="006E542D">
              <w:rPr>
                <w:noProof/>
                <w:webHidden/>
              </w:rPr>
              <w:fldChar w:fldCharType="end"/>
            </w:r>
          </w:hyperlink>
        </w:p>
        <w:p w14:paraId="427FDE44" w14:textId="7BEDCA14" w:rsidR="006E542D" w:rsidRDefault="007D68F4">
          <w:pPr>
            <w:pStyle w:val="TOC2"/>
            <w:tabs>
              <w:tab w:val="right" w:leader="dot" w:pos="9350"/>
            </w:tabs>
            <w:rPr>
              <w:rFonts w:asciiTheme="minorHAnsi" w:eastAsiaTheme="minorEastAsia" w:hAnsiTheme="minorHAnsi"/>
              <w:smallCaps w:val="0"/>
              <w:noProof/>
              <w:szCs w:val="22"/>
            </w:rPr>
          </w:pPr>
          <w:hyperlink w:anchor="_Toc94175678" w:history="1">
            <w:r w:rsidR="006E542D" w:rsidRPr="00FC1536">
              <w:rPr>
                <w:rStyle w:val="Hyperlink"/>
                <w:noProof/>
                <w:lang w:val="en-GB"/>
              </w:rPr>
              <w:t>What is Essbase?</w:t>
            </w:r>
            <w:r w:rsidR="006E542D">
              <w:rPr>
                <w:noProof/>
                <w:webHidden/>
              </w:rPr>
              <w:tab/>
            </w:r>
            <w:r w:rsidR="006E542D">
              <w:rPr>
                <w:noProof/>
                <w:webHidden/>
              </w:rPr>
              <w:fldChar w:fldCharType="begin"/>
            </w:r>
            <w:r w:rsidR="006E542D">
              <w:rPr>
                <w:noProof/>
                <w:webHidden/>
              </w:rPr>
              <w:instrText xml:space="preserve"> PAGEREF _Toc94175678 \h </w:instrText>
            </w:r>
            <w:r w:rsidR="006E542D">
              <w:rPr>
                <w:noProof/>
                <w:webHidden/>
              </w:rPr>
            </w:r>
            <w:r w:rsidR="006E542D">
              <w:rPr>
                <w:noProof/>
                <w:webHidden/>
              </w:rPr>
              <w:fldChar w:fldCharType="separate"/>
            </w:r>
            <w:r w:rsidR="006E542D">
              <w:rPr>
                <w:noProof/>
                <w:webHidden/>
              </w:rPr>
              <w:t>6</w:t>
            </w:r>
            <w:r w:rsidR="006E542D">
              <w:rPr>
                <w:noProof/>
                <w:webHidden/>
              </w:rPr>
              <w:fldChar w:fldCharType="end"/>
            </w:r>
          </w:hyperlink>
        </w:p>
        <w:p w14:paraId="3E7E9C3D" w14:textId="0D987E4F" w:rsidR="006E542D" w:rsidRDefault="007D68F4">
          <w:pPr>
            <w:pStyle w:val="TOC2"/>
            <w:tabs>
              <w:tab w:val="right" w:leader="dot" w:pos="9350"/>
            </w:tabs>
            <w:rPr>
              <w:rFonts w:asciiTheme="minorHAnsi" w:eastAsiaTheme="minorEastAsia" w:hAnsiTheme="minorHAnsi"/>
              <w:smallCaps w:val="0"/>
              <w:noProof/>
              <w:szCs w:val="22"/>
            </w:rPr>
          </w:pPr>
          <w:hyperlink w:anchor="_Toc94175679" w:history="1">
            <w:r w:rsidR="006E542D" w:rsidRPr="00FC1536">
              <w:rPr>
                <w:rStyle w:val="Hyperlink"/>
                <w:noProof/>
              </w:rPr>
              <w:t>What is Smart View?</w:t>
            </w:r>
            <w:r w:rsidR="006E542D">
              <w:rPr>
                <w:noProof/>
                <w:webHidden/>
              </w:rPr>
              <w:tab/>
            </w:r>
            <w:r w:rsidR="006E542D">
              <w:rPr>
                <w:noProof/>
                <w:webHidden/>
              </w:rPr>
              <w:fldChar w:fldCharType="begin"/>
            </w:r>
            <w:r w:rsidR="006E542D">
              <w:rPr>
                <w:noProof/>
                <w:webHidden/>
              </w:rPr>
              <w:instrText xml:space="preserve"> PAGEREF _Toc94175679 \h </w:instrText>
            </w:r>
            <w:r w:rsidR="006E542D">
              <w:rPr>
                <w:noProof/>
                <w:webHidden/>
              </w:rPr>
            </w:r>
            <w:r w:rsidR="006E542D">
              <w:rPr>
                <w:noProof/>
                <w:webHidden/>
              </w:rPr>
              <w:fldChar w:fldCharType="separate"/>
            </w:r>
            <w:r w:rsidR="006E542D">
              <w:rPr>
                <w:noProof/>
                <w:webHidden/>
              </w:rPr>
              <w:t>6</w:t>
            </w:r>
            <w:r w:rsidR="006E542D">
              <w:rPr>
                <w:noProof/>
                <w:webHidden/>
              </w:rPr>
              <w:fldChar w:fldCharType="end"/>
            </w:r>
          </w:hyperlink>
        </w:p>
        <w:p w14:paraId="1A3C9938" w14:textId="52A8E73B" w:rsidR="006E542D" w:rsidRDefault="007D68F4">
          <w:pPr>
            <w:pStyle w:val="TOC2"/>
            <w:tabs>
              <w:tab w:val="right" w:leader="dot" w:pos="9350"/>
            </w:tabs>
            <w:rPr>
              <w:rFonts w:asciiTheme="minorHAnsi" w:eastAsiaTheme="minorEastAsia" w:hAnsiTheme="minorHAnsi"/>
              <w:smallCaps w:val="0"/>
              <w:noProof/>
              <w:szCs w:val="22"/>
            </w:rPr>
          </w:pPr>
          <w:hyperlink w:anchor="_Toc94175680" w:history="1">
            <w:r w:rsidR="006E542D" w:rsidRPr="00FC1536">
              <w:rPr>
                <w:rStyle w:val="Hyperlink"/>
                <w:noProof/>
              </w:rPr>
              <w:t>Why use Smart View?</w:t>
            </w:r>
            <w:r w:rsidR="006E542D">
              <w:rPr>
                <w:noProof/>
                <w:webHidden/>
              </w:rPr>
              <w:tab/>
            </w:r>
            <w:r w:rsidR="006E542D">
              <w:rPr>
                <w:noProof/>
                <w:webHidden/>
              </w:rPr>
              <w:fldChar w:fldCharType="begin"/>
            </w:r>
            <w:r w:rsidR="006E542D">
              <w:rPr>
                <w:noProof/>
                <w:webHidden/>
              </w:rPr>
              <w:instrText xml:space="preserve"> PAGEREF _Toc94175680 \h </w:instrText>
            </w:r>
            <w:r w:rsidR="006E542D">
              <w:rPr>
                <w:noProof/>
                <w:webHidden/>
              </w:rPr>
            </w:r>
            <w:r w:rsidR="006E542D">
              <w:rPr>
                <w:noProof/>
                <w:webHidden/>
              </w:rPr>
              <w:fldChar w:fldCharType="separate"/>
            </w:r>
            <w:r w:rsidR="006E542D">
              <w:rPr>
                <w:noProof/>
                <w:webHidden/>
              </w:rPr>
              <w:t>6</w:t>
            </w:r>
            <w:r w:rsidR="006E542D">
              <w:rPr>
                <w:noProof/>
                <w:webHidden/>
              </w:rPr>
              <w:fldChar w:fldCharType="end"/>
            </w:r>
          </w:hyperlink>
        </w:p>
        <w:p w14:paraId="21CEB0A5" w14:textId="24051158" w:rsidR="006E542D" w:rsidRDefault="007D68F4">
          <w:pPr>
            <w:pStyle w:val="TOC1"/>
            <w:rPr>
              <w:rFonts w:asciiTheme="minorHAnsi" w:eastAsiaTheme="minorEastAsia" w:hAnsiTheme="minorHAnsi"/>
              <w:b w:val="0"/>
              <w:bCs w:val="0"/>
              <w:caps w:val="0"/>
              <w:noProof/>
              <w:szCs w:val="22"/>
            </w:rPr>
          </w:pPr>
          <w:hyperlink w:anchor="_Toc94175681" w:history="1">
            <w:r w:rsidR="006E542D" w:rsidRPr="00FC1536">
              <w:rPr>
                <w:rStyle w:val="Hyperlink"/>
                <w:noProof/>
              </w:rPr>
              <w:t>Smart View Add-in</w:t>
            </w:r>
            <w:r w:rsidR="006E542D">
              <w:rPr>
                <w:noProof/>
                <w:webHidden/>
              </w:rPr>
              <w:tab/>
            </w:r>
            <w:r w:rsidR="006E542D">
              <w:rPr>
                <w:noProof/>
                <w:webHidden/>
              </w:rPr>
              <w:fldChar w:fldCharType="begin"/>
            </w:r>
            <w:r w:rsidR="006E542D">
              <w:rPr>
                <w:noProof/>
                <w:webHidden/>
              </w:rPr>
              <w:instrText xml:space="preserve"> PAGEREF _Toc94175681 \h </w:instrText>
            </w:r>
            <w:r w:rsidR="006E542D">
              <w:rPr>
                <w:noProof/>
                <w:webHidden/>
              </w:rPr>
            </w:r>
            <w:r w:rsidR="006E542D">
              <w:rPr>
                <w:noProof/>
                <w:webHidden/>
              </w:rPr>
              <w:fldChar w:fldCharType="separate"/>
            </w:r>
            <w:r w:rsidR="006E542D">
              <w:rPr>
                <w:noProof/>
                <w:webHidden/>
              </w:rPr>
              <w:t>6</w:t>
            </w:r>
            <w:r w:rsidR="006E542D">
              <w:rPr>
                <w:noProof/>
                <w:webHidden/>
              </w:rPr>
              <w:fldChar w:fldCharType="end"/>
            </w:r>
          </w:hyperlink>
        </w:p>
        <w:p w14:paraId="115B5F5E" w14:textId="048678EE" w:rsidR="006E542D" w:rsidRDefault="007D68F4">
          <w:pPr>
            <w:pStyle w:val="TOC2"/>
            <w:tabs>
              <w:tab w:val="right" w:leader="dot" w:pos="9350"/>
            </w:tabs>
            <w:rPr>
              <w:rFonts w:asciiTheme="minorHAnsi" w:eastAsiaTheme="minorEastAsia" w:hAnsiTheme="minorHAnsi"/>
              <w:smallCaps w:val="0"/>
              <w:noProof/>
              <w:szCs w:val="22"/>
            </w:rPr>
          </w:pPr>
          <w:hyperlink w:anchor="_Toc94175682" w:history="1">
            <w:r w:rsidR="006E542D" w:rsidRPr="00FC1536">
              <w:rPr>
                <w:rStyle w:val="Hyperlink"/>
                <w:noProof/>
              </w:rPr>
              <w:t>Oracle Essbase</w:t>
            </w:r>
            <w:r w:rsidR="006E542D">
              <w:rPr>
                <w:noProof/>
                <w:webHidden/>
              </w:rPr>
              <w:tab/>
            </w:r>
            <w:r w:rsidR="006E542D">
              <w:rPr>
                <w:noProof/>
                <w:webHidden/>
              </w:rPr>
              <w:fldChar w:fldCharType="begin"/>
            </w:r>
            <w:r w:rsidR="006E542D">
              <w:rPr>
                <w:noProof/>
                <w:webHidden/>
              </w:rPr>
              <w:instrText xml:space="preserve"> PAGEREF _Toc94175682 \h </w:instrText>
            </w:r>
            <w:r w:rsidR="006E542D">
              <w:rPr>
                <w:noProof/>
                <w:webHidden/>
              </w:rPr>
            </w:r>
            <w:r w:rsidR="006E542D">
              <w:rPr>
                <w:noProof/>
                <w:webHidden/>
              </w:rPr>
              <w:fldChar w:fldCharType="separate"/>
            </w:r>
            <w:r w:rsidR="006E542D">
              <w:rPr>
                <w:noProof/>
                <w:webHidden/>
              </w:rPr>
              <w:t>6</w:t>
            </w:r>
            <w:r w:rsidR="006E542D">
              <w:rPr>
                <w:noProof/>
                <w:webHidden/>
              </w:rPr>
              <w:fldChar w:fldCharType="end"/>
            </w:r>
          </w:hyperlink>
        </w:p>
        <w:p w14:paraId="7966602D" w14:textId="486FD614" w:rsidR="006E542D" w:rsidRDefault="007D68F4">
          <w:pPr>
            <w:pStyle w:val="TOC2"/>
            <w:tabs>
              <w:tab w:val="right" w:leader="dot" w:pos="9350"/>
            </w:tabs>
            <w:rPr>
              <w:rFonts w:asciiTheme="minorHAnsi" w:eastAsiaTheme="minorEastAsia" w:hAnsiTheme="minorHAnsi"/>
              <w:smallCaps w:val="0"/>
              <w:noProof/>
              <w:szCs w:val="22"/>
            </w:rPr>
          </w:pPr>
          <w:hyperlink w:anchor="_Toc94175683" w:history="1">
            <w:r w:rsidR="006E542D" w:rsidRPr="00FC1536">
              <w:rPr>
                <w:rStyle w:val="Hyperlink"/>
                <w:noProof/>
              </w:rPr>
              <w:t>Oracle Hyperion Planning, Fusion Edition</w:t>
            </w:r>
            <w:r w:rsidR="006E542D">
              <w:rPr>
                <w:noProof/>
                <w:webHidden/>
              </w:rPr>
              <w:tab/>
            </w:r>
            <w:r w:rsidR="006E542D">
              <w:rPr>
                <w:noProof/>
                <w:webHidden/>
              </w:rPr>
              <w:fldChar w:fldCharType="begin"/>
            </w:r>
            <w:r w:rsidR="006E542D">
              <w:rPr>
                <w:noProof/>
                <w:webHidden/>
              </w:rPr>
              <w:instrText xml:space="preserve"> PAGEREF _Toc94175683 \h </w:instrText>
            </w:r>
            <w:r w:rsidR="006E542D">
              <w:rPr>
                <w:noProof/>
                <w:webHidden/>
              </w:rPr>
            </w:r>
            <w:r w:rsidR="006E542D">
              <w:rPr>
                <w:noProof/>
                <w:webHidden/>
              </w:rPr>
              <w:fldChar w:fldCharType="separate"/>
            </w:r>
            <w:r w:rsidR="006E542D">
              <w:rPr>
                <w:noProof/>
                <w:webHidden/>
              </w:rPr>
              <w:t>7</w:t>
            </w:r>
            <w:r w:rsidR="006E542D">
              <w:rPr>
                <w:noProof/>
                <w:webHidden/>
              </w:rPr>
              <w:fldChar w:fldCharType="end"/>
            </w:r>
          </w:hyperlink>
        </w:p>
        <w:p w14:paraId="6784A60A" w14:textId="0D74750C" w:rsidR="006E542D" w:rsidRDefault="007D68F4">
          <w:pPr>
            <w:pStyle w:val="TOC2"/>
            <w:tabs>
              <w:tab w:val="right" w:leader="dot" w:pos="9350"/>
            </w:tabs>
            <w:rPr>
              <w:rFonts w:asciiTheme="minorHAnsi" w:eastAsiaTheme="minorEastAsia" w:hAnsiTheme="minorHAnsi"/>
              <w:smallCaps w:val="0"/>
              <w:noProof/>
              <w:szCs w:val="22"/>
            </w:rPr>
          </w:pPr>
          <w:hyperlink w:anchor="_Toc94175684" w:history="1">
            <w:r w:rsidR="006E542D" w:rsidRPr="00FC1536">
              <w:rPr>
                <w:rStyle w:val="Hyperlink"/>
                <w:noProof/>
              </w:rPr>
              <w:t>Reporting and Analysis Framework</w:t>
            </w:r>
            <w:r w:rsidR="006E542D">
              <w:rPr>
                <w:noProof/>
                <w:webHidden/>
              </w:rPr>
              <w:tab/>
            </w:r>
            <w:r w:rsidR="006E542D">
              <w:rPr>
                <w:noProof/>
                <w:webHidden/>
              </w:rPr>
              <w:fldChar w:fldCharType="begin"/>
            </w:r>
            <w:r w:rsidR="006E542D">
              <w:rPr>
                <w:noProof/>
                <w:webHidden/>
              </w:rPr>
              <w:instrText xml:space="preserve"> PAGEREF _Toc94175684 \h </w:instrText>
            </w:r>
            <w:r w:rsidR="006E542D">
              <w:rPr>
                <w:noProof/>
                <w:webHidden/>
              </w:rPr>
            </w:r>
            <w:r w:rsidR="006E542D">
              <w:rPr>
                <w:noProof/>
                <w:webHidden/>
              </w:rPr>
              <w:fldChar w:fldCharType="separate"/>
            </w:r>
            <w:r w:rsidR="006E542D">
              <w:rPr>
                <w:noProof/>
                <w:webHidden/>
              </w:rPr>
              <w:t>7</w:t>
            </w:r>
            <w:r w:rsidR="006E542D">
              <w:rPr>
                <w:noProof/>
                <w:webHidden/>
              </w:rPr>
              <w:fldChar w:fldCharType="end"/>
            </w:r>
          </w:hyperlink>
        </w:p>
        <w:p w14:paraId="66E2CC09" w14:textId="08DB17CB" w:rsidR="006E542D" w:rsidRDefault="007D68F4">
          <w:pPr>
            <w:pStyle w:val="TOC1"/>
            <w:rPr>
              <w:rFonts w:asciiTheme="minorHAnsi" w:eastAsiaTheme="minorEastAsia" w:hAnsiTheme="minorHAnsi"/>
              <w:b w:val="0"/>
              <w:bCs w:val="0"/>
              <w:caps w:val="0"/>
              <w:noProof/>
              <w:szCs w:val="22"/>
            </w:rPr>
          </w:pPr>
          <w:hyperlink w:anchor="_Toc94175685" w:history="1">
            <w:r w:rsidR="006E542D" w:rsidRPr="00FC1536">
              <w:rPr>
                <w:rStyle w:val="Hyperlink"/>
                <w:noProof/>
              </w:rPr>
              <w:t>Getting Started</w:t>
            </w:r>
            <w:r w:rsidR="006E542D">
              <w:rPr>
                <w:noProof/>
                <w:webHidden/>
              </w:rPr>
              <w:tab/>
            </w:r>
            <w:r w:rsidR="006E542D">
              <w:rPr>
                <w:noProof/>
                <w:webHidden/>
              </w:rPr>
              <w:fldChar w:fldCharType="begin"/>
            </w:r>
            <w:r w:rsidR="006E542D">
              <w:rPr>
                <w:noProof/>
                <w:webHidden/>
              </w:rPr>
              <w:instrText xml:space="preserve"> PAGEREF _Toc94175685 \h </w:instrText>
            </w:r>
            <w:r w:rsidR="006E542D">
              <w:rPr>
                <w:noProof/>
                <w:webHidden/>
              </w:rPr>
            </w:r>
            <w:r w:rsidR="006E542D">
              <w:rPr>
                <w:noProof/>
                <w:webHidden/>
              </w:rPr>
              <w:fldChar w:fldCharType="separate"/>
            </w:r>
            <w:r w:rsidR="006E542D">
              <w:rPr>
                <w:noProof/>
                <w:webHidden/>
              </w:rPr>
              <w:t>7</w:t>
            </w:r>
            <w:r w:rsidR="006E542D">
              <w:rPr>
                <w:noProof/>
                <w:webHidden/>
              </w:rPr>
              <w:fldChar w:fldCharType="end"/>
            </w:r>
          </w:hyperlink>
        </w:p>
        <w:p w14:paraId="25BA5F85" w14:textId="2F71B5CA" w:rsidR="006E542D" w:rsidRDefault="007D68F4">
          <w:pPr>
            <w:pStyle w:val="TOC2"/>
            <w:tabs>
              <w:tab w:val="right" w:leader="dot" w:pos="9350"/>
            </w:tabs>
            <w:rPr>
              <w:rFonts w:asciiTheme="minorHAnsi" w:eastAsiaTheme="minorEastAsia" w:hAnsiTheme="minorHAnsi"/>
              <w:smallCaps w:val="0"/>
              <w:noProof/>
              <w:szCs w:val="22"/>
            </w:rPr>
          </w:pPr>
          <w:hyperlink w:anchor="_Toc94175686" w:history="1">
            <w:r w:rsidR="006E542D" w:rsidRPr="00FC1536">
              <w:rPr>
                <w:rStyle w:val="Hyperlink"/>
                <w:noProof/>
              </w:rPr>
              <w:t>Download and Install Smart View (download using any browser except Internet Explorer)</w:t>
            </w:r>
            <w:r w:rsidR="006E542D">
              <w:rPr>
                <w:noProof/>
                <w:webHidden/>
              </w:rPr>
              <w:tab/>
            </w:r>
            <w:r w:rsidR="006E542D">
              <w:rPr>
                <w:noProof/>
                <w:webHidden/>
              </w:rPr>
              <w:fldChar w:fldCharType="begin"/>
            </w:r>
            <w:r w:rsidR="006E542D">
              <w:rPr>
                <w:noProof/>
                <w:webHidden/>
              </w:rPr>
              <w:instrText xml:space="preserve"> PAGEREF _Toc94175686 \h </w:instrText>
            </w:r>
            <w:r w:rsidR="006E542D">
              <w:rPr>
                <w:noProof/>
                <w:webHidden/>
              </w:rPr>
            </w:r>
            <w:r w:rsidR="006E542D">
              <w:rPr>
                <w:noProof/>
                <w:webHidden/>
              </w:rPr>
              <w:fldChar w:fldCharType="separate"/>
            </w:r>
            <w:r w:rsidR="006E542D">
              <w:rPr>
                <w:noProof/>
                <w:webHidden/>
              </w:rPr>
              <w:t>7</w:t>
            </w:r>
            <w:r w:rsidR="006E542D">
              <w:rPr>
                <w:noProof/>
                <w:webHidden/>
              </w:rPr>
              <w:fldChar w:fldCharType="end"/>
            </w:r>
          </w:hyperlink>
        </w:p>
        <w:p w14:paraId="79EF3A85" w14:textId="49FEAC38" w:rsidR="006E542D" w:rsidRDefault="007D68F4" w:rsidP="00B56360">
          <w:pPr>
            <w:pStyle w:val="TOC3"/>
            <w:rPr>
              <w:rFonts w:asciiTheme="minorHAnsi" w:eastAsiaTheme="minorEastAsia" w:hAnsiTheme="minorHAnsi"/>
              <w:noProof/>
              <w:szCs w:val="22"/>
            </w:rPr>
          </w:pPr>
          <w:hyperlink w:anchor="_Toc94175687" w:history="1">
            <w:r w:rsidR="006E542D" w:rsidRPr="00FC1536">
              <w:rPr>
                <w:rStyle w:val="Hyperlink"/>
                <w:noProof/>
              </w:rPr>
              <w:t>To get started</w:t>
            </w:r>
            <w:r w:rsidR="006E542D">
              <w:rPr>
                <w:noProof/>
                <w:webHidden/>
              </w:rPr>
              <w:tab/>
            </w:r>
            <w:r w:rsidR="006E542D">
              <w:rPr>
                <w:noProof/>
                <w:webHidden/>
              </w:rPr>
              <w:fldChar w:fldCharType="begin"/>
            </w:r>
            <w:r w:rsidR="006E542D">
              <w:rPr>
                <w:noProof/>
                <w:webHidden/>
              </w:rPr>
              <w:instrText xml:space="preserve"> PAGEREF _Toc94175687 \h </w:instrText>
            </w:r>
            <w:r w:rsidR="006E542D">
              <w:rPr>
                <w:noProof/>
                <w:webHidden/>
              </w:rPr>
            </w:r>
            <w:r w:rsidR="006E542D">
              <w:rPr>
                <w:noProof/>
                <w:webHidden/>
              </w:rPr>
              <w:fldChar w:fldCharType="separate"/>
            </w:r>
            <w:r w:rsidR="006E542D">
              <w:rPr>
                <w:noProof/>
                <w:webHidden/>
              </w:rPr>
              <w:t>7</w:t>
            </w:r>
            <w:r w:rsidR="006E542D">
              <w:rPr>
                <w:noProof/>
                <w:webHidden/>
              </w:rPr>
              <w:fldChar w:fldCharType="end"/>
            </w:r>
          </w:hyperlink>
        </w:p>
        <w:p w14:paraId="69A4EBE9" w14:textId="4472EFEC" w:rsidR="006E542D" w:rsidRDefault="007D68F4" w:rsidP="00B56360">
          <w:pPr>
            <w:pStyle w:val="TOC3"/>
            <w:rPr>
              <w:rFonts w:asciiTheme="minorHAnsi" w:eastAsiaTheme="minorEastAsia" w:hAnsiTheme="minorHAnsi"/>
              <w:noProof/>
              <w:szCs w:val="22"/>
            </w:rPr>
          </w:pPr>
          <w:hyperlink w:anchor="_Toc94175688" w:history="1">
            <w:r w:rsidR="006E542D" w:rsidRPr="00FC1536">
              <w:rPr>
                <w:rStyle w:val="Hyperlink"/>
                <w:noProof/>
              </w:rPr>
              <w:t>To uninstall an older version of Smart View</w:t>
            </w:r>
            <w:r w:rsidR="006E542D">
              <w:rPr>
                <w:noProof/>
                <w:webHidden/>
              </w:rPr>
              <w:tab/>
            </w:r>
            <w:r w:rsidR="006E542D">
              <w:rPr>
                <w:noProof/>
                <w:webHidden/>
              </w:rPr>
              <w:fldChar w:fldCharType="begin"/>
            </w:r>
            <w:r w:rsidR="006E542D">
              <w:rPr>
                <w:noProof/>
                <w:webHidden/>
              </w:rPr>
              <w:instrText xml:space="preserve"> PAGEREF _Toc94175688 \h </w:instrText>
            </w:r>
            <w:r w:rsidR="006E542D">
              <w:rPr>
                <w:noProof/>
                <w:webHidden/>
              </w:rPr>
            </w:r>
            <w:r w:rsidR="006E542D">
              <w:rPr>
                <w:noProof/>
                <w:webHidden/>
              </w:rPr>
              <w:fldChar w:fldCharType="separate"/>
            </w:r>
            <w:r w:rsidR="006E542D">
              <w:rPr>
                <w:noProof/>
                <w:webHidden/>
              </w:rPr>
              <w:t>7</w:t>
            </w:r>
            <w:r w:rsidR="006E542D">
              <w:rPr>
                <w:noProof/>
                <w:webHidden/>
              </w:rPr>
              <w:fldChar w:fldCharType="end"/>
            </w:r>
          </w:hyperlink>
        </w:p>
        <w:p w14:paraId="76FB438D" w14:textId="54E34E0D" w:rsidR="006E542D" w:rsidRDefault="007D68F4" w:rsidP="00B56360">
          <w:pPr>
            <w:pStyle w:val="TOC3"/>
            <w:rPr>
              <w:rFonts w:asciiTheme="minorHAnsi" w:eastAsiaTheme="minorEastAsia" w:hAnsiTheme="minorHAnsi"/>
              <w:noProof/>
              <w:szCs w:val="22"/>
            </w:rPr>
          </w:pPr>
          <w:hyperlink w:anchor="_Toc94175689" w:history="1">
            <w:r w:rsidR="006E542D" w:rsidRPr="00FC1536">
              <w:rPr>
                <w:rStyle w:val="Hyperlink"/>
                <w:noProof/>
              </w:rPr>
              <w:t>To download and install Smart View</w:t>
            </w:r>
            <w:r w:rsidR="006E542D">
              <w:rPr>
                <w:noProof/>
                <w:webHidden/>
              </w:rPr>
              <w:tab/>
            </w:r>
            <w:r w:rsidR="006E542D">
              <w:rPr>
                <w:noProof/>
                <w:webHidden/>
              </w:rPr>
              <w:fldChar w:fldCharType="begin"/>
            </w:r>
            <w:r w:rsidR="006E542D">
              <w:rPr>
                <w:noProof/>
                <w:webHidden/>
              </w:rPr>
              <w:instrText xml:space="preserve"> PAGEREF _Toc94175689 \h </w:instrText>
            </w:r>
            <w:r w:rsidR="006E542D">
              <w:rPr>
                <w:noProof/>
                <w:webHidden/>
              </w:rPr>
            </w:r>
            <w:r w:rsidR="006E542D">
              <w:rPr>
                <w:noProof/>
                <w:webHidden/>
              </w:rPr>
              <w:fldChar w:fldCharType="separate"/>
            </w:r>
            <w:r w:rsidR="006E542D">
              <w:rPr>
                <w:noProof/>
                <w:webHidden/>
              </w:rPr>
              <w:t>7</w:t>
            </w:r>
            <w:r w:rsidR="006E542D">
              <w:rPr>
                <w:noProof/>
                <w:webHidden/>
              </w:rPr>
              <w:fldChar w:fldCharType="end"/>
            </w:r>
          </w:hyperlink>
        </w:p>
        <w:p w14:paraId="205B665F" w14:textId="60A7CB43" w:rsidR="006E542D" w:rsidRDefault="007D68F4">
          <w:pPr>
            <w:pStyle w:val="TOC2"/>
            <w:tabs>
              <w:tab w:val="right" w:leader="dot" w:pos="9350"/>
            </w:tabs>
            <w:rPr>
              <w:rFonts w:asciiTheme="minorHAnsi" w:eastAsiaTheme="minorEastAsia" w:hAnsiTheme="minorHAnsi"/>
              <w:smallCaps w:val="0"/>
              <w:noProof/>
              <w:szCs w:val="22"/>
            </w:rPr>
          </w:pPr>
          <w:hyperlink w:anchor="_Toc94175690" w:history="1">
            <w:r w:rsidR="006E542D" w:rsidRPr="00FC1536">
              <w:rPr>
                <w:rStyle w:val="Hyperlink"/>
                <w:noProof/>
              </w:rPr>
              <w:t>Launch Smart View</w:t>
            </w:r>
            <w:r w:rsidR="006E542D">
              <w:rPr>
                <w:noProof/>
                <w:webHidden/>
              </w:rPr>
              <w:tab/>
            </w:r>
            <w:r w:rsidR="006E542D">
              <w:rPr>
                <w:noProof/>
                <w:webHidden/>
              </w:rPr>
              <w:fldChar w:fldCharType="begin"/>
            </w:r>
            <w:r w:rsidR="006E542D">
              <w:rPr>
                <w:noProof/>
                <w:webHidden/>
              </w:rPr>
              <w:instrText xml:space="preserve"> PAGEREF _Toc94175690 \h </w:instrText>
            </w:r>
            <w:r w:rsidR="006E542D">
              <w:rPr>
                <w:noProof/>
                <w:webHidden/>
              </w:rPr>
            </w:r>
            <w:r w:rsidR="006E542D">
              <w:rPr>
                <w:noProof/>
                <w:webHidden/>
              </w:rPr>
              <w:fldChar w:fldCharType="separate"/>
            </w:r>
            <w:r w:rsidR="006E542D">
              <w:rPr>
                <w:noProof/>
                <w:webHidden/>
              </w:rPr>
              <w:t>11</w:t>
            </w:r>
            <w:r w:rsidR="006E542D">
              <w:rPr>
                <w:noProof/>
                <w:webHidden/>
              </w:rPr>
              <w:fldChar w:fldCharType="end"/>
            </w:r>
          </w:hyperlink>
        </w:p>
        <w:p w14:paraId="6D72FE96" w14:textId="14239D0F" w:rsidR="006E542D" w:rsidRDefault="007D68F4" w:rsidP="00B56360">
          <w:pPr>
            <w:pStyle w:val="TOC3"/>
            <w:rPr>
              <w:rFonts w:asciiTheme="minorHAnsi" w:eastAsiaTheme="minorEastAsia" w:hAnsiTheme="minorHAnsi"/>
              <w:noProof/>
              <w:szCs w:val="22"/>
            </w:rPr>
          </w:pPr>
          <w:hyperlink w:anchor="_Toc94175691" w:history="1">
            <w:r w:rsidR="006E542D" w:rsidRPr="00FC1536">
              <w:rPr>
                <w:rStyle w:val="Hyperlink"/>
                <w:noProof/>
              </w:rPr>
              <w:t>To Log On to Smart View</w:t>
            </w:r>
            <w:r w:rsidR="006E542D">
              <w:rPr>
                <w:noProof/>
                <w:webHidden/>
              </w:rPr>
              <w:tab/>
            </w:r>
            <w:r w:rsidR="006E542D">
              <w:rPr>
                <w:noProof/>
                <w:webHidden/>
              </w:rPr>
              <w:fldChar w:fldCharType="begin"/>
            </w:r>
            <w:r w:rsidR="006E542D">
              <w:rPr>
                <w:noProof/>
                <w:webHidden/>
              </w:rPr>
              <w:instrText xml:space="preserve"> PAGEREF _Toc94175691 \h </w:instrText>
            </w:r>
            <w:r w:rsidR="006E542D">
              <w:rPr>
                <w:noProof/>
                <w:webHidden/>
              </w:rPr>
            </w:r>
            <w:r w:rsidR="006E542D">
              <w:rPr>
                <w:noProof/>
                <w:webHidden/>
              </w:rPr>
              <w:fldChar w:fldCharType="separate"/>
            </w:r>
            <w:r w:rsidR="006E542D">
              <w:rPr>
                <w:noProof/>
                <w:webHidden/>
              </w:rPr>
              <w:t>11</w:t>
            </w:r>
            <w:r w:rsidR="006E542D">
              <w:rPr>
                <w:noProof/>
                <w:webHidden/>
              </w:rPr>
              <w:fldChar w:fldCharType="end"/>
            </w:r>
          </w:hyperlink>
        </w:p>
        <w:p w14:paraId="6F9DA38B" w14:textId="560A6E1F" w:rsidR="006E542D" w:rsidRDefault="007D68F4">
          <w:pPr>
            <w:pStyle w:val="TOC2"/>
            <w:tabs>
              <w:tab w:val="right" w:leader="dot" w:pos="9350"/>
            </w:tabs>
            <w:rPr>
              <w:rFonts w:asciiTheme="minorHAnsi" w:eastAsiaTheme="minorEastAsia" w:hAnsiTheme="minorHAnsi"/>
              <w:smallCaps w:val="0"/>
              <w:noProof/>
              <w:szCs w:val="22"/>
            </w:rPr>
          </w:pPr>
          <w:hyperlink w:anchor="_Toc94175692" w:history="1">
            <w:r w:rsidR="006E542D" w:rsidRPr="00FC1536">
              <w:rPr>
                <w:rStyle w:val="Hyperlink"/>
                <w:noProof/>
              </w:rPr>
              <w:t>Choose the source database</w:t>
            </w:r>
            <w:r w:rsidR="006E542D">
              <w:rPr>
                <w:noProof/>
                <w:webHidden/>
              </w:rPr>
              <w:tab/>
            </w:r>
            <w:r w:rsidR="006E542D">
              <w:rPr>
                <w:noProof/>
                <w:webHidden/>
              </w:rPr>
              <w:fldChar w:fldCharType="begin"/>
            </w:r>
            <w:r w:rsidR="006E542D">
              <w:rPr>
                <w:noProof/>
                <w:webHidden/>
              </w:rPr>
              <w:instrText xml:space="preserve"> PAGEREF _Toc94175692 \h </w:instrText>
            </w:r>
            <w:r w:rsidR="006E542D">
              <w:rPr>
                <w:noProof/>
                <w:webHidden/>
              </w:rPr>
            </w:r>
            <w:r w:rsidR="006E542D">
              <w:rPr>
                <w:noProof/>
                <w:webHidden/>
              </w:rPr>
              <w:fldChar w:fldCharType="separate"/>
            </w:r>
            <w:r w:rsidR="006E542D">
              <w:rPr>
                <w:noProof/>
                <w:webHidden/>
              </w:rPr>
              <w:t>15</w:t>
            </w:r>
            <w:r w:rsidR="006E542D">
              <w:rPr>
                <w:noProof/>
                <w:webHidden/>
              </w:rPr>
              <w:fldChar w:fldCharType="end"/>
            </w:r>
          </w:hyperlink>
        </w:p>
        <w:p w14:paraId="0D9810CC" w14:textId="7278B8A8" w:rsidR="006E542D" w:rsidRDefault="007D68F4">
          <w:pPr>
            <w:pStyle w:val="TOC2"/>
            <w:tabs>
              <w:tab w:val="right" w:leader="dot" w:pos="9350"/>
            </w:tabs>
            <w:rPr>
              <w:rFonts w:asciiTheme="minorHAnsi" w:eastAsiaTheme="minorEastAsia" w:hAnsiTheme="minorHAnsi"/>
              <w:smallCaps w:val="0"/>
              <w:noProof/>
              <w:szCs w:val="22"/>
            </w:rPr>
          </w:pPr>
          <w:hyperlink w:anchor="_Toc94175693" w:history="1">
            <w:r w:rsidR="006E542D" w:rsidRPr="00FC1536">
              <w:rPr>
                <w:rStyle w:val="Hyperlink"/>
                <w:noProof/>
              </w:rPr>
              <w:t>Settings for Fastest Ad Hoc Queries</w:t>
            </w:r>
            <w:r w:rsidR="006E542D">
              <w:rPr>
                <w:noProof/>
                <w:webHidden/>
              </w:rPr>
              <w:tab/>
            </w:r>
            <w:r w:rsidR="006E542D">
              <w:rPr>
                <w:noProof/>
                <w:webHidden/>
              </w:rPr>
              <w:fldChar w:fldCharType="begin"/>
            </w:r>
            <w:r w:rsidR="006E542D">
              <w:rPr>
                <w:noProof/>
                <w:webHidden/>
              </w:rPr>
              <w:instrText xml:space="preserve"> PAGEREF _Toc94175693 \h </w:instrText>
            </w:r>
            <w:r w:rsidR="006E542D">
              <w:rPr>
                <w:noProof/>
                <w:webHidden/>
              </w:rPr>
            </w:r>
            <w:r w:rsidR="006E542D">
              <w:rPr>
                <w:noProof/>
                <w:webHidden/>
              </w:rPr>
              <w:fldChar w:fldCharType="separate"/>
            </w:r>
            <w:r w:rsidR="006E542D">
              <w:rPr>
                <w:noProof/>
                <w:webHidden/>
              </w:rPr>
              <w:t>16</w:t>
            </w:r>
            <w:r w:rsidR="006E542D">
              <w:rPr>
                <w:noProof/>
                <w:webHidden/>
              </w:rPr>
              <w:fldChar w:fldCharType="end"/>
            </w:r>
          </w:hyperlink>
        </w:p>
        <w:p w14:paraId="1DC91AFB" w14:textId="6946A341" w:rsidR="006E542D" w:rsidRDefault="007D68F4">
          <w:pPr>
            <w:pStyle w:val="TOC2"/>
            <w:tabs>
              <w:tab w:val="right" w:leader="dot" w:pos="9350"/>
            </w:tabs>
            <w:rPr>
              <w:rFonts w:asciiTheme="minorHAnsi" w:eastAsiaTheme="minorEastAsia" w:hAnsiTheme="minorHAnsi"/>
              <w:smallCaps w:val="0"/>
              <w:noProof/>
              <w:szCs w:val="22"/>
            </w:rPr>
          </w:pPr>
          <w:hyperlink w:anchor="_Toc94175694" w:history="1">
            <w:r w:rsidR="006E542D" w:rsidRPr="00FC1536">
              <w:rPr>
                <w:rStyle w:val="Hyperlink"/>
                <w:noProof/>
              </w:rPr>
              <w:t>Settings for Retaining Formatting and Formulas</w:t>
            </w:r>
            <w:r w:rsidR="006E542D">
              <w:rPr>
                <w:noProof/>
                <w:webHidden/>
              </w:rPr>
              <w:tab/>
            </w:r>
            <w:r w:rsidR="006E542D">
              <w:rPr>
                <w:noProof/>
                <w:webHidden/>
              </w:rPr>
              <w:fldChar w:fldCharType="begin"/>
            </w:r>
            <w:r w:rsidR="006E542D">
              <w:rPr>
                <w:noProof/>
                <w:webHidden/>
              </w:rPr>
              <w:instrText xml:space="preserve"> PAGEREF _Toc94175694 \h </w:instrText>
            </w:r>
            <w:r w:rsidR="006E542D">
              <w:rPr>
                <w:noProof/>
                <w:webHidden/>
              </w:rPr>
            </w:r>
            <w:r w:rsidR="006E542D">
              <w:rPr>
                <w:noProof/>
                <w:webHidden/>
              </w:rPr>
              <w:fldChar w:fldCharType="separate"/>
            </w:r>
            <w:r w:rsidR="006E542D">
              <w:rPr>
                <w:noProof/>
                <w:webHidden/>
              </w:rPr>
              <w:t>20</w:t>
            </w:r>
            <w:r w:rsidR="006E542D">
              <w:rPr>
                <w:noProof/>
                <w:webHidden/>
              </w:rPr>
              <w:fldChar w:fldCharType="end"/>
            </w:r>
          </w:hyperlink>
        </w:p>
        <w:p w14:paraId="471CE3DA" w14:textId="7B62786E" w:rsidR="006E542D" w:rsidRDefault="007D68F4">
          <w:pPr>
            <w:pStyle w:val="TOC2"/>
            <w:tabs>
              <w:tab w:val="right" w:leader="dot" w:pos="9350"/>
            </w:tabs>
            <w:rPr>
              <w:rFonts w:asciiTheme="minorHAnsi" w:eastAsiaTheme="minorEastAsia" w:hAnsiTheme="minorHAnsi"/>
              <w:smallCaps w:val="0"/>
              <w:noProof/>
              <w:szCs w:val="22"/>
            </w:rPr>
          </w:pPr>
          <w:hyperlink w:anchor="_Toc94175695" w:history="1">
            <w:r w:rsidR="006E542D" w:rsidRPr="00FC1536">
              <w:rPr>
                <w:rStyle w:val="Hyperlink"/>
                <w:noProof/>
              </w:rPr>
              <w:t>UPlan Dimensions in Smart View</w:t>
            </w:r>
            <w:r w:rsidR="006E542D">
              <w:rPr>
                <w:noProof/>
                <w:webHidden/>
              </w:rPr>
              <w:tab/>
            </w:r>
            <w:r w:rsidR="006E542D">
              <w:rPr>
                <w:noProof/>
                <w:webHidden/>
              </w:rPr>
              <w:fldChar w:fldCharType="begin"/>
            </w:r>
            <w:r w:rsidR="006E542D">
              <w:rPr>
                <w:noProof/>
                <w:webHidden/>
              </w:rPr>
              <w:instrText xml:space="preserve"> PAGEREF _Toc94175695 \h </w:instrText>
            </w:r>
            <w:r w:rsidR="006E542D">
              <w:rPr>
                <w:noProof/>
                <w:webHidden/>
              </w:rPr>
            </w:r>
            <w:r w:rsidR="006E542D">
              <w:rPr>
                <w:noProof/>
                <w:webHidden/>
              </w:rPr>
              <w:fldChar w:fldCharType="separate"/>
            </w:r>
            <w:r w:rsidR="006E542D">
              <w:rPr>
                <w:noProof/>
                <w:webHidden/>
              </w:rPr>
              <w:t>25</w:t>
            </w:r>
            <w:r w:rsidR="006E542D">
              <w:rPr>
                <w:noProof/>
                <w:webHidden/>
              </w:rPr>
              <w:fldChar w:fldCharType="end"/>
            </w:r>
          </w:hyperlink>
        </w:p>
        <w:p w14:paraId="3A5E05C7" w14:textId="39FD5F79" w:rsidR="006E542D" w:rsidRDefault="007D68F4" w:rsidP="00B56360">
          <w:pPr>
            <w:pStyle w:val="TOC3"/>
            <w:rPr>
              <w:rFonts w:asciiTheme="minorHAnsi" w:eastAsiaTheme="minorEastAsia" w:hAnsiTheme="minorHAnsi"/>
              <w:noProof/>
              <w:szCs w:val="22"/>
            </w:rPr>
          </w:pPr>
          <w:hyperlink w:anchor="_Toc94175696" w:history="1">
            <w:r w:rsidR="006E542D" w:rsidRPr="00FC1536">
              <w:rPr>
                <w:rStyle w:val="Hyperlink"/>
                <w:noProof/>
              </w:rPr>
              <w:t>Period</w:t>
            </w:r>
            <w:r w:rsidR="006E542D">
              <w:rPr>
                <w:noProof/>
                <w:webHidden/>
              </w:rPr>
              <w:tab/>
            </w:r>
            <w:r w:rsidR="006E542D">
              <w:rPr>
                <w:noProof/>
                <w:webHidden/>
              </w:rPr>
              <w:fldChar w:fldCharType="begin"/>
            </w:r>
            <w:r w:rsidR="006E542D">
              <w:rPr>
                <w:noProof/>
                <w:webHidden/>
              </w:rPr>
              <w:instrText xml:space="preserve"> PAGEREF _Toc94175696 \h </w:instrText>
            </w:r>
            <w:r w:rsidR="006E542D">
              <w:rPr>
                <w:noProof/>
                <w:webHidden/>
              </w:rPr>
            </w:r>
            <w:r w:rsidR="006E542D">
              <w:rPr>
                <w:noProof/>
                <w:webHidden/>
              </w:rPr>
              <w:fldChar w:fldCharType="separate"/>
            </w:r>
            <w:r w:rsidR="006E542D">
              <w:rPr>
                <w:noProof/>
                <w:webHidden/>
              </w:rPr>
              <w:t>25</w:t>
            </w:r>
            <w:r w:rsidR="006E542D">
              <w:rPr>
                <w:noProof/>
                <w:webHidden/>
              </w:rPr>
              <w:fldChar w:fldCharType="end"/>
            </w:r>
          </w:hyperlink>
        </w:p>
        <w:p w14:paraId="44106621" w14:textId="41BA9E35" w:rsidR="006E542D" w:rsidRDefault="007D68F4" w:rsidP="00B56360">
          <w:pPr>
            <w:pStyle w:val="TOC3"/>
            <w:rPr>
              <w:rFonts w:asciiTheme="minorHAnsi" w:eastAsiaTheme="minorEastAsia" w:hAnsiTheme="minorHAnsi"/>
              <w:noProof/>
              <w:szCs w:val="22"/>
            </w:rPr>
          </w:pPr>
          <w:hyperlink w:anchor="_Toc94175697" w:history="1">
            <w:r w:rsidR="006E542D" w:rsidRPr="00FC1536">
              <w:rPr>
                <w:rStyle w:val="Hyperlink"/>
                <w:noProof/>
              </w:rPr>
              <w:t>Years</w:t>
            </w:r>
            <w:r w:rsidR="006E542D">
              <w:rPr>
                <w:noProof/>
                <w:webHidden/>
              </w:rPr>
              <w:tab/>
            </w:r>
            <w:r w:rsidR="006E542D">
              <w:rPr>
                <w:noProof/>
                <w:webHidden/>
              </w:rPr>
              <w:fldChar w:fldCharType="begin"/>
            </w:r>
            <w:r w:rsidR="006E542D">
              <w:rPr>
                <w:noProof/>
                <w:webHidden/>
              </w:rPr>
              <w:instrText xml:space="preserve"> PAGEREF _Toc94175697 \h </w:instrText>
            </w:r>
            <w:r w:rsidR="006E542D">
              <w:rPr>
                <w:noProof/>
                <w:webHidden/>
              </w:rPr>
            </w:r>
            <w:r w:rsidR="006E542D">
              <w:rPr>
                <w:noProof/>
                <w:webHidden/>
              </w:rPr>
              <w:fldChar w:fldCharType="separate"/>
            </w:r>
            <w:r w:rsidR="006E542D">
              <w:rPr>
                <w:noProof/>
                <w:webHidden/>
              </w:rPr>
              <w:t>25</w:t>
            </w:r>
            <w:r w:rsidR="006E542D">
              <w:rPr>
                <w:noProof/>
                <w:webHidden/>
              </w:rPr>
              <w:fldChar w:fldCharType="end"/>
            </w:r>
          </w:hyperlink>
        </w:p>
        <w:p w14:paraId="442ADABA" w14:textId="62CBEF1F" w:rsidR="006E542D" w:rsidRDefault="007D68F4" w:rsidP="00B56360">
          <w:pPr>
            <w:pStyle w:val="TOC3"/>
            <w:rPr>
              <w:rFonts w:asciiTheme="minorHAnsi" w:eastAsiaTheme="minorEastAsia" w:hAnsiTheme="minorHAnsi"/>
              <w:noProof/>
              <w:szCs w:val="22"/>
            </w:rPr>
          </w:pPr>
          <w:hyperlink w:anchor="_Toc94175698" w:history="1">
            <w:r w:rsidR="006E542D" w:rsidRPr="00FC1536">
              <w:rPr>
                <w:rStyle w:val="Hyperlink"/>
                <w:noProof/>
              </w:rPr>
              <w:t>Scenario</w:t>
            </w:r>
            <w:r w:rsidR="006E542D">
              <w:rPr>
                <w:noProof/>
                <w:webHidden/>
              </w:rPr>
              <w:tab/>
            </w:r>
            <w:r w:rsidR="006E542D">
              <w:rPr>
                <w:noProof/>
                <w:webHidden/>
              </w:rPr>
              <w:fldChar w:fldCharType="begin"/>
            </w:r>
            <w:r w:rsidR="006E542D">
              <w:rPr>
                <w:noProof/>
                <w:webHidden/>
              </w:rPr>
              <w:instrText xml:space="preserve"> PAGEREF _Toc94175698 \h </w:instrText>
            </w:r>
            <w:r w:rsidR="006E542D">
              <w:rPr>
                <w:noProof/>
                <w:webHidden/>
              </w:rPr>
            </w:r>
            <w:r w:rsidR="006E542D">
              <w:rPr>
                <w:noProof/>
                <w:webHidden/>
              </w:rPr>
              <w:fldChar w:fldCharType="separate"/>
            </w:r>
            <w:r w:rsidR="006E542D">
              <w:rPr>
                <w:noProof/>
                <w:webHidden/>
              </w:rPr>
              <w:t>25</w:t>
            </w:r>
            <w:r w:rsidR="006E542D">
              <w:rPr>
                <w:noProof/>
                <w:webHidden/>
              </w:rPr>
              <w:fldChar w:fldCharType="end"/>
            </w:r>
          </w:hyperlink>
        </w:p>
        <w:p w14:paraId="3B15EA23" w14:textId="5B88366A" w:rsidR="006E542D" w:rsidRDefault="007D68F4" w:rsidP="00B56360">
          <w:pPr>
            <w:pStyle w:val="TOC3"/>
            <w:rPr>
              <w:rFonts w:asciiTheme="minorHAnsi" w:eastAsiaTheme="minorEastAsia" w:hAnsiTheme="minorHAnsi"/>
              <w:noProof/>
              <w:szCs w:val="22"/>
            </w:rPr>
          </w:pPr>
          <w:hyperlink w:anchor="_Toc94175699" w:history="1">
            <w:r w:rsidR="006E542D" w:rsidRPr="00FC1536">
              <w:rPr>
                <w:rStyle w:val="Hyperlink"/>
                <w:noProof/>
              </w:rPr>
              <w:t>Version</w:t>
            </w:r>
            <w:r w:rsidR="006E542D">
              <w:rPr>
                <w:noProof/>
                <w:webHidden/>
              </w:rPr>
              <w:tab/>
            </w:r>
            <w:r w:rsidR="006E542D">
              <w:rPr>
                <w:noProof/>
                <w:webHidden/>
              </w:rPr>
              <w:fldChar w:fldCharType="begin"/>
            </w:r>
            <w:r w:rsidR="006E542D">
              <w:rPr>
                <w:noProof/>
                <w:webHidden/>
              </w:rPr>
              <w:instrText xml:space="preserve"> PAGEREF _Toc94175699 \h </w:instrText>
            </w:r>
            <w:r w:rsidR="006E542D">
              <w:rPr>
                <w:noProof/>
                <w:webHidden/>
              </w:rPr>
            </w:r>
            <w:r w:rsidR="006E542D">
              <w:rPr>
                <w:noProof/>
                <w:webHidden/>
              </w:rPr>
              <w:fldChar w:fldCharType="separate"/>
            </w:r>
            <w:r w:rsidR="006E542D">
              <w:rPr>
                <w:noProof/>
                <w:webHidden/>
              </w:rPr>
              <w:t>25</w:t>
            </w:r>
            <w:r w:rsidR="006E542D">
              <w:rPr>
                <w:noProof/>
                <w:webHidden/>
              </w:rPr>
              <w:fldChar w:fldCharType="end"/>
            </w:r>
          </w:hyperlink>
        </w:p>
        <w:p w14:paraId="52C40F04" w14:textId="45750189" w:rsidR="006E542D" w:rsidRDefault="007D68F4" w:rsidP="00B56360">
          <w:pPr>
            <w:pStyle w:val="TOC3"/>
            <w:rPr>
              <w:rFonts w:asciiTheme="minorHAnsi" w:eastAsiaTheme="minorEastAsia" w:hAnsiTheme="minorHAnsi"/>
              <w:noProof/>
              <w:szCs w:val="22"/>
            </w:rPr>
          </w:pPr>
          <w:hyperlink w:anchor="_Toc94175700" w:history="1">
            <w:r w:rsidR="006E542D" w:rsidRPr="00FC1536">
              <w:rPr>
                <w:rStyle w:val="Hyperlink"/>
                <w:noProof/>
              </w:rPr>
              <w:t>Fund</w:t>
            </w:r>
            <w:r w:rsidR="006E542D">
              <w:rPr>
                <w:noProof/>
                <w:webHidden/>
              </w:rPr>
              <w:tab/>
            </w:r>
            <w:r w:rsidR="006E542D">
              <w:rPr>
                <w:noProof/>
                <w:webHidden/>
              </w:rPr>
              <w:fldChar w:fldCharType="begin"/>
            </w:r>
            <w:r w:rsidR="006E542D">
              <w:rPr>
                <w:noProof/>
                <w:webHidden/>
              </w:rPr>
              <w:instrText xml:space="preserve"> PAGEREF _Toc94175700 \h </w:instrText>
            </w:r>
            <w:r w:rsidR="006E542D">
              <w:rPr>
                <w:noProof/>
                <w:webHidden/>
              </w:rPr>
            </w:r>
            <w:r w:rsidR="006E542D">
              <w:rPr>
                <w:noProof/>
                <w:webHidden/>
              </w:rPr>
              <w:fldChar w:fldCharType="separate"/>
            </w:r>
            <w:r w:rsidR="006E542D">
              <w:rPr>
                <w:noProof/>
                <w:webHidden/>
              </w:rPr>
              <w:t>25</w:t>
            </w:r>
            <w:r w:rsidR="006E542D">
              <w:rPr>
                <w:noProof/>
                <w:webHidden/>
              </w:rPr>
              <w:fldChar w:fldCharType="end"/>
            </w:r>
          </w:hyperlink>
        </w:p>
        <w:p w14:paraId="4680DF2D" w14:textId="728DD434" w:rsidR="006E542D" w:rsidRDefault="007D68F4" w:rsidP="00B56360">
          <w:pPr>
            <w:pStyle w:val="TOC3"/>
            <w:rPr>
              <w:rFonts w:asciiTheme="minorHAnsi" w:eastAsiaTheme="minorEastAsia" w:hAnsiTheme="minorHAnsi"/>
              <w:noProof/>
              <w:szCs w:val="22"/>
            </w:rPr>
          </w:pPr>
          <w:hyperlink w:anchor="_Toc94175701" w:history="1">
            <w:r w:rsidR="006E542D" w:rsidRPr="00FC1536">
              <w:rPr>
                <w:rStyle w:val="Hyperlink"/>
                <w:noProof/>
              </w:rPr>
              <w:t>DeptID</w:t>
            </w:r>
            <w:r w:rsidR="006E542D">
              <w:rPr>
                <w:noProof/>
                <w:webHidden/>
              </w:rPr>
              <w:tab/>
            </w:r>
            <w:r w:rsidR="006E542D">
              <w:rPr>
                <w:noProof/>
                <w:webHidden/>
              </w:rPr>
              <w:fldChar w:fldCharType="begin"/>
            </w:r>
            <w:r w:rsidR="006E542D">
              <w:rPr>
                <w:noProof/>
                <w:webHidden/>
              </w:rPr>
              <w:instrText xml:space="preserve"> PAGEREF _Toc94175701 \h </w:instrText>
            </w:r>
            <w:r w:rsidR="006E542D">
              <w:rPr>
                <w:noProof/>
                <w:webHidden/>
              </w:rPr>
            </w:r>
            <w:r w:rsidR="006E542D">
              <w:rPr>
                <w:noProof/>
                <w:webHidden/>
              </w:rPr>
              <w:fldChar w:fldCharType="separate"/>
            </w:r>
            <w:r w:rsidR="006E542D">
              <w:rPr>
                <w:noProof/>
                <w:webHidden/>
              </w:rPr>
              <w:t>25</w:t>
            </w:r>
            <w:r w:rsidR="006E542D">
              <w:rPr>
                <w:noProof/>
                <w:webHidden/>
              </w:rPr>
              <w:fldChar w:fldCharType="end"/>
            </w:r>
          </w:hyperlink>
        </w:p>
        <w:p w14:paraId="58FE8934" w14:textId="6CE263E8" w:rsidR="006E542D" w:rsidRDefault="007D68F4" w:rsidP="00B56360">
          <w:pPr>
            <w:pStyle w:val="TOC3"/>
            <w:rPr>
              <w:rFonts w:asciiTheme="minorHAnsi" w:eastAsiaTheme="minorEastAsia" w:hAnsiTheme="minorHAnsi"/>
              <w:noProof/>
              <w:szCs w:val="22"/>
            </w:rPr>
          </w:pPr>
          <w:hyperlink w:anchor="_Toc94175702" w:history="1">
            <w:r w:rsidR="006E542D" w:rsidRPr="00FC1536">
              <w:rPr>
                <w:rStyle w:val="Hyperlink"/>
                <w:noProof/>
              </w:rPr>
              <w:t>Title Code</w:t>
            </w:r>
            <w:r w:rsidR="006E542D">
              <w:rPr>
                <w:noProof/>
                <w:webHidden/>
              </w:rPr>
              <w:tab/>
            </w:r>
            <w:r w:rsidR="006E542D">
              <w:rPr>
                <w:noProof/>
                <w:webHidden/>
              </w:rPr>
              <w:fldChar w:fldCharType="begin"/>
            </w:r>
            <w:r w:rsidR="006E542D">
              <w:rPr>
                <w:noProof/>
                <w:webHidden/>
              </w:rPr>
              <w:instrText xml:space="preserve"> PAGEREF _Toc94175702 \h </w:instrText>
            </w:r>
            <w:r w:rsidR="006E542D">
              <w:rPr>
                <w:noProof/>
                <w:webHidden/>
              </w:rPr>
            </w:r>
            <w:r w:rsidR="006E542D">
              <w:rPr>
                <w:noProof/>
                <w:webHidden/>
              </w:rPr>
              <w:fldChar w:fldCharType="separate"/>
            </w:r>
            <w:r w:rsidR="006E542D">
              <w:rPr>
                <w:noProof/>
                <w:webHidden/>
              </w:rPr>
              <w:t>25</w:t>
            </w:r>
            <w:r w:rsidR="006E542D">
              <w:rPr>
                <w:noProof/>
                <w:webHidden/>
              </w:rPr>
              <w:fldChar w:fldCharType="end"/>
            </w:r>
          </w:hyperlink>
        </w:p>
        <w:p w14:paraId="37E27126" w14:textId="79EA3D24" w:rsidR="006E542D" w:rsidRDefault="007D68F4" w:rsidP="00B56360">
          <w:pPr>
            <w:pStyle w:val="TOC3"/>
            <w:rPr>
              <w:rFonts w:asciiTheme="minorHAnsi" w:eastAsiaTheme="minorEastAsia" w:hAnsiTheme="minorHAnsi"/>
              <w:noProof/>
              <w:szCs w:val="22"/>
            </w:rPr>
          </w:pPr>
          <w:hyperlink w:anchor="_Toc94175703" w:history="1">
            <w:r w:rsidR="006E542D" w:rsidRPr="00FC1536">
              <w:rPr>
                <w:rStyle w:val="Hyperlink"/>
                <w:noProof/>
              </w:rPr>
              <w:t>Employee</w:t>
            </w:r>
            <w:r w:rsidR="006E542D">
              <w:rPr>
                <w:noProof/>
                <w:webHidden/>
              </w:rPr>
              <w:tab/>
            </w:r>
            <w:r w:rsidR="006E542D">
              <w:rPr>
                <w:noProof/>
                <w:webHidden/>
              </w:rPr>
              <w:fldChar w:fldCharType="begin"/>
            </w:r>
            <w:r w:rsidR="006E542D">
              <w:rPr>
                <w:noProof/>
                <w:webHidden/>
              </w:rPr>
              <w:instrText xml:space="preserve"> PAGEREF _Toc94175703 \h </w:instrText>
            </w:r>
            <w:r w:rsidR="006E542D">
              <w:rPr>
                <w:noProof/>
                <w:webHidden/>
              </w:rPr>
            </w:r>
            <w:r w:rsidR="006E542D">
              <w:rPr>
                <w:noProof/>
                <w:webHidden/>
              </w:rPr>
              <w:fldChar w:fldCharType="separate"/>
            </w:r>
            <w:r w:rsidR="006E542D">
              <w:rPr>
                <w:noProof/>
                <w:webHidden/>
              </w:rPr>
              <w:t>26</w:t>
            </w:r>
            <w:r w:rsidR="006E542D">
              <w:rPr>
                <w:noProof/>
                <w:webHidden/>
              </w:rPr>
              <w:fldChar w:fldCharType="end"/>
            </w:r>
          </w:hyperlink>
        </w:p>
        <w:p w14:paraId="051B8FCE" w14:textId="23AD865B" w:rsidR="006E542D" w:rsidRDefault="007D68F4" w:rsidP="00B56360">
          <w:pPr>
            <w:pStyle w:val="TOC3"/>
            <w:rPr>
              <w:rFonts w:asciiTheme="minorHAnsi" w:eastAsiaTheme="minorEastAsia" w:hAnsiTheme="minorHAnsi"/>
              <w:noProof/>
              <w:szCs w:val="22"/>
            </w:rPr>
          </w:pPr>
          <w:hyperlink w:anchor="_Toc94175704" w:history="1">
            <w:r w:rsidR="006E542D" w:rsidRPr="00FC1536">
              <w:rPr>
                <w:rStyle w:val="Hyperlink"/>
                <w:noProof/>
              </w:rPr>
              <w:t>Project</w:t>
            </w:r>
            <w:r w:rsidR="006E542D">
              <w:rPr>
                <w:noProof/>
                <w:webHidden/>
              </w:rPr>
              <w:tab/>
            </w:r>
            <w:r w:rsidR="006E542D">
              <w:rPr>
                <w:noProof/>
                <w:webHidden/>
              </w:rPr>
              <w:fldChar w:fldCharType="begin"/>
            </w:r>
            <w:r w:rsidR="006E542D">
              <w:rPr>
                <w:noProof/>
                <w:webHidden/>
              </w:rPr>
              <w:instrText xml:space="preserve"> PAGEREF _Toc94175704 \h </w:instrText>
            </w:r>
            <w:r w:rsidR="006E542D">
              <w:rPr>
                <w:noProof/>
                <w:webHidden/>
              </w:rPr>
            </w:r>
            <w:r w:rsidR="006E542D">
              <w:rPr>
                <w:noProof/>
                <w:webHidden/>
              </w:rPr>
              <w:fldChar w:fldCharType="separate"/>
            </w:r>
            <w:r w:rsidR="006E542D">
              <w:rPr>
                <w:noProof/>
                <w:webHidden/>
              </w:rPr>
              <w:t>26</w:t>
            </w:r>
            <w:r w:rsidR="006E542D">
              <w:rPr>
                <w:noProof/>
                <w:webHidden/>
              </w:rPr>
              <w:fldChar w:fldCharType="end"/>
            </w:r>
          </w:hyperlink>
        </w:p>
        <w:p w14:paraId="0D6892E1" w14:textId="2384DE42" w:rsidR="006E542D" w:rsidRDefault="007D68F4" w:rsidP="00B56360">
          <w:pPr>
            <w:pStyle w:val="TOC3"/>
            <w:rPr>
              <w:rFonts w:asciiTheme="minorHAnsi" w:eastAsiaTheme="minorEastAsia" w:hAnsiTheme="minorHAnsi"/>
              <w:noProof/>
              <w:szCs w:val="22"/>
            </w:rPr>
          </w:pPr>
          <w:hyperlink w:anchor="_Toc94175705" w:history="1">
            <w:r w:rsidR="006E542D" w:rsidRPr="00FC1536">
              <w:rPr>
                <w:rStyle w:val="Hyperlink"/>
                <w:noProof/>
              </w:rPr>
              <w:t>Account</w:t>
            </w:r>
            <w:r w:rsidR="006E542D">
              <w:rPr>
                <w:noProof/>
                <w:webHidden/>
              </w:rPr>
              <w:tab/>
            </w:r>
            <w:r w:rsidR="006E542D">
              <w:rPr>
                <w:noProof/>
                <w:webHidden/>
              </w:rPr>
              <w:fldChar w:fldCharType="begin"/>
            </w:r>
            <w:r w:rsidR="006E542D">
              <w:rPr>
                <w:noProof/>
                <w:webHidden/>
              </w:rPr>
              <w:instrText xml:space="preserve"> PAGEREF _Toc94175705 \h </w:instrText>
            </w:r>
            <w:r w:rsidR="006E542D">
              <w:rPr>
                <w:noProof/>
                <w:webHidden/>
              </w:rPr>
            </w:r>
            <w:r w:rsidR="006E542D">
              <w:rPr>
                <w:noProof/>
                <w:webHidden/>
              </w:rPr>
              <w:fldChar w:fldCharType="separate"/>
            </w:r>
            <w:r w:rsidR="006E542D">
              <w:rPr>
                <w:noProof/>
                <w:webHidden/>
              </w:rPr>
              <w:t>26</w:t>
            </w:r>
            <w:r w:rsidR="006E542D">
              <w:rPr>
                <w:noProof/>
                <w:webHidden/>
              </w:rPr>
              <w:fldChar w:fldCharType="end"/>
            </w:r>
          </w:hyperlink>
        </w:p>
        <w:p w14:paraId="7FD76853" w14:textId="7D8C0ED1" w:rsidR="006E542D" w:rsidRDefault="007D68F4">
          <w:pPr>
            <w:pStyle w:val="TOC1"/>
            <w:rPr>
              <w:rFonts w:asciiTheme="minorHAnsi" w:eastAsiaTheme="minorEastAsia" w:hAnsiTheme="minorHAnsi"/>
              <w:b w:val="0"/>
              <w:bCs w:val="0"/>
              <w:caps w:val="0"/>
              <w:noProof/>
              <w:szCs w:val="22"/>
            </w:rPr>
          </w:pPr>
          <w:hyperlink w:anchor="_Toc94175706" w:history="1">
            <w:r w:rsidR="006E542D" w:rsidRPr="00FC1536">
              <w:rPr>
                <w:rStyle w:val="Hyperlink"/>
                <w:noProof/>
              </w:rPr>
              <w:t>Ad Hoc Analysis with Smart View and Essbase</w:t>
            </w:r>
            <w:r w:rsidR="006E542D">
              <w:rPr>
                <w:noProof/>
                <w:webHidden/>
              </w:rPr>
              <w:tab/>
            </w:r>
            <w:r w:rsidR="006E542D">
              <w:rPr>
                <w:noProof/>
                <w:webHidden/>
              </w:rPr>
              <w:fldChar w:fldCharType="begin"/>
            </w:r>
            <w:r w:rsidR="006E542D">
              <w:rPr>
                <w:noProof/>
                <w:webHidden/>
              </w:rPr>
              <w:instrText xml:space="preserve"> PAGEREF _Toc94175706 \h </w:instrText>
            </w:r>
            <w:r w:rsidR="006E542D">
              <w:rPr>
                <w:noProof/>
                <w:webHidden/>
              </w:rPr>
            </w:r>
            <w:r w:rsidR="006E542D">
              <w:rPr>
                <w:noProof/>
                <w:webHidden/>
              </w:rPr>
              <w:fldChar w:fldCharType="separate"/>
            </w:r>
            <w:r w:rsidR="006E542D">
              <w:rPr>
                <w:noProof/>
                <w:webHidden/>
              </w:rPr>
              <w:t>26</w:t>
            </w:r>
            <w:r w:rsidR="006E542D">
              <w:rPr>
                <w:noProof/>
                <w:webHidden/>
              </w:rPr>
              <w:fldChar w:fldCharType="end"/>
            </w:r>
          </w:hyperlink>
        </w:p>
        <w:p w14:paraId="05CA26E6" w14:textId="580C2F4C" w:rsidR="006E542D" w:rsidRDefault="007D68F4">
          <w:pPr>
            <w:pStyle w:val="TOC2"/>
            <w:tabs>
              <w:tab w:val="right" w:leader="dot" w:pos="9350"/>
            </w:tabs>
            <w:rPr>
              <w:rFonts w:asciiTheme="minorHAnsi" w:eastAsiaTheme="minorEastAsia" w:hAnsiTheme="minorHAnsi"/>
              <w:smallCaps w:val="0"/>
              <w:noProof/>
              <w:szCs w:val="22"/>
            </w:rPr>
          </w:pPr>
          <w:hyperlink w:anchor="_Toc94175707" w:history="1">
            <w:r w:rsidR="006E542D" w:rsidRPr="00FC1536">
              <w:rPr>
                <w:rStyle w:val="Hyperlink"/>
                <w:noProof/>
              </w:rPr>
              <w:t>Accessing Essbase via Smart View</w:t>
            </w:r>
            <w:r w:rsidR="006E542D">
              <w:rPr>
                <w:noProof/>
                <w:webHidden/>
              </w:rPr>
              <w:tab/>
            </w:r>
            <w:r w:rsidR="006E542D">
              <w:rPr>
                <w:noProof/>
                <w:webHidden/>
              </w:rPr>
              <w:fldChar w:fldCharType="begin"/>
            </w:r>
            <w:r w:rsidR="006E542D">
              <w:rPr>
                <w:noProof/>
                <w:webHidden/>
              </w:rPr>
              <w:instrText xml:space="preserve"> PAGEREF _Toc94175707 \h </w:instrText>
            </w:r>
            <w:r w:rsidR="006E542D">
              <w:rPr>
                <w:noProof/>
                <w:webHidden/>
              </w:rPr>
            </w:r>
            <w:r w:rsidR="006E542D">
              <w:rPr>
                <w:noProof/>
                <w:webHidden/>
              </w:rPr>
              <w:fldChar w:fldCharType="separate"/>
            </w:r>
            <w:r w:rsidR="006E542D">
              <w:rPr>
                <w:noProof/>
                <w:webHidden/>
              </w:rPr>
              <w:t>26</w:t>
            </w:r>
            <w:r w:rsidR="006E542D">
              <w:rPr>
                <w:noProof/>
                <w:webHidden/>
              </w:rPr>
              <w:fldChar w:fldCharType="end"/>
            </w:r>
          </w:hyperlink>
        </w:p>
        <w:p w14:paraId="37430B04" w14:textId="62ED5208" w:rsidR="006E542D" w:rsidRDefault="007D68F4">
          <w:pPr>
            <w:pStyle w:val="TOC2"/>
            <w:tabs>
              <w:tab w:val="right" w:leader="dot" w:pos="9350"/>
            </w:tabs>
            <w:rPr>
              <w:rFonts w:asciiTheme="minorHAnsi" w:eastAsiaTheme="minorEastAsia" w:hAnsiTheme="minorHAnsi"/>
              <w:smallCaps w:val="0"/>
              <w:noProof/>
              <w:szCs w:val="22"/>
            </w:rPr>
          </w:pPr>
          <w:hyperlink w:anchor="_Toc94175708" w:history="1">
            <w:r w:rsidR="006E542D" w:rsidRPr="00FC1536">
              <w:rPr>
                <w:rStyle w:val="Hyperlink"/>
                <w:noProof/>
              </w:rPr>
              <w:t>Navigating the Smart View Ribbon</w:t>
            </w:r>
            <w:r w:rsidR="006E542D">
              <w:rPr>
                <w:noProof/>
                <w:webHidden/>
              </w:rPr>
              <w:tab/>
            </w:r>
            <w:r w:rsidR="006E542D">
              <w:rPr>
                <w:noProof/>
                <w:webHidden/>
              </w:rPr>
              <w:fldChar w:fldCharType="begin"/>
            </w:r>
            <w:r w:rsidR="006E542D">
              <w:rPr>
                <w:noProof/>
                <w:webHidden/>
              </w:rPr>
              <w:instrText xml:space="preserve"> PAGEREF _Toc94175708 \h </w:instrText>
            </w:r>
            <w:r w:rsidR="006E542D">
              <w:rPr>
                <w:noProof/>
                <w:webHidden/>
              </w:rPr>
            </w:r>
            <w:r w:rsidR="006E542D">
              <w:rPr>
                <w:noProof/>
                <w:webHidden/>
              </w:rPr>
              <w:fldChar w:fldCharType="separate"/>
            </w:r>
            <w:r w:rsidR="006E542D">
              <w:rPr>
                <w:noProof/>
                <w:webHidden/>
              </w:rPr>
              <w:t>27</w:t>
            </w:r>
            <w:r w:rsidR="006E542D">
              <w:rPr>
                <w:noProof/>
                <w:webHidden/>
              </w:rPr>
              <w:fldChar w:fldCharType="end"/>
            </w:r>
          </w:hyperlink>
        </w:p>
        <w:p w14:paraId="220A5A8B" w14:textId="392BD499" w:rsidR="006E542D" w:rsidRDefault="007D68F4" w:rsidP="00B56360">
          <w:pPr>
            <w:pStyle w:val="TOC3"/>
            <w:rPr>
              <w:rFonts w:asciiTheme="minorHAnsi" w:eastAsiaTheme="minorEastAsia" w:hAnsiTheme="minorHAnsi"/>
              <w:noProof/>
              <w:szCs w:val="22"/>
            </w:rPr>
          </w:pPr>
          <w:hyperlink w:anchor="_Toc94175709" w:history="1">
            <w:r w:rsidR="006E542D" w:rsidRPr="00FC1536">
              <w:rPr>
                <w:rStyle w:val="Hyperlink"/>
                <w:noProof/>
              </w:rPr>
              <w:t>Undo</w:t>
            </w:r>
            <w:r w:rsidR="006E542D">
              <w:rPr>
                <w:noProof/>
                <w:webHidden/>
              </w:rPr>
              <w:tab/>
            </w:r>
            <w:r w:rsidR="006E542D">
              <w:rPr>
                <w:noProof/>
                <w:webHidden/>
              </w:rPr>
              <w:fldChar w:fldCharType="begin"/>
            </w:r>
            <w:r w:rsidR="006E542D">
              <w:rPr>
                <w:noProof/>
                <w:webHidden/>
              </w:rPr>
              <w:instrText xml:space="preserve"> PAGEREF _Toc94175709 \h </w:instrText>
            </w:r>
            <w:r w:rsidR="006E542D">
              <w:rPr>
                <w:noProof/>
                <w:webHidden/>
              </w:rPr>
            </w:r>
            <w:r w:rsidR="006E542D">
              <w:rPr>
                <w:noProof/>
                <w:webHidden/>
              </w:rPr>
              <w:fldChar w:fldCharType="separate"/>
            </w:r>
            <w:r w:rsidR="006E542D">
              <w:rPr>
                <w:noProof/>
                <w:webHidden/>
              </w:rPr>
              <w:t>27</w:t>
            </w:r>
            <w:r w:rsidR="006E542D">
              <w:rPr>
                <w:noProof/>
                <w:webHidden/>
              </w:rPr>
              <w:fldChar w:fldCharType="end"/>
            </w:r>
          </w:hyperlink>
        </w:p>
        <w:p w14:paraId="024041EB" w14:textId="1178E295" w:rsidR="006E542D" w:rsidRDefault="007D68F4" w:rsidP="00B56360">
          <w:pPr>
            <w:pStyle w:val="TOC3"/>
            <w:rPr>
              <w:rFonts w:asciiTheme="minorHAnsi" w:eastAsiaTheme="minorEastAsia" w:hAnsiTheme="minorHAnsi"/>
              <w:noProof/>
              <w:szCs w:val="22"/>
            </w:rPr>
          </w:pPr>
          <w:hyperlink w:anchor="_Toc94175710" w:history="1">
            <w:r w:rsidR="006E542D" w:rsidRPr="00FC1536">
              <w:rPr>
                <w:rStyle w:val="Hyperlink"/>
                <w:noProof/>
              </w:rPr>
              <w:t>Refresh</w:t>
            </w:r>
            <w:r w:rsidR="006E542D">
              <w:rPr>
                <w:noProof/>
                <w:webHidden/>
              </w:rPr>
              <w:tab/>
            </w:r>
            <w:r w:rsidR="006E542D">
              <w:rPr>
                <w:noProof/>
                <w:webHidden/>
              </w:rPr>
              <w:fldChar w:fldCharType="begin"/>
            </w:r>
            <w:r w:rsidR="006E542D">
              <w:rPr>
                <w:noProof/>
                <w:webHidden/>
              </w:rPr>
              <w:instrText xml:space="preserve"> PAGEREF _Toc94175710 \h </w:instrText>
            </w:r>
            <w:r w:rsidR="006E542D">
              <w:rPr>
                <w:noProof/>
                <w:webHidden/>
              </w:rPr>
            </w:r>
            <w:r w:rsidR="006E542D">
              <w:rPr>
                <w:noProof/>
                <w:webHidden/>
              </w:rPr>
              <w:fldChar w:fldCharType="separate"/>
            </w:r>
            <w:r w:rsidR="006E542D">
              <w:rPr>
                <w:noProof/>
                <w:webHidden/>
              </w:rPr>
              <w:t>28</w:t>
            </w:r>
            <w:r w:rsidR="006E542D">
              <w:rPr>
                <w:noProof/>
                <w:webHidden/>
              </w:rPr>
              <w:fldChar w:fldCharType="end"/>
            </w:r>
          </w:hyperlink>
        </w:p>
        <w:p w14:paraId="762D896B" w14:textId="462E373D" w:rsidR="006E542D" w:rsidRDefault="007D68F4" w:rsidP="00B56360">
          <w:pPr>
            <w:pStyle w:val="TOC3"/>
            <w:rPr>
              <w:rFonts w:asciiTheme="minorHAnsi" w:eastAsiaTheme="minorEastAsia" w:hAnsiTheme="minorHAnsi"/>
              <w:noProof/>
              <w:szCs w:val="22"/>
            </w:rPr>
          </w:pPr>
          <w:hyperlink w:anchor="_Toc94175711" w:history="1">
            <w:r w:rsidR="006E542D" w:rsidRPr="00FC1536">
              <w:rPr>
                <w:rStyle w:val="Hyperlink"/>
                <w:noProof/>
              </w:rPr>
              <w:t>Options</w:t>
            </w:r>
            <w:r w:rsidR="006E542D">
              <w:rPr>
                <w:noProof/>
                <w:webHidden/>
              </w:rPr>
              <w:tab/>
            </w:r>
            <w:r w:rsidR="006E542D">
              <w:rPr>
                <w:noProof/>
                <w:webHidden/>
              </w:rPr>
              <w:fldChar w:fldCharType="begin"/>
            </w:r>
            <w:r w:rsidR="006E542D">
              <w:rPr>
                <w:noProof/>
                <w:webHidden/>
              </w:rPr>
              <w:instrText xml:space="preserve"> PAGEREF _Toc94175711 \h </w:instrText>
            </w:r>
            <w:r w:rsidR="006E542D">
              <w:rPr>
                <w:noProof/>
                <w:webHidden/>
              </w:rPr>
            </w:r>
            <w:r w:rsidR="006E542D">
              <w:rPr>
                <w:noProof/>
                <w:webHidden/>
              </w:rPr>
              <w:fldChar w:fldCharType="separate"/>
            </w:r>
            <w:r w:rsidR="006E542D">
              <w:rPr>
                <w:noProof/>
                <w:webHidden/>
              </w:rPr>
              <w:t>28</w:t>
            </w:r>
            <w:r w:rsidR="006E542D">
              <w:rPr>
                <w:noProof/>
                <w:webHidden/>
              </w:rPr>
              <w:fldChar w:fldCharType="end"/>
            </w:r>
          </w:hyperlink>
        </w:p>
        <w:p w14:paraId="4BFDBECA" w14:textId="743F16CB" w:rsidR="006E542D" w:rsidRDefault="007D68F4" w:rsidP="00B56360">
          <w:pPr>
            <w:pStyle w:val="TOC3"/>
            <w:rPr>
              <w:rFonts w:asciiTheme="minorHAnsi" w:eastAsiaTheme="minorEastAsia" w:hAnsiTheme="minorHAnsi"/>
              <w:noProof/>
              <w:szCs w:val="22"/>
            </w:rPr>
          </w:pPr>
          <w:hyperlink w:anchor="_Toc94175712" w:history="1">
            <w:r w:rsidR="006E542D" w:rsidRPr="00FC1536">
              <w:rPr>
                <w:rStyle w:val="Hyperlink"/>
                <w:noProof/>
              </w:rPr>
              <w:t>Panel</w:t>
            </w:r>
            <w:r w:rsidR="006E542D">
              <w:rPr>
                <w:noProof/>
                <w:webHidden/>
              </w:rPr>
              <w:tab/>
            </w:r>
            <w:r w:rsidR="006E542D">
              <w:rPr>
                <w:noProof/>
                <w:webHidden/>
              </w:rPr>
              <w:fldChar w:fldCharType="begin"/>
            </w:r>
            <w:r w:rsidR="006E542D">
              <w:rPr>
                <w:noProof/>
                <w:webHidden/>
              </w:rPr>
              <w:instrText xml:space="preserve"> PAGEREF _Toc94175712 \h </w:instrText>
            </w:r>
            <w:r w:rsidR="006E542D">
              <w:rPr>
                <w:noProof/>
                <w:webHidden/>
              </w:rPr>
            </w:r>
            <w:r w:rsidR="006E542D">
              <w:rPr>
                <w:noProof/>
                <w:webHidden/>
              </w:rPr>
              <w:fldChar w:fldCharType="separate"/>
            </w:r>
            <w:r w:rsidR="006E542D">
              <w:rPr>
                <w:noProof/>
                <w:webHidden/>
              </w:rPr>
              <w:t>28</w:t>
            </w:r>
            <w:r w:rsidR="006E542D">
              <w:rPr>
                <w:noProof/>
                <w:webHidden/>
              </w:rPr>
              <w:fldChar w:fldCharType="end"/>
            </w:r>
          </w:hyperlink>
        </w:p>
        <w:p w14:paraId="608D31F5" w14:textId="52BF493C" w:rsidR="006E542D" w:rsidRDefault="007D68F4" w:rsidP="00B56360">
          <w:pPr>
            <w:pStyle w:val="TOC3"/>
            <w:rPr>
              <w:rFonts w:asciiTheme="minorHAnsi" w:eastAsiaTheme="minorEastAsia" w:hAnsiTheme="minorHAnsi"/>
              <w:noProof/>
              <w:szCs w:val="22"/>
            </w:rPr>
          </w:pPr>
          <w:hyperlink w:anchor="_Toc94175713" w:history="1">
            <w:r w:rsidR="006E542D" w:rsidRPr="00FC1536">
              <w:rPr>
                <w:rStyle w:val="Hyperlink"/>
                <w:noProof/>
              </w:rPr>
              <w:t>Submit Data</w:t>
            </w:r>
            <w:r w:rsidR="006E542D">
              <w:rPr>
                <w:noProof/>
                <w:webHidden/>
              </w:rPr>
              <w:tab/>
            </w:r>
            <w:r w:rsidR="006E542D">
              <w:rPr>
                <w:noProof/>
                <w:webHidden/>
              </w:rPr>
              <w:fldChar w:fldCharType="begin"/>
            </w:r>
            <w:r w:rsidR="006E542D">
              <w:rPr>
                <w:noProof/>
                <w:webHidden/>
              </w:rPr>
              <w:instrText xml:space="preserve"> PAGEREF _Toc94175713 \h </w:instrText>
            </w:r>
            <w:r w:rsidR="006E542D">
              <w:rPr>
                <w:noProof/>
                <w:webHidden/>
              </w:rPr>
            </w:r>
            <w:r w:rsidR="006E542D">
              <w:rPr>
                <w:noProof/>
                <w:webHidden/>
              </w:rPr>
              <w:fldChar w:fldCharType="separate"/>
            </w:r>
            <w:r w:rsidR="006E542D">
              <w:rPr>
                <w:noProof/>
                <w:webHidden/>
              </w:rPr>
              <w:t>28</w:t>
            </w:r>
            <w:r w:rsidR="006E542D">
              <w:rPr>
                <w:noProof/>
                <w:webHidden/>
              </w:rPr>
              <w:fldChar w:fldCharType="end"/>
            </w:r>
          </w:hyperlink>
        </w:p>
        <w:p w14:paraId="23C27765" w14:textId="0A37B9DE" w:rsidR="006E542D" w:rsidRDefault="007D68F4">
          <w:pPr>
            <w:pStyle w:val="TOC2"/>
            <w:tabs>
              <w:tab w:val="right" w:leader="dot" w:pos="9350"/>
            </w:tabs>
            <w:rPr>
              <w:rFonts w:asciiTheme="minorHAnsi" w:eastAsiaTheme="minorEastAsia" w:hAnsiTheme="minorHAnsi"/>
              <w:smallCaps w:val="0"/>
              <w:noProof/>
              <w:szCs w:val="22"/>
            </w:rPr>
          </w:pPr>
          <w:hyperlink w:anchor="_Toc94175714" w:history="1">
            <w:r w:rsidR="006E542D" w:rsidRPr="00FC1536">
              <w:rPr>
                <w:rStyle w:val="Hyperlink"/>
                <w:noProof/>
              </w:rPr>
              <w:t>Navigating the Essbase Ribbon</w:t>
            </w:r>
            <w:r w:rsidR="006E542D">
              <w:rPr>
                <w:noProof/>
                <w:webHidden/>
              </w:rPr>
              <w:tab/>
            </w:r>
            <w:r w:rsidR="006E542D">
              <w:rPr>
                <w:noProof/>
                <w:webHidden/>
              </w:rPr>
              <w:fldChar w:fldCharType="begin"/>
            </w:r>
            <w:r w:rsidR="006E542D">
              <w:rPr>
                <w:noProof/>
                <w:webHidden/>
              </w:rPr>
              <w:instrText xml:space="preserve"> PAGEREF _Toc94175714 \h </w:instrText>
            </w:r>
            <w:r w:rsidR="006E542D">
              <w:rPr>
                <w:noProof/>
                <w:webHidden/>
              </w:rPr>
            </w:r>
            <w:r w:rsidR="006E542D">
              <w:rPr>
                <w:noProof/>
                <w:webHidden/>
              </w:rPr>
              <w:fldChar w:fldCharType="separate"/>
            </w:r>
            <w:r w:rsidR="006E542D">
              <w:rPr>
                <w:noProof/>
                <w:webHidden/>
              </w:rPr>
              <w:t>28</w:t>
            </w:r>
            <w:r w:rsidR="006E542D">
              <w:rPr>
                <w:noProof/>
                <w:webHidden/>
              </w:rPr>
              <w:fldChar w:fldCharType="end"/>
            </w:r>
          </w:hyperlink>
        </w:p>
        <w:p w14:paraId="766B2D0A" w14:textId="0A34A8AC" w:rsidR="006E542D" w:rsidRDefault="007D68F4" w:rsidP="00B56360">
          <w:pPr>
            <w:pStyle w:val="TOC3"/>
            <w:rPr>
              <w:rFonts w:asciiTheme="minorHAnsi" w:eastAsiaTheme="minorEastAsia" w:hAnsiTheme="minorHAnsi"/>
              <w:noProof/>
              <w:szCs w:val="22"/>
            </w:rPr>
          </w:pPr>
          <w:hyperlink w:anchor="_Toc94175715" w:history="1">
            <w:r w:rsidR="006E542D" w:rsidRPr="00FC1536">
              <w:rPr>
                <w:rStyle w:val="Hyperlink"/>
                <w:noProof/>
              </w:rPr>
              <w:t>Zoom In</w:t>
            </w:r>
            <w:r w:rsidR="006E542D">
              <w:rPr>
                <w:noProof/>
                <w:webHidden/>
              </w:rPr>
              <w:tab/>
            </w:r>
            <w:r w:rsidR="006E542D">
              <w:rPr>
                <w:noProof/>
                <w:webHidden/>
              </w:rPr>
              <w:fldChar w:fldCharType="begin"/>
            </w:r>
            <w:r w:rsidR="006E542D">
              <w:rPr>
                <w:noProof/>
                <w:webHidden/>
              </w:rPr>
              <w:instrText xml:space="preserve"> PAGEREF _Toc94175715 \h </w:instrText>
            </w:r>
            <w:r w:rsidR="006E542D">
              <w:rPr>
                <w:noProof/>
                <w:webHidden/>
              </w:rPr>
            </w:r>
            <w:r w:rsidR="006E542D">
              <w:rPr>
                <w:noProof/>
                <w:webHidden/>
              </w:rPr>
              <w:fldChar w:fldCharType="separate"/>
            </w:r>
            <w:r w:rsidR="006E542D">
              <w:rPr>
                <w:noProof/>
                <w:webHidden/>
              </w:rPr>
              <w:t>28</w:t>
            </w:r>
            <w:r w:rsidR="006E542D">
              <w:rPr>
                <w:noProof/>
                <w:webHidden/>
              </w:rPr>
              <w:fldChar w:fldCharType="end"/>
            </w:r>
          </w:hyperlink>
        </w:p>
        <w:p w14:paraId="08ABC030" w14:textId="206897A1" w:rsidR="006E542D" w:rsidRDefault="007D68F4" w:rsidP="00B56360">
          <w:pPr>
            <w:pStyle w:val="TOC3"/>
            <w:rPr>
              <w:rFonts w:asciiTheme="minorHAnsi" w:eastAsiaTheme="minorEastAsia" w:hAnsiTheme="minorHAnsi"/>
              <w:noProof/>
              <w:szCs w:val="22"/>
            </w:rPr>
          </w:pPr>
          <w:hyperlink w:anchor="_Toc94175716" w:history="1">
            <w:r w:rsidR="006E542D" w:rsidRPr="00FC1536">
              <w:rPr>
                <w:rStyle w:val="Hyperlink"/>
                <w:noProof/>
              </w:rPr>
              <w:t>Zoom Out</w:t>
            </w:r>
            <w:r w:rsidR="006E542D">
              <w:rPr>
                <w:noProof/>
                <w:webHidden/>
              </w:rPr>
              <w:tab/>
            </w:r>
            <w:r w:rsidR="006E542D">
              <w:rPr>
                <w:noProof/>
                <w:webHidden/>
              </w:rPr>
              <w:fldChar w:fldCharType="begin"/>
            </w:r>
            <w:r w:rsidR="006E542D">
              <w:rPr>
                <w:noProof/>
                <w:webHidden/>
              </w:rPr>
              <w:instrText xml:space="preserve"> PAGEREF _Toc94175716 \h </w:instrText>
            </w:r>
            <w:r w:rsidR="006E542D">
              <w:rPr>
                <w:noProof/>
                <w:webHidden/>
              </w:rPr>
            </w:r>
            <w:r w:rsidR="006E542D">
              <w:rPr>
                <w:noProof/>
                <w:webHidden/>
              </w:rPr>
              <w:fldChar w:fldCharType="separate"/>
            </w:r>
            <w:r w:rsidR="006E542D">
              <w:rPr>
                <w:noProof/>
                <w:webHidden/>
              </w:rPr>
              <w:t>28</w:t>
            </w:r>
            <w:r w:rsidR="006E542D">
              <w:rPr>
                <w:noProof/>
                <w:webHidden/>
              </w:rPr>
              <w:fldChar w:fldCharType="end"/>
            </w:r>
          </w:hyperlink>
        </w:p>
        <w:p w14:paraId="3FF8A61D" w14:textId="35D72A1F" w:rsidR="006E542D" w:rsidRDefault="007D68F4" w:rsidP="00B56360">
          <w:pPr>
            <w:pStyle w:val="TOC3"/>
            <w:rPr>
              <w:rFonts w:asciiTheme="minorHAnsi" w:eastAsiaTheme="minorEastAsia" w:hAnsiTheme="minorHAnsi"/>
              <w:noProof/>
              <w:szCs w:val="22"/>
            </w:rPr>
          </w:pPr>
          <w:hyperlink w:anchor="_Toc94175717" w:history="1">
            <w:r w:rsidR="006E542D" w:rsidRPr="00FC1536">
              <w:rPr>
                <w:rStyle w:val="Hyperlink"/>
                <w:noProof/>
              </w:rPr>
              <w:t>Pivot</w:t>
            </w:r>
            <w:r w:rsidR="006E542D">
              <w:rPr>
                <w:noProof/>
                <w:webHidden/>
              </w:rPr>
              <w:tab/>
            </w:r>
            <w:r w:rsidR="006E542D">
              <w:rPr>
                <w:noProof/>
                <w:webHidden/>
              </w:rPr>
              <w:fldChar w:fldCharType="begin"/>
            </w:r>
            <w:r w:rsidR="006E542D">
              <w:rPr>
                <w:noProof/>
                <w:webHidden/>
              </w:rPr>
              <w:instrText xml:space="preserve"> PAGEREF _Toc94175717 \h </w:instrText>
            </w:r>
            <w:r w:rsidR="006E542D">
              <w:rPr>
                <w:noProof/>
                <w:webHidden/>
              </w:rPr>
            </w:r>
            <w:r w:rsidR="006E542D">
              <w:rPr>
                <w:noProof/>
                <w:webHidden/>
              </w:rPr>
              <w:fldChar w:fldCharType="separate"/>
            </w:r>
            <w:r w:rsidR="006E542D">
              <w:rPr>
                <w:noProof/>
                <w:webHidden/>
              </w:rPr>
              <w:t>29</w:t>
            </w:r>
            <w:r w:rsidR="006E542D">
              <w:rPr>
                <w:noProof/>
                <w:webHidden/>
              </w:rPr>
              <w:fldChar w:fldCharType="end"/>
            </w:r>
          </w:hyperlink>
        </w:p>
        <w:p w14:paraId="4109749C" w14:textId="5EB76B33" w:rsidR="006E542D" w:rsidRDefault="007D68F4" w:rsidP="00B56360">
          <w:pPr>
            <w:pStyle w:val="TOC3"/>
            <w:rPr>
              <w:rFonts w:asciiTheme="minorHAnsi" w:eastAsiaTheme="minorEastAsia" w:hAnsiTheme="minorHAnsi"/>
              <w:noProof/>
              <w:szCs w:val="22"/>
            </w:rPr>
          </w:pPr>
          <w:hyperlink w:anchor="_Toc94175718" w:history="1">
            <w:r w:rsidR="006E542D" w:rsidRPr="00FC1536">
              <w:rPr>
                <w:rStyle w:val="Hyperlink"/>
                <w:noProof/>
              </w:rPr>
              <w:t>Keep Only</w:t>
            </w:r>
            <w:r w:rsidR="006E542D">
              <w:rPr>
                <w:noProof/>
                <w:webHidden/>
              </w:rPr>
              <w:tab/>
            </w:r>
            <w:r w:rsidR="006E542D">
              <w:rPr>
                <w:noProof/>
                <w:webHidden/>
              </w:rPr>
              <w:fldChar w:fldCharType="begin"/>
            </w:r>
            <w:r w:rsidR="006E542D">
              <w:rPr>
                <w:noProof/>
                <w:webHidden/>
              </w:rPr>
              <w:instrText xml:space="preserve"> PAGEREF _Toc94175718 \h </w:instrText>
            </w:r>
            <w:r w:rsidR="006E542D">
              <w:rPr>
                <w:noProof/>
                <w:webHidden/>
              </w:rPr>
            </w:r>
            <w:r w:rsidR="006E542D">
              <w:rPr>
                <w:noProof/>
                <w:webHidden/>
              </w:rPr>
              <w:fldChar w:fldCharType="separate"/>
            </w:r>
            <w:r w:rsidR="006E542D">
              <w:rPr>
                <w:noProof/>
                <w:webHidden/>
              </w:rPr>
              <w:t>29</w:t>
            </w:r>
            <w:r w:rsidR="006E542D">
              <w:rPr>
                <w:noProof/>
                <w:webHidden/>
              </w:rPr>
              <w:fldChar w:fldCharType="end"/>
            </w:r>
          </w:hyperlink>
        </w:p>
        <w:p w14:paraId="22CB68DA" w14:textId="02E0B8E8" w:rsidR="006E542D" w:rsidRDefault="007D68F4" w:rsidP="00B56360">
          <w:pPr>
            <w:pStyle w:val="TOC3"/>
            <w:rPr>
              <w:rFonts w:asciiTheme="minorHAnsi" w:eastAsiaTheme="minorEastAsia" w:hAnsiTheme="minorHAnsi"/>
              <w:noProof/>
              <w:szCs w:val="22"/>
            </w:rPr>
          </w:pPr>
          <w:hyperlink w:anchor="_Toc94175719" w:history="1">
            <w:r w:rsidR="006E542D" w:rsidRPr="00FC1536">
              <w:rPr>
                <w:rStyle w:val="Hyperlink"/>
                <w:noProof/>
              </w:rPr>
              <w:t>Remove Only</w:t>
            </w:r>
            <w:r w:rsidR="006E542D">
              <w:rPr>
                <w:noProof/>
                <w:webHidden/>
              </w:rPr>
              <w:tab/>
            </w:r>
            <w:r w:rsidR="006E542D">
              <w:rPr>
                <w:noProof/>
                <w:webHidden/>
              </w:rPr>
              <w:fldChar w:fldCharType="begin"/>
            </w:r>
            <w:r w:rsidR="006E542D">
              <w:rPr>
                <w:noProof/>
                <w:webHidden/>
              </w:rPr>
              <w:instrText xml:space="preserve"> PAGEREF _Toc94175719 \h </w:instrText>
            </w:r>
            <w:r w:rsidR="006E542D">
              <w:rPr>
                <w:noProof/>
                <w:webHidden/>
              </w:rPr>
            </w:r>
            <w:r w:rsidR="006E542D">
              <w:rPr>
                <w:noProof/>
                <w:webHidden/>
              </w:rPr>
              <w:fldChar w:fldCharType="separate"/>
            </w:r>
            <w:r w:rsidR="006E542D">
              <w:rPr>
                <w:noProof/>
                <w:webHidden/>
              </w:rPr>
              <w:t>29</w:t>
            </w:r>
            <w:r w:rsidR="006E542D">
              <w:rPr>
                <w:noProof/>
                <w:webHidden/>
              </w:rPr>
              <w:fldChar w:fldCharType="end"/>
            </w:r>
          </w:hyperlink>
        </w:p>
        <w:p w14:paraId="70824769" w14:textId="43D920FD" w:rsidR="006E542D" w:rsidRDefault="007D68F4" w:rsidP="00B56360">
          <w:pPr>
            <w:pStyle w:val="TOC3"/>
            <w:rPr>
              <w:rFonts w:asciiTheme="minorHAnsi" w:eastAsiaTheme="minorEastAsia" w:hAnsiTheme="minorHAnsi"/>
              <w:noProof/>
              <w:szCs w:val="22"/>
            </w:rPr>
          </w:pPr>
          <w:hyperlink w:anchor="_Toc94175720" w:history="1">
            <w:r w:rsidR="006E542D" w:rsidRPr="00FC1536">
              <w:rPr>
                <w:rStyle w:val="Hyperlink"/>
                <w:noProof/>
              </w:rPr>
              <w:t>Member Selection</w:t>
            </w:r>
            <w:r w:rsidR="006E542D">
              <w:rPr>
                <w:noProof/>
                <w:webHidden/>
              </w:rPr>
              <w:tab/>
            </w:r>
            <w:r w:rsidR="006E542D">
              <w:rPr>
                <w:noProof/>
                <w:webHidden/>
              </w:rPr>
              <w:fldChar w:fldCharType="begin"/>
            </w:r>
            <w:r w:rsidR="006E542D">
              <w:rPr>
                <w:noProof/>
                <w:webHidden/>
              </w:rPr>
              <w:instrText xml:space="preserve"> PAGEREF _Toc94175720 \h </w:instrText>
            </w:r>
            <w:r w:rsidR="006E542D">
              <w:rPr>
                <w:noProof/>
                <w:webHidden/>
              </w:rPr>
            </w:r>
            <w:r w:rsidR="006E542D">
              <w:rPr>
                <w:noProof/>
                <w:webHidden/>
              </w:rPr>
              <w:fldChar w:fldCharType="separate"/>
            </w:r>
            <w:r w:rsidR="006E542D">
              <w:rPr>
                <w:noProof/>
                <w:webHidden/>
              </w:rPr>
              <w:t>29</w:t>
            </w:r>
            <w:r w:rsidR="006E542D">
              <w:rPr>
                <w:noProof/>
                <w:webHidden/>
              </w:rPr>
              <w:fldChar w:fldCharType="end"/>
            </w:r>
          </w:hyperlink>
        </w:p>
        <w:p w14:paraId="50FA8DA4" w14:textId="22B22085" w:rsidR="006E542D" w:rsidRDefault="007D68F4" w:rsidP="00B56360">
          <w:pPr>
            <w:pStyle w:val="TOC3"/>
            <w:rPr>
              <w:rFonts w:asciiTheme="minorHAnsi" w:eastAsiaTheme="minorEastAsia" w:hAnsiTheme="minorHAnsi"/>
              <w:noProof/>
              <w:szCs w:val="22"/>
            </w:rPr>
          </w:pPr>
          <w:hyperlink w:anchor="_Toc94175721" w:history="1">
            <w:r w:rsidR="006E542D" w:rsidRPr="00FC1536">
              <w:rPr>
                <w:rStyle w:val="Hyperlink"/>
                <w:noProof/>
              </w:rPr>
              <w:t>Refresh</w:t>
            </w:r>
            <w:r w:rsidR="006E542D">
              <w:rPr>
                <w:noProof/>
                <w:webHidden/>
              </w:rPr>
              <w:tab/>
            </w:r>
            <w:r w:rsidR="006E542D">
              <w:rPr>
                <w:noProof/>
                <w:webHidden/>
              </w:rPr>
              <w:fldChar w:fldCharType="begin"/>
            </w:r>
            <w:r w:rsidR="006E542D">
              <w:rPr>
                <w:noProof/>
                <w:webHidden/>
              </w:rPr>
              <w:instrText xml:space="preserve"> PAGEREF _Toc94175721 \h </w:instrText>
            </w:r>
            <w:r w:rsidR="006E542D">
              <w:rPr>
                <w:noProof/>
                <w:webHidden/>
              </w:rPr>
            </w:r>
            <w:r w:rsidR="006E542D">
              <w:rPr>
                <w:noProof/>
                <w:webHidden/>
              </w:rPr>
              <w:fldChar w:fldCharType="separate"/>
            </w:r>
            <w:r w:rsidR="006E542D">
              <w:rPr>
                <w:noProof/>
                <w:webHidden/>
              </w:rPr>
              <w:t>31</w:t>
            </w:r>
            <w:r w:rsidR="006E542D">
              <w:rPr>
                <w:noProof/>
                <w:webHidden/>
              </w:rPr>
              <w:fldChar w:fldCharType="end"/>
            </w:r>
          </w:hyperlink>
        </w:p>
        <w:p w14:paraId="3718A837" w14:textId="55D4779C" w:rsidR="006E542D" w:rsidRDefault="007D68F4" w:rsidP="00B56360">
          <w:pPr>
            <w:pStyle w:val="TOC3"/>
            <w:rPr>
              <w:rFonts w:asciiTheme="minorHAnsi" w:eastAsiaTheme="minorEastAsia" w:hAnsiTheme="minorHAnsi"/>
              <w:noProof/>
              <w:szCs w:val="22"/>
            </w:rPr>
          </w:pPr>
          <w:hyperlink w:anchor="_Toc94175722" w:history="1">
            <w:r w:rsidR="006E542D" w:rsidRPr="00FC1536">
              <w:rPr>
                <w:rStyle w:val="Hyperlink"/>
                <w:noProof/>
              </w:rPr>
              <w:t>Change Alias</w:t>
            </w:r>
            <w:r w:rsidR="006E542D">
              <w:rPr>
                <w:noProof/>
                <w:webHidden/>
              </w:rPr>
              <w:tab/>
            </w:r>
            <w:r w:rsidR="006E542D">
              <w:rPr>
                <w:noProof/>
                <w:webHidden/>
              </w:rPr>
              <w:fldChar w:fldCharType="begin"/>
            </w:r>
            <w:r w:rsidR="006E542D">
              <w:rPr>
                <w:noProof/>
                <w:webHidden/>
              </w:rPr>
              <w:instrText xml:space="preserve"> PAGEREF _Toc94175722 \h </w:instrText>
            </w:r>
            <w:r w:rsidR="006E542D">
              <w:rPr>
                <w:noProof/>
                <w:webHidden/>
              </w:rPr>
            </w:r>
            <w:r w:rsidR="006E542D">
              <w:rPr>
                <w:noProof/>
                <w:webHidden/>
              </w:rPr>
              <w:fldChar w:fldCharType="separate"/>
            </w:r>
            <w:r w:rsidR="006E542D">
              <w:rPr>
                <w:noProof/>
                <w:webHidden/>
              </w:rPr>
              <w:t>31</w:t>
            </w:r>
            <w:r w:rsidR="006E542D">
              <w:rPr>
                <w:noProof/>
                <w:webHidden/>
              </w:rPr>
              <w:fldChar w:fldCharType="end"/>
            </w:r>
          </w:hyperlink>
        </w:p>
        <w:p w14:paraId="47FA2570" w14:textId="574091EF" w:rsidR="006E542D" w:rsidRDefault="007D68F4">
          <w:pPr>
            <w:pStyle w:val="TOC2"/>
            <w:tabs>
              <w:tab w:val="right" w:leader="dot" w:pos="9350"/>
            </w:tabs>
            <w:rPr>
              <w:rFonts w:asciiTheme="minorHAnsi" w:eastAsiaTheme="minorEastAsia" w:hAnsiTheme="minorHAnsi"/>
              <w:smallCaps w:val="0"/>
              <w:noProof/>
              <w:szCs w:val="22"/>
            </w:rPr>
          </w:pPr>
          <w:hyperlink w:anchor="_Toc94175723" w:history="1">
            <w:r w:rsidR="006E542D" w:rsidRPr="00FC1536">
              <w:rPr>
                <w:rStyle w:val="Hyperlink"/>
                <w:noProof/>
              </w:rPr>
              <w:t>Point of View (POV)</w:t>
            </w:r>
            <w:r w:rsidR="006E542D">
              <w:rPr>
                <w:noProof/>
                <w:webHidden/>
              </w:rPr>
              <w:tab/>
            </w:r>
            <w:r w:rsidR="006E542D">
              <w:rPr>
                <w:noProof/>
                <w:webHidden/>
              </w:rPr>
              <w:fldChar w:fldCharType="begin"/>
            </w:r>
            <w:r w:rsidR="006E542D">
              <w:rPr>
                <w:noProof/>
                <w:webHidden/>
              </w:rPr>
              <w:instrText xml:space="preserve"> PAGEREF _Toc94175723 \h </w:instrText>
            </w:r>
            <w:r w:rsidR="006E542D">
              <w:rPr>
                <w:noProof/>
                <w:webHidden/>
              </w:rPr>
            </w:r>
            <w:r w:rsidR="006E542D">
              <w:rPr>
                <w:noProof/>
                <w:webHidden/>
              </w:rPr>
              <w:fldChar w:fldCharType="separate"/>
            </w:r>
            <w:r w:rsidR="006E542D">
              <w:rPr>
                <w:noProof/>
                <w:webHidden/>
              </w:rPr>
              <w:t>31</w:t>
            </w:r>
            <w:r w:rsidR="006E542D">
              <w:rPr>
                <w:noProof/>
                <w:webHidden/>
              </w:rPr>
              <w:fldChar w:fldCharType="end"/>
            </w:r>
          </w:hyperlink>
        </w:p>
        <w:p w14:paraId="627B2342" w14:textId="525126D2" w:rsidR="006E542D" w:rsidRDefault="007D68F4" w:rsidP="00B56360">
          <w:pPr>
            <w:pStyle w:val="TOC3"/>
            <w:rPr>
              <w:rFonts w:asciiTheme="minorHAnsi" w:eastAsiaTheme="minorEastAsia" w:hAnsiTheme="minorHAnsi"/>
              <w:noProof/>
              <w:szCs w:val="22"/>
            </w:rPr>
          </w:pPr>
          <w:hyperlink w:anchor="_Toc94175724" w:history="1">
            <w:r w:rsidR="006E542D" w:rsidRPr="00FC1536">
              <w:rPr>
                <w:rStyle w:val="Hyperlink"/>
                <w:noProof/>
              </w:rPr>
              <w:t>POV Option 1 (Default): POV Dimensions in the top row</w:t>
            </w:r>
            <w:r w:rsidR="006E542D">
              <w:rPr>
                <w:noProof/>
                <w:webHidden/>
              </w:rPr>
              <w:tab/>
            </w:r>
            <w:r w:rsidR="006E542D">
              <w:rPr>
                <w:noProof/>
                <w:webHidden/>
              </w:rPr>
              <w:fldChar w:fldCharType="begin"/>
            </w:r>
            <w:r w:rsidR="006E542D">
              <w:rPr>
                <w:noProof/>
                <w:webHidden/>
              </w:rPr>
              <w:instrText xml:space="preserve"> PAGEREF _Toc94175724 \h </w:instrText>
            </w:r>
            <w:r w:rsidR="006E542D">
              <w:rPr>
                <w:noProof/>
                <w:webHidden/>
              </w:rPr>
            </w:r>
            <w:r w:rsidR="006E542D">
              <w:rPr>
                <w:noProof/>
                <w:webHidden/>
              </w:rPr>
              <w:fldChar w:fldCharType="separate"/>
            </w:r>
            <w:r w:rsidR="006E542D">
              <w:rPr>
                <w:noProof/>
                <w:webHidden/>
              </w:rPr>
              <w:t>31</w:t>
            </w:r>
            <w:r w:rsidR="006E542D">
              <w:rPr>
                <w:noProof/>
                <w:webHidden/>
              </w:rPr>
              <w:fldChar w:fldCharType="end"/>
            </w:r>
          </w:hyperlink>
        </w:p>
        <w:p w14:paraId="2904988F" w14:textId="51BEACD7" w:rsidR="006E542D" w:rsidRDefault="007D68F4" w:rsidP="00B56360">
          <w:pPr>
            <w:pStyle w:val="TOC3"/>
            <w:rPr>
              <w:rFonts w:asciiTheme="minorHAnsi" w:eastAsiaTheme="minorEastAsia" w:hAnsiTheme="minorHAnsi"/>
              <w:noProof/>
              <w:szCs w:val="22"/>
            </w:rPr>
          </w:pPr>
          <w:hyperlink w:anchor="_Toc94175725" w:history="1">
            <w:r w:rsidR="006E542D" w:rsidRPr="00FC1536">
              <w:rPr>
                <w:rStyle w:val="Hyperlink"/>
                <w:noProof/>
              </w:rPr>
              <w:t>POV Option 2: POV Dimensions floating in the worksheet</w:t>
            </w:r>
            <w:r w:rsidR="006E542D">
              <w:rPr>
                <w:noProof/>
                <w:webHidden/>
              </w:rPr>
              <w:tab/>
            </w:r>
            <w:r w:rsidR="006E542D">
              <w:rPr>
                <w:noProof/>
                <w:webHidden/>
              </w:rPr>
              <w:fldChar w:fldCharType="begin"/>
            </w:r>
            <w:r w:rsidR="006E542D">
              <w:rPr>
                <w:noProof/>
                <w:webHidden/>
              </w:rPr>
              <w:instrText xml:space="preserve"> PAGEREF _Toc94175725 \h </w:instrText>
            </w:r>
            <w:r w:rsidR="006E542D">
              <w:rPr>
                <w:noProof/>
                <w:webHidden/>
              </w:rPr>
            </w:r>
            <w:r w:rsidR="006E542D">
              <w:rPr>
                <w:noProof/>
                <w:webHidden/>
              </w:rPr>
              <w:fldChar w:fldCharType="separate"/>
            </w:r>
            <w:r w:rsidR="006E542D">
              <w:rPr>
                <w:noProof/>
                <w:webHidden/>
              </w:rPr>
              <w:t>32</w:t>
            </w:r>
            <w:r w:rsidR="006E542D">
              <w:rPr>
                <w:noProof/>
                <w:webHidden/>
              </w:rPr>
              <w:fldChar w:fldCharType="end"/>
            </w:r>
          </w:hyperlink>
        </w:p>
        <w:p w14:paraId="305D69E9" w14:textId="56EE1ED5" w:rsidR="006E542D" w:rsidRDefault="007D68F4" w:rsidP="00B56360">
          <w:pPr>
            <w:pStyle w:val="TOC3"/>
            <w:rPr>
              <w:rFonts w:asciiTheme="minorHAnsi" w:eastAsiaTheme="minorEastAsia" w:hAnsiTheme="minorHAnsi"/>
              <w:noProof/>
              <w:szCs w:val="22"/>
            </w:rPr>
          </w:pPr>
          <w:hyperlink w:anchor="_Toc94175726" w:history="1">
            <w:r w:rsidR="006E542D" w:rsidRPr="00FC1536">
              <w:rPr>
                <w:rStyle w:val="Hyperlink"/>
                <w:noProof/>
              </w:rPr>
              <w:t>POV Option 3: POV Dimensions fixed above the top row</w:t>
            </w:r>
            <w:r w:rsidR="006E542D">
              <w:rPr>
                <w:noProof/>
                <w:webHidden/>
              </w:rPr>
              <w:tab/>
            </w:r>
            <w:r w:rsidR="006E542D">
              <w:rPr>
                <w:noProof/>
                <w:webHidden/>
              </w:rPr>
              <w:fldChar w:fldCharType="begin"/>
            </w:r>
            <w:r w:rsidR="006E542D">
              <w:rPr>
                <w:noProof/>
                <w:webHidden/>
              </w:rPr>
              <w:instrText xml:space="preserve"> PAGEREF _Toc94175726 \h </w:instrText>
            </w:r>
            <w:r w:rsidR="006E542D">
              <w:rPr>
                <w:noProof/>
                <w:webHidden/>
              </w:rPr>
            </w:r>
            <w:r w:rsidR="006E542D">
              <w:rPr>
                <w:noProof/>
                <w:webHidden/>
              </w:rPr>
              <w:fldChar w:fldCharType="separate"/>
            </w:r>
            <w:r w:rsidR="006E542D">
              <w:rPr>
                <w:noProof/>
                <w:webHidden/>
              </w:rPr>
              <w:t>32</w:t>
            </w:r>
            <w:r w:rsidR="006E542D">
              <w:rPr>
                <w:noProof/>
                <w:webHidden/>
              </w:rPr>
              <w:fldChar w:fldCharType="end"/>
            </w:r>
          </w:hyperlink>
        </w:p>
        <w:p w14:paraId="0AB4DFD2" w14:textId="02A54AE9" w:rsidR="006E542D" w:rsidRDefault="007D68F4">
          <w:pPr>
            <w:pStyle w:val="TOC2"/>
            <w:tabs>
              <w:tab w:val="right" w:leader="dot" w:pos="9350"/>
            </w:tabs>
            <w:rPr>
              <w:rFonts w:asciiTheme="minorHAnsi" w:eastAsiaTheme="minorEastAsia" w:hAnsiTheme="minorHAnsi"/>
              <w:smallCaps w:val="0"/>
              <w:noProof/>
              <w:szCs w:val="22"/>
            </w:rPr>
          </w:pPr>
          <w:hyperlink w:anchor="_Toc94175727" w:history="1">
            <w:r w:rsidR="006E542D" w:rsidRPr="00FC1536">
              <w:rPr>
                <w:rStyle w:val="Hyperlink"/>
                <w:noProof/>
              </w:rPr>
              <w:t>Moving Dimensions with Pivot</w:t>
            </w:r>
            <w:r w:rsidR="006E542D">
              <w:rPr>
                <w:noProof/>
                <w:webHidden/>
              </w:rPr>
              <w:tab/>
            </w:r>
            <w:r w:rsidR="006E542D">
              <w:rPr>
                <w:noProof/>
                <w:webHidden/>
              </w:rPr>
              <w:fldChar w:fldCharType="begin"/>
            </w:r>
            <w:r w:rsidR="006E542D">
              <w:rPr>
                <w:noProof/>
                <w:webHidden/>
              </w:rPr>
              <w:instrText xml:space="preserve"> PAGEREF _Toc94175727 \h </w:instrText>
            </w:r>
            <w:r w:rsidR="006E542D">
              <w:rPr>
                <w:noProof/>
                <w:webHidden/>
              </w:rPr>
            </w:r>
            <w:r w:rsidR="006E542D">
              <w:rPr>
                <w:noProof/>
                <w:webHidden/>
              </w:rPr>
              <w:fldChar w:fldCharType="separate"/>
            </w:r>
            <w:r w:rsidR="006E542D">
              <w:rPr>
                <w:noProof/>
                <w:webHidden/>
              </w:rPr>
              <w:t>33</w:t>
            </w:r>
            <w:r w:rsidR="006E542D">
              <w:rPr>
                <w:noProof/>
                <w:webHidden/>
              </w:rPr>
              <w:fldChar w:fldCharType="end"/>
            </w:r>
          </w:hyperlink>
        </w:p>
        <w:p w14:paraId="57FB3C67" w14:textId="0A5EE74B" w:rsidR="006E542D" w:rsidRDefault="007D68F4" w:rsidP="00B56360">
          <w:pPr>
            <w:pStyle w:val="TOC3"/>
            <w:rPr>
              <w:rFonts w:asciiTheme="minorHAnsi" w:eastAsiaTheme="minorEastAsia" w:hAnsiTheme="minorHAnsi"/>
              <w:noProof/>
              <w:szCs w:val="22"/>
            </w:rPr>
          </w:pPr>
          <w:hyperlink w:anchor="_Toc94175728" w:history="1">
            <w:r w:rsidR="006E542D" w:rsidRPr="00FC1536">
              <w:rPr>
                <w:rStyle w:val="Hyperlink"/>
                <w:noProof/>
              </w:rPr>
              <w:t>Pivot Option 1: Using the Pivot Button</w:t>
            </w:r>
            <w:r w:rsidR="006E542D">
              <w:rPr>
                <w:noProof/>
                <w:webHidden/>
              </w:rPr>
              <w:tab/>
            </w:r>
            <w:r w:rsidR="006E542D">
              <w:rPr>
                <w:noProof/>
                <w:webHidden/>
              </w:rPr>
              <w:fldChar w:fldCharType="begin"/>
            </w:r>
            <w:r w:rsidR="006E542D">
              <w:rPr>
                <w:noProof/>
                <w:webHidden/>
              </w:rPr>
              <w:instrText xml:space="preserve"> PAGEREF _Toc94175728 \h </w:instrText>
            </w:r>
            <w:r w:rsidR="006E542D">
              <w:rPr>
                <w:noProof/>
                <w:webHidden/>
              </w:rPr>
            </w:r>
            <w:r w:rsidR="006E542D">
              <w:rPr>
                <w:noProof/>
                <w:webHidden/>
              </w:rPr>
              <w:fldChar w:fldCharType="separate"/>
            </w:r>
            <w:r w:rsidR="006E542D">
              <w:rPr>
                <w:noProof/>
                <w:webHidden/>
              </w:rPr>
              <w:t>33</w:t>
            </w:r>
            <w:r w:rsidR="006E542D">
              <w:rPr>
                <w:noProof/>
                <w:webHidden/>
              </w:rPr>
              <w:fldChar w:fldCharType="end"/>
            </w:r>
          </w:hyperlink>
        </w:p>
        <w:p w14:paraId="5C490F56" w14:textId="501DFB8A" w:rsidR="006E542D" w:rsidRDefault="007D68F4" w:rsidP="00B56360">
          <w:pPr>
            <w:pStyle w:val="TOC3"/>
            <w:rPr>
              <w:rFonts w:asciiTheme="minorHAnsi" w:eastAsiaTheme="minorEastAsia" w:hAnsiTheme="minorHAnsi"/>
              <w:noProof/>
              <w:szCs w:val="22"/>
            </w:rPr>
          </w:pPr>
          <w:hyperlink w:anchor="_Toc94175729" w:history="1">
            <w:r w:rsidR="006E542D" w:rsidRPr="00FC1536">
              <w:rPr>
                <w:rStyle w:val="Hyperlink"/>
                <w:noProof/>
              </w:rPr>
              <w:t>Pivot Option 2: Left-click to drag and drop</w:t>
            </w:r>
            <w:r w:rsidR="006E542D">
              <w:rPr>
                <w:noProof/>
                <w:webHidden/>
              </w:rPr>
              <w:tab/>
            </w:r>
            <w:r w:rsidR="006E542D">
              <w:rPr>
                <w:noProof/>
                <w:webHidden/>
              </w:rPr>
              <w:fldChar w:fldCharType="begin"/>
            </w:r>
            <w:r w:rsidR="006E542D">
              <w:rPr>
                <w:noProof/>
                <w:webHidden/>
              </w:rPr>
              <w:instrText xml:space="preserve"> PAGEREF _Toc94175729 \h </w:instrText>
            </w:r>
            <w:r w:rsidR="006E542D">
              <w:rPr>
                <w:noProof/>
                <w:webHidden/>
              </w:rPr>
            </w:r>
            <w:r w:rsidR="006E542D">
              <w:rPr>
                <w:noProof/>
                <w:webHidden/>
              </w:rPr>
              <w:fldChar w:fldCharType="separate"/>
            </w:r>
            <w:r w:rsidR="006E542D">
              <w:rPr>
                <w:noProof/>
                <w:webHidden/>
              </w:rPr>
              <w:t>33</w:t>
            </w:r>
            <w:r w:rsidR="006E542D">
              <w:rPr>
                <w:noProof/>
                <w:webHidden/>
              </w:rPr>
              <w:fldChar w:fldCharType="end"/>
            </w:r>
          </w:hyperlink>
        </w:p>
        <w:p w14:paraId="79DE40DD" w14:textId="63BE1792" w:rsidR="006E542D" w:rsidRDefault="007D68F4" w:rsidP="00B56360">
          <w:pPr>
            <w:pStyle w:val="TOC3"/>
            <w:rPr>
              <w:rFonts w:asciiTheme="minorHAnsi" w:eastAsiaTheme="minorEastAsia" w:hAnsiTheme="minorHAnsi"/>
              <w:noProof/>
              <w:szCs w:val="22"/>
            </w:rPr>
          </w:pPr>
          <w:hyperlink w:anchor="_Toc94175730" w:history="1">
            <w:r w:rsidR="006E542D" w:rsidRPr="00FC1536">
              <w:rPr>
                <w:rStyle w:val="Hyperlink"/>
                <w:noProof/>
              </w:rPr>
              <w:t>Pivot Option 3: Right click to drag and drop</w:t>
            </w:r>
            <w:r w:rsidR="006E542D">
              <w:rPr>
                <w:noProof/>
                <w:webHidden/>
              </w:rPr>
              <w:tab/>
            </w:r>
            <w:r w:rsidR="006E542D">
              <w:rPr>
                <w:noProof/>
                <w:webHidden/>
              </w:rPr>
              <w:fldChar w:fldCharType="begin"/>
            </w:r>
            <w:r w:rsidR="006E542D">
              <w:rPr>
                <w:noProof/>
                <w:webHidden/>
              </w:rPr>
              <w:instrText xml:space="preserve"> PAGEREF _Toc94175730 \h </w:instrText>
            </w:r>
            <w:r w:rsidR="006E542D">
              <w:rPr>
                <w:noProof/>
                <w:webHidden/>
              </w:rPr>
            </w:r>
            <w:r w:rsidR="006E542D">
              <w:rPr>
                <w:noProof/>
                <w:webHidden/>
              </w:rPr>
              <w:fldChar w:fldCharType="separate"/>
            </w:r>
            <w:r w:rsidR="006E542D">
              <w:rPr>
                <w:noProof/>
                <w:webHidden/>
              </w:rPr>
              <w:t>33</w:t>
            </w:r>
            <w:r w:rsidR="006E542D">
              <w:rPr>
                <w:noProof/>
                <w:webHidden/>
              </w:rPr>
              <w:fldChar w:fldCharType="end"/>
            </w:r>
          </w:hyperlink>
        </w:p>
        <w:p w14:paraId="5E6B4A55" w14:textId="2A1FE386" w:rsidR="006E542D" w:rsidRDefault="007D68F4">
          <w:pPr>
            <w:pStyle w:val="TOC2"/>
            <w:tabs>
              <w:tab w:val="right" w:leader="dot" w:pos="9350"/>
            </w:tabs>
            <w:rPr>
              <w:rFonts w:asciiTheme="minorHAnsi" w:eastAsiaTheme="minorEastAsia" w:hAnsiTheme="minorHAnsi"/>
              <w:smallCaps w:val="0"/>
              <w:noProof/>
              <w:szCs w:val="22"/>
            </w:rPr>
          </w:pPr>
          <w:hyperlink w:anchor="_Toc94175731" w:history="1">
            <w:r w:rsidR="006E542D" w:rsidRPr="00FC1536">
              <w:rPr>
                <w:rStyle w:val="Hyperlink"/>
                <w:noProof/>
              </w:rPr>
              <w:t>Populating Dimensions</w:t>
            </w:r>
            <w:r w:rsidR="006E542D">
              <w:rPr>
                <w:noProof/>
                <w:webHidden/>
              </w:rPr>
              <w:tab/>
            </w:r>
            <w:r w:rsidR="006E542D">
              <w:rPr>
                <w:noProof/>
                <w:webHidden/>
              </w:rPr>
              <w:fldChar w:fldCharType="begin"/>
            </w:r>
            <w:r w:rsidR="006E542D">
              <w:rPr>
                <w:noProof/>
                <w:webHidden/>
              </w:rPr>
              <w:instrText xml:space="preserve"> PAGEREF _Toc94175731 \h </w:instrText>
            </w:r>
            <w:r w:rsidR="006E542D">
              <w:rPr>
                <w:noProof/>
                <w:webHidden/>
              </w:rPr>
            </w:r>
            <w:r w:rsidR="006E542D">
              <w:rPr>
                <w:noProof/>
                <w:webHidden/>
              </w:rPr>
              <w:fldChar w:fldCharType="separate"/>
            </w:r>
            <w:r w:rsidR="006E542D">
              <w:rPr>
                <w:noProof/>
                <w:webHidden/>
              </w:rPr>
              <w:t>34</w:t>
            </w:r>
            <w:r w:rsidR="006E542D">
              <w:rPr>
                <w:noProof/>
                <w:webHidden/>
              </w:rPr>
              <w:fldChar w:fldCharType="end"/>
            </w:r>
          </w:hyperlink>
        </w:p>
        <w:p w14:paraId="550F7605" w14:textId="0A9DC2BF" w:rsidR="006E542D" w:rsidRDefault="007D68F4" w:rsidP="00B56360">
          <w:pPr>
            <w:pStyle w:val="TOC3"/>
            <w:rPr>
              <w:rFonts w:asciiTheme="minorHAnsi" w:eastAsiaTheme="minorEastAsia" w:hAnsiTheme="minorHAnsi"/>
              <w:noProof/>
              <w:szCs w:val="22"/>
            </w:rPr>
          </w:pPr>
          <w:hyperlink w:anchor="_Toc94175732" w:history="1">
            <w:r w:rsidR="006E542D" w:rsidRPr="00FC1536">
              <w:rPr>
                <w:rStyle w:val="Hyperlink"/>
                <w:noProof/>
              </w:rPr>
              <w:t>Typing Members directly into the cell</w:t>
            </w:r>
            <w:r w:rsidR="006E542D">
              <w:rPr>
                <w:noProof/>
                <w:webHidden/>
              </w:rPr>
              <w:tab/>
            </w:r>
            <w:r w:rsidR="006E542D">
              <w:rPr>
                <w:noProof/>
                <w:webHidden/>
              </w:rPr>
              <w:fldChar w:fldCharType="begin"/>
            </w:r>
            <w:r w:rsidR="006E542D">
              <w:rPr>
                <w:noProof/>
                <w:webHidden/>
              </w:rPr>
              <w:instrText xml:space="preserve"> PAGEREF _Toc94175732 \h </w:instrText>
            </w:r>
            <w:r w:rsidR="006E542D">
              <w:rPr>
                <w:noProof/>
                <w:webHidden/>
              </w:rPr>
            </w:r>
            <w:r w:rsidR="006E542D">
              <w:rPr>
                <w:noProof/>
                <w:webHidden/>
              </w:rPr>
              <w:fldChar w:fldCharType="separate"/>
            </w:r>
            <w:r w:rsidR="006E542D">
              <w:rPr>
                <w:noProof/>
                <w:webHidden/>
              </w:rPr>
              <w:t>34</w:t>
            </w:r>
            <w:r w:rsidR="006E542D">
              <w:rPr>
                <w:noProof/>
                <w:webHidden/>
              </w:rPr>
              <w:fldChar w:fldCharType="end"/>
            </w:r>
          </w:hyperlink>
        </w:p>
        <w:p w14:paraId="4D2F812C" w14:textId="43668696" w:rsidR="006E542D" w:rsidRDefault="007D68F4" w:rsidP="00B56360">
          <w:pPr>
            <w:pStyle w:val="TOC3"/>
            <w:rPr>
              <w:rFonts w:asciiTheme="minorHAnsi" w:eastAsiaTheme="minorEastAsia" w:hAnsiTheme="minorHAnsi"/>
              <w:noProof/>
              <w:szCs w:val="22"/>
            </w:rPr>
          </w:pPr>
          <w:hyperlink w:anchor="_Toc94175733" w:history="1">
            <w:r w:rsidR="006E542D" w:rsidRPr="00FC1536">
              <w:rPr>
                <w:rStyle w:val="Hyperlink"/>
                <w:noProof/>
              </w:rPr>
              <w:t>Using Member Selection</w:t>
            </w:r>
            <w:r w:rsidR="006E542D">
              <w:rPr>
                <w:noProof/>
                <w:webHidden/>
              </w:rPr>
              <w:tab/>
            </w:r>
            <w:r w:rsidR="006E542D">
              <w:rPr>
                <w:noProof/>
                <w:webHidden/>
              </w:rPr>
              <w:fldChar w:fldCharType="begin"/>
            </w:r>
            <w:r w:rsidR="006E542D">
              <w:rPr>
                <w:noProof/>
                <w:webHidden/>
              </w:rPr>
              <w:instrText xml:space="preserve"> PAGEREF _Toc94175733 \h </w:instrText>
            </w:r>
            <w:r w:rsidR="006E542D">
              <w:rPr>
                <w:noProof/>
                <w:webHidden/>
              </w:rPr>
            </w:r>
            <w:r w:rsidR="006E542D">
              <w:rPr>
                <w:noProof/>
                <w:webHidden/>
              </w:rPr>
              <w:fldChar w:fldCharType="separate"/>
            </w:r>
            <w:r w:rsidR="006E542D">
              <w:rPr>
                <w:noProof/>
                <w:webHidden/>
              </w:rPr>
              <w:t>34</w:t>
            </w:r>
            <w:r w:rsidR="006E542D">
              <w:rPr>
                <w:noProof/>
                <w:webHidden/>
              </w:rPr>
              <w:fldChar w:fldCharType="end"/>
            </w:r>
          </w:hyperlink>
        </w:p>
        <w:p w14:paraId="327B4948" w14:textId="58D6B163" w:rsidR="006E542D" w:rsidRDefault="007D68F4">
          <w:pPr>
            <w:pStyle w:val="TOC2"/>
            <w:tabs>
              <w:tab w:val="right" w:leader="dot" w:pos="9350"/>
            </w:tabs>
            <w:rPr>
              <w:rFonts w:asciiTheme="minorHAnsi" w:eastAsiaTheme="minorEastAsia" w:hAnsiTheme="minorHAnsi"/>
              <w:smallCaps w:val="0"/>
              <w:noProof/>
              <w:szCs w:val="22"/>
            </w:rPr>
          </w:pPr>
          <w:hyperlink w:anchor="_Toc94175734" w:history="1">
            <w:r w:rsidR="006E542D" w:rsidRPr="00FC1536">
              <w:rPr>
                <w:rStyle w:val="Hyperlink"/>
                <w:noProof/>
              </w:rPr>
              <w:t>Zoom In &amp; Zoom Out</w:t>
            </w:r>
            <w:r w:rsidR="006E542D">
              <w:rPr>
                <w:noProof/>
                <w:webHidden/>
              </w:rPr>
              <w:tab/>
            </w:r>
            <w:r w:rsidR="006E542D">
              <w:rPr>
                <w:noProof/>
                <w:webHidden/>
              </w:rPr>
              <w:fldChar w:fldCharType="begin"/>
            </w:r>
            <w:r w:rsidR="006E542D">
              <w:rPr>
                <w:noProof/>
                <w:webHidden/>
              </w:rPr>
              <w:instrText xml:space="preserve"> PAGEREF _Toc94175734 \h </w:instrText>
            </w:r>
            <w:r w:rsidR="006E542D">
              <w:rPr>
                <w:noProof/>
                <w:webHidden/>
              </w:rPr>
            </w:r>
            <w:r w:rsidR="006E542D">
              <w:rPr>
                <w:noProof/>
                <w:webHidden/>
              </w:rPr>
              <w:fldChar w:fldCharType="separate"/>
            </w:r>
            <w:r w:rsidR="006E542D">
              <w:rPr>
                <w:noProof/>
                <w:webHidden/>
              </w:rPr>
              <w:t>35</w:t>
            </w:r>
            <w:r w:rsidR="006E542D">
              <w:rPr>
                <w:noProof/>
                <w:webHidden/>
              </w:rPr>
              <w:fldChar w:fldCharType="end"/>
            </w:r>
          </w:hyperlink>
        </w:p>
        <w:p w14:paraId="3EB70FE5" w14:textId="79A2697D" w:rsidR="006E542D" w:rsidRDefault="007D68F4">
          <w:pPr>
            <w:pStyle w:val="TOC1"/>
            <w:rPr>
              <w:rFonts w:asciiTheme="minorHAnsi" w:eastAsiaTheme="minorEastAsia" w:hAnsiTheme="minorHAnsi"/>
              <w:b w:val="0"/>
              <w:bCs w:val="0"/>
              <w:caps w:val="0"/>
              <w:noProof/>
              <w:szCs w:val="22"/>
            </w:rPr>
          </w:pPr>
          <w:hyperlink w:anchor="_Toc94175735" w:history="1">
            <w:r w:rsidR="006E542D" w:rsidRPr="00FC1536">
              <w:rPr>
                <w:rStyle w:val="Hyperlink"/>
                <w:noProof/>
              </w:rPr>
              <w:t>Advanced Tips and Tricks</w:t>
            </w:r>
            <w:r w:rsidR="006E542D">
              <w:rPr>
                <w:noProof/>
                <w:webHidden/>
              </w:rPr>
              <w:tab/>
            </w:r>
            <w:r w:rsidR="006E542D">
              <w:rPr>
                <w:noProof/>
                <w:webHidden/>
              </w:rPr>
              <w:fldChar w:fldCharType="begin"/>
            </w:r>
            <w:r w:rsidR="006E542D">
              <w:rPr>
                <w:noProof/>
                <w:webHidden/>
              </w:rPr>
              <w:instrText xml:space="preserve"> PAGEREF _Toc94175735 \h </w:instrText>
            </w:r>
            <w:r w:rsidR="006E542D">
              <w:rPr>
                <w:noProof/>
                <w:webHidden/>
              </w:rPr>
            </w:r>
            <w:r w:rsidR="006E542D">
              <w:rPr>
                <w:noProof/>
                <w:webHidden/>
              </w:rPr>
              <w:fldChar w:fldCharType="separate"/>
            </w:r>
            <w:r w:rsidR="006E542D">
              <w:rPr>
                <w:noProof/>
                <w:webHidden/>
              </w:rPr>
              <w:t>36</w:t>
            </w:r>
            <w:r w:rsidR="006E542D">
              <w:rPr>
                <w:noProof/>
                <w:webHidden/>
              </w:rPr>
              <w:fldChar w:fldCharType="end"/>
            </w:r>
          </w:hyperlink>
        </w:p>
        <w:p w14:paraId="0FE99BA3" w14:textId="635DF8BA" w:rsidR="006E542D" w:rsidRDefault="007D68F4">
          <w:pPr>
            <w:pStyle w:val="TOC2"/>
            <w:tabs>
              <w:tab w:val="right" w:leader="dot" w:pos="9350"/>
            </w:tabs>
            <w:rPr>
              <w:rFonts w:asciiTheme="minorHAnsi" w:eastAsiaTheme="minorEastAsia" w:hAnsiTheme="minorHAnsi"/>
              <w:smallCaps w:val="0"/>
              <w:noProof/>
              <w:szCs w:val="22"/>
            </w:rPr>
          </w:pPr>
          <w:hyperlink w:anchor="_Toc94175736" w:history="1">
            <w:r w:rsidR="006E542D" w:rsidRPr="00FC1536">
              <w:rPr>
                <w:rStyle w:val="Hyperlink"/>
                <w:noProof/>
              </w:rPr>
              <w:t>Type Dimension Names not Aliases</w:t>
            </w:r>
            <w:r w:rsidR="006E542D">
              <w:rPr>
                <w:noProof/>
                <w:webHidden/>
              </w:rPr>
              <w:tab/>
            </w:r>
            <w:r w:rsidR="006E542D">
              <w:rPr>
                <w:noProof/>
                <w:webHidden/>
              </w:rPr>
              <w:fldChar w:fldCharType="begin"/>
            </w:r>
            <w:r w:rsidR="006E542D">
              <w:rPr>
                <w:noProof/>
                <w:webHidden/>
              </w:rPr>
              <w:instrText xml:space="preserve"> PAGEREF _Toc94175736 \h </w:instrText>
            </w:r>
            <w:r w:rsidR="006E542D">
              <w:rPr>
                <w:noProof/>
                <w:webHidden/>
              </w:rPr>
            </w:r>
            <w:r w:rsidR="006E542D">
              <w:rPr>
                <w:noProof/>
                <w:webHidden/>
              </w:rPr>
              <w:fldChar w:fldCharType="separate"/>
            </w:r>
            <w:r w:rsidR="006E542D">
              <w:rPr>
                <w:noProof/>
                <w:webHidden/>
              </w:rPr>
              <w:t>36</w:t>
            </w:r>
            <w:r w:rsidR="006E542D">
              <w:rPr>
                <w:noProof/>
                <w:webHidden/>
              </w:rPr>
              <w:fldChar w:fldCharType="end"/>
            </w:r>
          </w:hyperlink>
        </w:p>
        <w:p w14:paraId="10046EB8" w14:textId="06A0DE6F" w:rsidR="006E542D" w:rsidRDefault="007D68F4" w:rsidP="00B56360">
          <w:pPr>
            <w:pStyle w:val="TOC3"/>
            <w:rPr>
              <w:rFonts w:asciiTheme="minorHAnsi" w:eastAsiaTheme="minorEastAsia" w:hAnsiTheme="minorHAnsi"/>
              <w:noProof/>
              <w:szCs w:val="22"/>
            </w:rPr>
          </w:pPr>
          <w:hyperlink w:anchor="_Toc94175737" w:history="1">
            <w:r w:rsidR="006E542D" w:rsidRPr="00FC1536">
              <w:rPr>
                <w:rStyle w:val="Hyperlink"/>
                <w:noProof/>
              </w:rPr>
              <w:t>Account</w:t>
            </w:r>
            <w:r w:rsidR="006E542D">
              <w:rPr>
                <w:noProof/>
                <w:webHidden/>
              </w:rPr>
              <w:tab/>
            </w:r>
            <w:r w:rsidR="006E542D">
              <w:rPr>
                <w:noProof/>
                <w:webHidden/>
              </w:rPr>
              <w:fldChar w:fldCharType="begin"/>
            </w:r>
            <w:r w:rsidR="006E542D">
              <w:rPr>
                <w:noProof/>
                <w:webHidden/>
              </w:rPr>
              <w:instrText xml:space="preserve"> PAGEREF _Toc94175737 \h </w:instrText>
            </w:r>
            <w:r w:rsidR="006E542D">
              <w:rPr>
                <w:noProof/>
                <w:webHidden/>
              </w:rPr>
            </w:r>
            <w:r w:rsidR="006E542D">
              <w:rPr>
                <w:noProof/>
                <w:webHidden/>
              </w:rPr>
              <w:fldChar w:fldCharType="separate"/>
            </w:r>
            <w:r w:rsidR="006E542D">
              <w:rPr>
                <w:noProof/>
                <w:webHidden/>
              </w:rPr>
              <w:t>37</w:t>
            </w:r>
            <w:r w:rsidR="006E542D">
              <w:rPr>
                <w:noProof/>
                <w:webHidden/>
              </w:rPr>
              <w:fldChar w:fldCharType="end"/>
            </w:r>
          </w:hyperlink>
        </w:p>
        <w:p w14:paraId="15184CA8" w14:textId="1CE8797F" w:rsidR="006E542D" w:rsidRDefault="007D68F4" w:rsidP="00B56360">
          <w:pPr>
            <w:pStyle w:val="TOC3"/>
            <w:rPr>
              <w:rFonts w:asciiTheme="minorHAnsi" w:eastAsiaTheme="minorEastAsia" w:hAnsiTheme="minorHAnsi"/>
              <w:noProof/>
              <w:szCs w:val="22"/>
            </w:rPr>
          </w:pPr>
          <w:hyperlink w:anchor="_Toc94175738" w:history="1">
            <w:r w:rsidR="006E542D" w:rsidRPr="00FC1536">
              <w:rPr>
                <w:rStyle w:val="Hyperlink"/>
                <w:noProof/>
              </w:rPr>
              <w:t>DeptID</w:t>
            </w:r>
            <w:r w:rsidR="006E542D">
              <w:rPr>
                <w:noProof/>
                <w:webHidden/>
              </w:rPr>
              <w:tab/>
            </w:r>
            <w:r w:rsidR="006E542D">
              <w:rPr>
                <w:noProof/>
                <w:webHidden/>
              </w:rPr>
              <w:fldChar w:fldCharType="begin"/>
            </w:r>
            <w:r w:rsidR="006E542D">
              <w:rPr>
                <w:noProof/>
                <w:webHidden/>
              </w:rPr>
              <w:instrText xml:space="preserve"> PAGEREF _Toc94175738 \h </w:instrText>
            </w:r>
            <w:r w:rsidR="006E542D">
              <w:rPr>
                <w:noProof/>
                <w:webHidden/>
              </w:rPr>
            </w:r>
            <w:r w:rsidR="006E542D">
              <w:rPr>
                <w:noProof/>
                <w:webHidden/>
              </w:rPr>
              <w:fldChar w:fldCharType="separate"/>
            </w:r>
            <w:r w:rsidR="006E542D">
              <w:rPr>
                <w:noProof/>
                <w:webHidden/>
              </w:rPr>
              <w:t>37</w:t>
            </w:r>
            <w:r w:rsidR="006E542D">
              <w:rPr>
                <w:noProof/>
                <w:webHidden/>
              </w:rPr>
              <w:fldChar w:fldCharType="end"/>
            </w:r>
          </w:hyperlink>
        </w:p>
        <w:p w14:paraId="60418B44" w14:textId="09308858" w:rsidR="006E542D" w:rsidRDefault="007D68F4" w:rsidP="00B56360">
          <w:pPr>
            <w:pStyle w:val="TOC3"/>
            <w:rPr>
              <w:rFonts w:asciiTheme="minorHAnsi" w:eastAsiaTheme="minorEastAsia" w:hAnsiTheme="minorHAnsi"/>
              <w:noProof/>
              <w:szCs w:val="22"/>
            </w:rPr>
          </w:pPr>
          <w:hyperlink w:anchor="_Toc94175739" w:history="1">
            <w:r w:rsidR="006E542D" w:rsidRPr="00FC1536">
              <w:rPr>
                <w:rStyle w:val="Hyperlink"/>
                <w:noProof/>
              </w:rPr>
              <w:t>Fund</w:t>
            </w:r>
            <w:r w:rsidR="006E542D">
              <w:rPr>
                <w:noProof/>
                <w:webHidden/>
              </w:rPr>
              <w:tab/>
            </w:r>
            <w:r w:rsidR="006E542D">
              <w:rPr>
                <w:noProof/>
                <w:webHidden/>
              </w:rPr>
              <w:fldChar w:fldCharType="begin"/>
            </w:r>
            <w:r w:rsidR="006E542D">
              <w:rPr>
                <w:noProof/>
                <w:webHidden/>
              </w:rPr>
              <w:instrText xml:space="preserve"> PAGEREF _Toc94175739 \h </w:instrText>
            </w:r>
            <w:r w:rsidR="006E542D">
              <w:rPr>
                <w:noProof/>
                <w:webHidden/>
              </w:rPr>
            </w:r>
            <w:r w:rsidR="006E542D">
              <w:rPr>
                <w:noProof/>
                <w:webHidden/>
              </w:rPr>
              <w:fldChar w:fldCharType="separate"/>
            </w:r>
            <w:r w:rsidR="006E542D">
              <w:rPr>
                <w:noProof/>
                <w:webHidden/>
              </w:rPr>
              <w:t>37</w:t>
            </w:r>
            <w:r w:rsidR="006E542D">
              <w:rPr>
                <w:noProof/>
                <w:webHidden/>
              </w:rPr>
              <w:fldChar w:fldCharType="end"/>
            </w:r>
          </w:hyperlink>
        </w:p>
        <w:p w14:paraId="4D889F6C" w14:textId="4E60E1ED" w:rsidR="006E542D" w:rsidRDefault="007D68F4" w:rsidP="00B56360">
          <w:pPr>
            <w:pStyle w:val="TOC3"/>
            <w:rPr>
              <w:rFonts w:asciiTheme="minorHAnsi" w:eastAsiaTheme="minorEastAsia" w:hAnsiTheme="minorHAnsi"/>
              <w:noProof/>
              <w:szCs w:val="22"/>
            </w:rPr>
          </w:pPr>
          <w:hyperlink w:anchor="_Toc94175740" w:history="1">
            <w:r w:rsidR="006E542D" w:rsidRPr="00FC1536">
              <w:rPr>
                <w:rStyle w:val="Hyperlink"/>
                <w:noProof/>
              </w:rPr>
              <w:t>Project</w:t>
            </w:r>
            <w:r w:rsidR="006E542D">
              <w:rPr>
                <w:noProof/>
                <w:webHidden/>
              </w:rPr>
              <w:tab/>
            </w:r>
            <w:r w:rsidR="006E542D">
              <w:rPr>
                <w:noProof/>
                <w:webHidden/>
              </w:rPr>
              <w:fldChar w:fldCharType="begin"/>
            </w:r>
            <w:r w:rsidR="006E542D">
              <w:rPr>
                <w:noProof/>
                <w:webHidden/>
              </w:rPr>
              <w:instrText xml:space="preserve"> PAGEREF _Toc94175740 \h </w:instrText>
            </w:r>
            <w:r w:rsidR="006E542D">
              <w:rPr>
                <w:noProof/>
                <w:webHidden/>
              </w:rPr>
            </w:r>
            <w:r w:rsidR="006E542D">
              <w:rPr>
                <w:noProof/>
                <w:webHidden/>
              </w:rPr>
              <w:fldChar w:fldCharType="separate"/>
            </w:r>
            <w:r w:rsidR="006E542D">
              <w:rPr>
                <w:noProof/>
                <w:webHidden/>
              </w:rPr>
              <w:t>37</w:t>
            </w:r>
            <w:r w:rsidR="006E542D">
              <w:rPr>
                <w:noProof/>
                <w:webHidden/>
              </w:rPr>
              <w:fldChar w:fldCharType="end"/>
            </w:r>
          </w:hyperlink>
        </w:p>
        <w:p w14:paraId="0D58C568" w14:textId="08BDA3C2" w:rsidR="006E542D" w:rsidRDefault="007D68F4" w:rsidP="00B56360">
          <w:pPr>
            <w:pStyle w:val="TOC3"/>
            <w:rPr>
              <w:rFonts w:asciiTheme="minorHAnsi" w:eastAsiaTheme="minorEastAsia" w:hAnsiTheme="minorHAnsi"/>
              <w:noProof/>
              <w:szCs w:val="22"/>
            </w:rPr>
          </w:pPr>
          <w:hyperlink w:anchor="_Toc94175741" w:history="1">
            <w:r w:rsidR="006E542D" w:rsidRPr="00FC1536">
              <w:rPr>
                <w:rStyle w:val="Hyperlink"/>
                <w:noProof/>
              </w:rPr>
              <w:t>TitleCode</w:t>
            </w:r>
            <w:r w:rsidR="006E542D">
              <w:rPr>
                <w:noProof/>
                <w:webHidden/>
              </w:rPr>
              <w:tab/>
            </w:r>
            <w:r w:rsidR="006E542D">
              <w:rPr>
                <w:noProof/>
                <w:webHidden/>
              </w:rPr>
              <w:fldChar w:fldCharType="begin"/>
            </w:r>
            <w:r w:rsidR="006E542D">
              <w:rPr>
                <w:noProof/>
                <w:webHidden/>
              </w:rPr>
              <w:instrText xml:space="preserve"> PAGEREF _Toc94175741 \h </w:instrText>
            </w:r>
            <w:r w:rsidR="006E542D">
              <w:rPr>
                <w:noProof/>
                <w:webHidden/>
              </w:rPr>
            </w:r>
            <w:r w:rsidR="006E542D">
              <w:rPr>
                <w:noProof/>
                <w:webHidden/>
              </w:rPr>
              <w:fldChar w:fldCharType="separate"/>
            </w:r>
            <w:r w:rsidR="006E542D">
              <w:rPr>
                <w:noProof/>
                <w:webHidden/>
              </w:rPr>
              <w:t>37</w:t>
            </w:r>
            <w:r w:rsidR="006E542D">
              <w:rPr>
                <w:noProof/>
                <w:webHidden/>
              </w:rPr>
              <w:fldChar w:fldCharType="end"/>
            </w:r>
          </w:hyperlink>
        </w:p>
        <w:p w14:paraId="2199F216" w14:textId="42CFF2A1" w:rsidR="006E542D" w:rsidRDefault="007D68F4" w:rsidP="00B56360">
          <w:pPr>
            <w:pStyle w:val="TOC3"/>
            <w:rPr>
              <w:rFonts w:asciiTheme="minorHAnsi" w:eastAsiaTheme="minorEastAsia" w:hAnsiTheme="minorHAnsi"/>
              <w:noProof/>
              <w:szCs w:val="22"/>
            </w:rPr>
          </w:pPr>
          <w:hyperlink w:anchor="_Toc94175742" w:history="1">
            <w:r w:rsidR="006E542D" w:rsidRPr="00FC1536">
              <w:rPr>
                <w:rStyle w:val="Hyperlink"/>
                <w:noProof/>
              </w:rPr>
              <w:t>Year</w:t>
            </w:r>
            <w:r w:rsidR="006E542D">
              <w:rPr>
                <w:noProof/>
                <w:webHidden/>
              </w:rPr>
              <w:tab/>
            </w:r>
            <w:r w:rsidR="006E542D">
              <w:rPr>
                <w:noProof/>
                <w:webHidden/>
              </w:rPr>
              <w:fldChar w:fldCharType="begin"/>
            </w:r>
            <w:r w:rsidR="006E542D">
              <w:rPr>
                <w:noProof/>
                <w:webHidden/>
              </w:rPr>
              <w:instrText xml:space="preserve"> PAGEREF _Toc94175742 \h </w:instrText>
            </w:r>
            <w:r w:rsidR="006E542D">
              <w:rPr>
                <w:noProof/>
                <w:webHidden/>
              </w:rPr>
            </w:r>
            <w:r w:rsidR="006E542D">
              <w:rPr>
                <w:noProof/>
                <w:webHidden/>
              </w:rPr>
              <w:fldChar w:fldCharType="separate"/>
            </w:r>
            <w:r w:rsidR="006E542D">
              <w:rPr>
                <w:noProof/>
                <w:webHidden/>
              </w:rPr>
              <w:t>37</w:t>
            </w:r>
            <w:r w:rsidR="006E542D">
              <w:rPr>
                <w:noProof/>
                <w:webHidden/>
              </w:rPr>
              <w:fldChar w:fldCharType="end"/>
            </w:r>
          </w:hyperlink>
        </w:p>
        <w:p w14:paraId="29E8FE86" w14:textId="71A852B9" w:rsidR="006E542D" w:rsidRDefault="007D68F4" w:rsidP="00B56360">
          <w:pPr>
            <w:pStyle w:val="TOC3"/>
            <w:rPr>
              <w:rFonts w:asciiTheme="minorHAnsi" w:eastAsiaTheme="minorEastAsia" w:hAnsiTheme="minorHAnsi"/>
              <w:noProof/>
              <w:szCs w:val="22"/>
            </w:rPr>
          </w:pPr>
          <w:hyperlink w:anchor="_Toc94175743" w:history="1">
            <w:r w:rsidR="006E542D" w:rsidRPr="00FC1536">
              <w:rPr>
                <w:rStyle w:val="Hyperlink"/>
                <w:noProof/>
              </w:rPr>
              <w:t>Scenario</w:t>
            </w:r>
            <w:r w:rsidR="006E542D">
              <w:rPr>
                <w:noProof/>
                <w:webHidden/>
              </w:rPr>
              <w:tab/>
            </w:r>
            <w:r w:rsidR="006E542D">
              <w:rPr>
                <w:noProof/>
                <w:webHidden/>
              </w:rPr>
              <w:fldChar w:fldCharType="begin"/>
            </w:r>
            <w:r w:rsidR="006E542D">
              <w:rPr>
                <w:noProof/>
                <w:webHidden/>
              </w:rPr>
              <w:instrText xml:space="preserve"> PAGEREF _Toc94175743 \h </w:instrText>
            </w:r>
            <w:r w:rsidR="006E542D">
              <w:rPr>
                <w:noProof/>
                <w:webHidden/>
              </w:rPr>
            </w:r>
            <w:r w:rsidR="006E542D">
              <w:rPr>
                <w:noProof/>
                <w:webHidden/>
              </w:rPr>
              <w:fldChar w:fldCharType="separate"/>
            </w:r>
            <w:r w:rsidR="006E542D">
              <w:rPr>
                <w:noProof/>
                <w:webHidden/>
              </w:rPr>
              <w:t>37</w:t>
            </w:r>
            <w:r w:rsidR="006E542D">
              <w:rPr>
                <w:noProof/>
                <w:webHidden/>
              </w:rPr>
              <w:fldChar w:fldCharType="end"/>
            </w:r>
          </w:hyperlink>
        </w:p>
        <w:p w14:paraId="6A792DEC" w14:textId="13887C20" w:rsidR="006E542D" w:rsidRDefault="007D68F4" w:rsidP="00B56360">
          <w:pPr>
            <w:pStyle w:val="TOC3"/>
            <w:rPr>
              <w:rFonts w:asciiTheme="minorHAnsi" w:eastAsiaTheme="minorEastAsia" w:hAnsiTheme="minorHAnsi"/>
              <w:noProof/>
              <w:szCs w:val="22"/>
            </w:rPr>
          </w:pPr>
          <w:hyperlink w:anchor="_Toc94175744" w:history="1">
            <w:r w:rsidR="006E542D" w:rsidRPr="00FC1536">
              <w:rPr>
                <w:rStyle w:val="Hyperlink"/>
                <w:noProof/>
              </w:rPr>
              <w:t>Version</w:t>
            </w:r>
            <w:r w:rsidR="006E542D">
              <w:rPr>
                <w:noProof/>
                <w:webHidden/>
              </w:rPr>
              <w:tab/>
            </w:r>
            <w:r w:rsidR="006E542D">
              <w:rPr>
                <w:noProof/>
                <w:webHidden/>
              </w:rPr>
              <w:fldChar w:fldCharType="begin"/>
            </w:r>
            <w:r w:rsidR="006E542D">
              <w:rPr>
                <w:noProof/>
                <w:webHidden/>
              </w:rPr>
              <w:instrText xml:space="preserve"> PAGEREF _Toc94175744 \h </w:instrText>
            </w:r>
            <w:r w:rsidR="006E542D">
              <w:rPr>
                <w:noProof/>
                <w:webHidden/>
              </w:rPr>
            </w:r>
            <w:r w:rsidR="006E542D">
              <w:rPr>
                <w:noProof/>
                <w:webHidden/>
              </w:rPr>
              <w:fldChar w:fldCharType="separate"/>
            </w:r>
            <w:r w:rsidR="006E542D">
              <w:rPr>
                <w:noProof/>
                <w:webHidden/>
              </w:rPr>
              <w:t>37</w:t>
            </w:r>
            <w:r w:rsidR="006E542D">
              <w:rPr>
                <w:noProof/>
                <w:webHidden/>
              </w:rPr>
              <w:fldChar w:fldCharType="end"/>
            </w:r>
          </w:hyperlink>
        </w:p>
        <w:p w14:paraId="45E3AF5E" w14:textId="75CEF8E1" w:rsidR="006E542D" w:rsidRDefault="007D68F4" w:rsidP="00B56360">
          <w:pPr>
            <w:pStyle w:val="TOC3"/>
            <w:rPr>
              <w:rFonts w:asciiTheme="minorHAnsi" w:eastAsiaTheme="minorEastAsia" w:hAnsiTheme="minorHAnsi"/>
              <w:noProof/>
              <w:szCs w:val="22"/>
            </w:rPr>
          </w:pPr>
          <w:hyperlink w:anchor="_Toc94175745" w:history="1">
            <w:r w:rsidR="006E542D" w:rsidRPr="00FC1536">
              <w:rPr>
                <w:rStyle w:val="Hyperlink"/>
                <w:noProof/>
              </w:rPr>
              <w:t>Period</w:t>
            </w:r>
            <w:r w:rsidR="006E542D">
              <w:rPr>
                <w:noProof/>
                <w:webHidden/>
              </w:rPr>
              <w:tab/>
            </w:r>
            <w:r w:rsidR="006E542D">
              <w:rPr>
                <w:noProof/>
                <w:webHidden/>
              </w:rPr>
              <w:fldChar w:fldCharType="begin"/>
            </w:r>
            <w:r w:rsidR="006E542D">
              <w:rPr>
                <w:noProof/>
                <w:webHidden/>
              </w:rPr>
              <w:instrText xml:space="preserve"> PAGEREF _Toc94175745 \h </w:instrText>
            </w:r>
            <w:r w:rsidR="006E542D">
              <w:rPr>
                <w:noProof/>
                <w:webHidden/>
              </w:rPr>
            </w:r>
            <w:r w:rsidR="006E542D">
              <w:rPr>
                <w:noProof/>
                <w:webHidden/>
              </w:rPr>
              <w:fldChar w:fldCharType="separate"/>
            </w:r>
            <w:r w:rsidR="006E542D">
              <w:rPr>
                <w:noProof/>
                <w:webHidden/>
              </w:rPr>
              <w:t>38</w:t>
            </w:r>
            <w:r w:rsidR="006E542D">
              <w:rPr>
                <w:noProof/>
                <w:webHidden/>
              </w:rPr>
              <w:fldChar w:fldCharType="end"/>
            </w:r>
          </w:hyperlink>
        </w:p>
        <w:p w14:paraId="4ACB93EC" w14:textId="01ECC866" w:rsidR="006E542D" w:rsidRDefault="007D68F4">
          <w:pPr>
            <w:pStyle w:val="TOC2"/>
            <w:tabs>
              <w:tab w:val="right" w:leader="dot" w:pos="9350"/>
            </w:tabs>
            <w:rPr>
              <w:rFonts w:asciiTheme="minorHAnsi" w:eastAsiaTheme="minorEastAsia" w:hAnsiTheme="minorHAnsi"/>
              <w:smallCaps w:val="0"/>
              <w:noProof/>
              <w:szCs w:val="22"/>
            </w:rPr>
          </w:pPr>
          <w:hyperlink w:anchor="_Toc94175746" w:history="1">
            <w:r w:rsidR="006E542D" w:rsidRPr="00FC1536">
              <w:rPr>
                <w:rStyle w:val="Hyperlink"/>
                <w:noProof/>
              </w:rPr>
              <w:t>Dimension Placement</w:t>
            </w:r>
            <w:r w:rsidR="006E542D">
              <w:rPr>
                <w:noProof/>
                <w:webHidden/>
              </w:rPr>
              <w:tab/>
            </w:r>
            <w:r w:rsidR="006E542D">
              <w:rPr>
                <w:noProof/>
                <w:webHidden/>
              </w:rPr>
              <w:fldChar w:fldCharType="begin"/>
            </w:r>
            <w:r w:rsidR="006E542D">
              <w:rPr>
                <w:noProof/>
                <w:webHidden/>
              </w:rPr>
              <w:instrText xml:space="preserve"> PAGEREF _Toc94175746 \h </w:instrText>
            </w:r>
            <w:r w:rsidR="006E542D">
              <w:rPr>
                <w:noProof/>
                <w:webHidden/>
              </w:rPr>
            </w:r>
            <w:r w:rsidR="006E542D">
              <w:rPr>
                <w:noProof/>
                <w:webHidden/>
              </w:rPr>
              <w:fldChar w:fldCharType="separate"/>
            </w:r>
            <w:r w:rsidR="006E542D">
              <w:rPr>
                <w:noProof/>
                <w:webHidden/>
              </w:rPr>
              <w:t>38</w:t>
            </w:r>
            <w:r w:rsidR="006E542D">
              <w:rPr>
                <w:noProof/>
                <w:webHidden/>
              </w:rPr>
              <w:fldChar w:fldCharType="end"/>
            </w:r>
          </w:hyperlink>
        </w:p>
        <w:p w14:paraId="7EF6985A" w14:textId="5FD19272" w:rsidR="006E542D" w:rsidRDefault="007D68F4">
          <w:pPr>
            <w:pStyle w:val="TOC2"/>
            <w:tabs>
              <w:tab w:val="right" w:leader="dot" w:pos="9350"/>
            </w:tabs>
            <w:rPr>
              <w:rFonts w:asciiTheme="minorHAnsi" w:eastAsiaTheme="minorEastAsia" w:hAnsiTheme="minorHAnsi"/>
              <w:smallCaps w:val="0"/>
              <w:noProof/>
              <w:szCs w:val="22"/>
            </w:rPr>
          </w:pPr>
          <w:hyperlink w:anchor="_Toc94175747" w:history="1">
            <w:r w:rsidR="006E542D" w:rsidRPr="00FC1536">
              <w:rPr>
                <w:rStyle w:val="Hyperlink"/>
                <w:noProof/>
              </w:rPr>
              <w:t>Pivot from Smallest to Largest Dimension</w:t>
            </w:r>
            <w:r w:rsidR="006E542D">
              <w:rPr>
                <w:noProof/>
                <w:webHidden/>
              </w:rPr>
              <w:tab/>
            </w:r>
            <w:r w:rsidR="006E542D">
              <w:rPr>
                <w:noProof/>
                <w:webHidden/>
              </w:rPr>
              <w:fldChar w:fldCharType="begin"/>
            </w:r>
            <w:r w:rsidR="006E542D">
              <w:rPr>
                <w:noProof/>
                <w:webHidden/>
              </w:rPr>
              <w:instrText xml:space="preserve"> PAGEREF _Toc94175747 \h </w:instrText>
            </w:r>
            <w:r w:rsidR="006E542D">
              <w:rPr>
                <w:noProof/>
                <w:webHidden/>
              </w:rPr>
            </w:r>
            <w:r w:rsidR="006E542D">
              <w:rPr>
                <w:noProof/>
                <w:webHidden/>
              </w:rPr>
              <w:fldChar w:fldCharType="separate"/>
            </w:r>
            <w:r w:rsidR="006E542D">
              <w:rPr>
                <w:noProof/>
                <w:webHidden/>
              </w:rPr>
              <w:t>40</w:t>
            </w:r>
            <w:r w:rsidR="006E542D">
              <w:rPr>
                <w:noProof/>
                <w:webHidden/>
              </w:rPr>
              <w:fldChar w:fldCharType="end"/>
            </w:r>
          </w:hyperlink>
        </w:p>
        <w:p w14:paraId="553FA9CF" w14:textId="2C32291B" w:rsidR="006E542D" w:rsidRDefault="007D68F4">
          <w:pPr>
            <w:pStyle w:val="TOC2"/>
            <w:tabs>
              <w:tab w:val="right" w:leader="dot" w:pos="9350"/>
            </w:tabs>
            <w:rPr>
              <w:rFonts w:asciiTheme="minorHAnsi" w:eastAsiaTheme="minorEastAsia" w:hAnsiTheme="minorHAnsi"/>
              <w:smallCaps w:val="0"/>
              <w:noProof/>
              <w:szCs w:val="22"/>
            </w:rPr>
          </w:pPr>
          <w:hyperlink w:anchor="_Toc94175748" w:history="1">
            <w:r w:rsidR="006E542D" w:rsidRPr="00FC1536">
              <w:rPr>
                <w:rStyle w:val="Hyperlink"/>
                <w:noProof/>
              </w:rPr>
              <w:t>Max Row Error</w:t>
            </w:r>
            <w:r w:rsidR="006E542D">
              <w:rPr>
                <w:noProof/>
                <w:webHidden/>
              </w:rPr>
              <w:tab/>
            </w:r>
            <w:r w:rsidR="006E542D">
              <w:rPr>
                <w:noProof/>
                <w:webHidden/>
              </w:rPr>
              <w:fldChar w:fldCharType="begin"/>
            </w:r>
            <w:r w:rsidR="006E542D">
              <w:rPr>
                <w:noProof/>
                <w:webHidden/>
              </w:rPr>
              <w:instrText xml:space="preserve"> PAGEREF _Toc94175748 \h </w:instrText>
            </w:r>
            <w:r w:rsidR="006E542D">
              <w:rPr>
                <w:noProof/>
                <w:webHidden/>
              </w:rPr>
            </w:r>
            <w:r w:rsidR="006E542D">
              <w:rPr>
                <w:noProof/>
                <w:webHidden/>
              </w:rPr>
              <w:fldChar w:fldCharType="separate"/>
            </w:r>
            <w:r w:rsidR="006E542D">
              <w:rPr>
                <w:noProof/>
                <w:webHidden/>
              </w:rPr>
              <w:t>44</w:t>
            </w:r>
            <w:r w:rsidR="006E542D">
              <w:rPr>
                <w:noProof/>
                <w:webHidden/>
              </w:rPr>
              <w:fldChar w:fldCharType="end"/>
            </w:r>
          </w:hyperlink>
        </w:p>
        <w:p w14:paraId="06624072" w14:textId="349BF26F" w:rsidR="006E542D" w:rsidRDefault="007D68F4">
          <w:pPr>
            <w:pStyle w:val="TOC2"/>
            <w:tabs>
              <w:tab w:val="right" w:leader="dot" w:pos="9350"/>
            </w:tabs>
            <w:rPr>
              <w:rFonts w:asciiTheme="minorHAnsi" w:eastAsiaTheme="minorEastAsia" w:hAnsiTheme="minorHAnsi"/>
              <w:smallCaps w:val="0"/>
              <w:noProof/>
              <w:szCs w:val="22"/>
            </w:rPr>
          </w:pPr>
          <w:hyperlink w:anchor="_Toc94175749" w:history="1">
            <w:r w:rsidR="006E542D" w:rsidRPr="00FC1536">
              <w:rPr>
                <w:rStyle w:val="Hyperlink"/>
                <w:noProof/>
              </w:rPr>
              <w:t>Cascade</w:t>
            </w:r>
            <w:r w:rsidR="006E542D">
              <w:rPr>
                <w:noProof/>
                <w:webHidden/>
              </w:rPr>
              <w:tab/>
            </w:r>
            <w:r w:rsidR="006E542D">
              <w:rPr>
                <w:noProof/>
                <w:webHidden/>
              </w:rPr>
              <w:fldChar w:fldCharType="begin"/>
            </w:r>
            <w:r w:rsidR="006E542D">
              <w:rPr>
                <w:noProof/>
                <w:webHidden/>
              </w:rPr>
              <w:instrText xml:space="preserve"> PAGEREF _Toc94175749 \h </w:instrText>
            </w:r>
            <w:r w:rsidR="006E542D">
              <w:rPr>
                <w:noProof/>
                <w:webHidden/>
              </w:rPr>
            </w:r>
            <w:r w:rsidR="006E542D">
              <w:rPr>
                <w:noProof/>
                <w:webHidden/>
              </w:rPr>
              <w:fldChar w:fldCharType="separate"/>
            </w:r>
            <w:r w:rsidR="006E542D">
              <w:rPr>
                <w:noProof/>
                <w:webHidden/>
              </w:rPr>
              <w:t>46</w:t>
            </w:r>
            <w:r w:rsidR="006E542D">
              <w:rPr>
                <w:noProof/>
                <w:webHidden/>
              </w:rPr>
              <w:fldChar w:fldCharType="end"/>
            </w:r>
          </w:hyperlink>
        </w:p>
        <w:p w14:paraId="024F0B84" w14:textId="07E2E8C8" w:rsidR="006E542D" w:rsidRDefault="007D68F4">
          <w:pPr>
            <w:pStyle w:val="TOC1"/>
            <w:rPr>
              <w:rFonts w:asciiTheme="minorHAnsi" w:eastAsiaTheme="minorEastAsia" w:hAnsiTheme="minorHAnsi"/>
              <w:b w:val="0"/>
              <w:bCs w:val="0"/>
              <w:caps w:val="0"/>
              <w:noProof/>
              <w:szCs w:val="22"/>
            </w:rPr>
          </w:pPr>
          <w:hyperlink w:anchor="_Toc94175750" w:history="1">
            <w:r w:rsidR="006E542D" w:rsidRPr="00FC1536">
              <w:rPr>
                <w:rStyle w:val="Hyperlink"/>
                <w:noProof/>
              </w:rPr>
              <w:t>Troubleshooting</w:t>
            </w:r>
            <w:r w:rsidR="006E542D">
              <w:rPr>
                <w:noProof/>
                <w:webHidden/>
              </w:rPr>
              <w:tab/>
            </w:r>
            <w:r w:rsidR="006E542D">
              <w:rPr>
                <w:noProof/>
                <w:webHidden/>
              </w:rPr>
              <w:fldChar w:fldCharType="begin"/>
            </w:r>
            <w:r w:rsidR="006E542D">
              <w:rPr>
                <w:noProof/>
                <w:webHidden/>
              </w:rPr>
              <w:instrText xml:space="preserve"> PAGEREF _Toc94175750 \h </w:instrText>
            </w:r>
            <w:r w:rsidR="006E542D">
              <w:rPr>
                <w:noProof/>
                <w:webHidden/>
              </w:rPr>
            </w:r>
            <w:r w:rsidR="006E542D">
              <w:rPr>
                <w:noProof/>
                <w:webHidden/>
              </w:rPr>
              <w:fldChar w:fldCharType="separate"/>
            </w:r>
            <w:r w:rsidR="006E542D">
              <w:rPr>
                <w:noProof/>
                <w:webHidden/>
              </w:rPr>
              <w:t>52</w:t>
            </w:r>
            <w:r w:rsidR="006E542D">
              <w:rPr>
                <w:noProof/>
                <w:webHidden/>
              </w:rPr>
              <w:fldChar w:fldCharType="end"/>
            </w:r>
          </w:hyperlink>
        </w:p>
        <w:p w14:paraId="2D797FFA" w14:textId="3085E6B9" w:rsidR="006E542D" w:rsidRDefault="007D68F4">
          <w:pPr>
            <w:pStyle w:val="TOC2"/>
            <w:tabs>
              <w:tab w:val="right" w:leader="dot" w:pos="9350"/>
            </w:tabs>
            <w:rPr>
              <w:rFonts w:asciiTheme="minorHAnsi" w:eastAsiaTheme="minorEastAsia" w:hAnsiTheme="minorHAnsi"/>
              <w:smallCaps w:val="0"/>
              <w:noProof/>
              <w:szCs w:val="22"/>
            </w:rPr>
          </w:pPr>
          <w:hyperlink w:anchor="_Toc94175751" w:history="1">
            <w:r w:rsidR="006E542D" w:rsidRPr="00FC1536">
              <w:rPr>
                <w:rStyle w:val="Hyperlink"/>
                <w:noProof/>
              </w:rPr>
              <w:t>What do I do if Smart View becomes disabled in my Excel app?</w:t>
            </w:r>
            <w:r w:rsidR="006E542D">
              <w:rPr>
                <w:noProof/>
                <w:webHidden/>
              </w:rPr>
              <w:tab/>
            </w:r>
            <w:r w:rsidR="006E542D">
              <w:rPr>
                <w:noProof/>
                <w:webHidden/>
              </w:rPr>
              <w:fldChar w:fldCharType="begin"/>
            </w:r>
            <w:r w:rsidR="006E542D">
              <w:rPr>
                <w:noProof/>
                <w:webHidden/>
              </w:rPr>
              <w:instrText xml:space="preserve"> PAGEREF _Toc94175751 \h </w:instrText>
            </w:r>
            <w:r w:rsidR="006E542D">
              <w:rPr>
                <w:noProof/>
                <w:webHidden/>
              </w:rPr>
            </w:r>
            <w:r w:rsidR="006E542D">
              <w:rPr>
                <w:noProof/>
                <w:webHidden/>
              </w:rPr>
              <w:fldChar w:fldCharType="separate"/>
            </w:r>
            <w:r w:rsidR="006E542D">
              <w:rPr>
                <w:noProof/>
                <w:webHidden/>
              </w:rPr>
              <w:t>52</w:t>
            </w:r>
            <w:r w:rsidR="006E542D">
              <w:rPr>
                <w:noProof/>
                <w:webHidden/>
              </w:rPr>
              <w:fldChar w:fldCharType="end"/>
            </w:r>
          </w:hyperlink>
        </w:p>
        <w:p w14:paraId="292F5611" w14:textId="588F7EF5" w:rsidR="006E542D" w:rsidRDefault="007D68F4">
          <w:pPr>
            <w:pStyle w:val="TOC2"/>
            <w:tabs>
              <w:tab w:val="right" w:leader="dot" w:pos="9350"/>
            </w:tabs>
            <w:rPr>
              <w:rFonts w:asciiTheme="minorHAnsi" w:eastAsiaTheme="minorEastAsia" w:hAnsiTheme="minorHAnsi"/>
              <w:smallCaps w:val="0"/>
              <w:noProof/>
              <w:szCs w:val="22"/>
            </w:rPr>
          </w:pPr>
          <w:hyperlink w:anchor="_Toc94175752" w:history="1">
            <w:r w:rsidR="006E542D" w:rsidRPr="00FC1536">
              <w:rPr>
                <w:rStyle w:val="Hyperlink"/>
                <w:noProof/>
              </w:rPr>
              <w:t>UPlan User Support Info</w:t>
            </w:r>
            <w:r w:rsidR="006E542D">
              <w:rPr>
                <w:noProof/>
                <w:webHidden/>
              </w:rPr>
              <w:tab/>
            </w:r>
            <w:r w:rsidR="006E542D">
              <w:rPr>
                <w:noProof/>
                <w:webHidden/>
              </w:rPr>
              <w:fldChar w:fldCharType="begin"/>
            </w:r>
            <w:r w:rsidR="006E542D">
              <w:rPr>
                <w:noProof/>
                <w:webHidden/>
              </w:rPr>
              <w:instrText xml:space="preserve"> PAGEREF _Toc94175752 \h </w:instrText>
            </w:r>
            <w:r w:rsidR="006E542D">
              <w:rPr>
                <w:noProof/>
                <w:webHidden/>
              </w:rPr>
            </w:r>
            <w:r w:rsidR="006E542D">
              <w:rPr>
                <w:noProof/>
                <w:webHidden/>
              </w:rPr>
              <w:fldChar w:fldCharType="separate"/>
            </w:r>
            <w:r w:rsidR="006E542D">
              <w:rPr>
                <w:noProof/>
                <w:webHidden/>
              </w:rPr>
              <w:t>54</w:t>
            </w:r>
            <w:r w:rsidR="006E542D">
              <w:rPr>
                <w:noProof/>
                <w:webHidden/>
              </w:rPr>
              <w:fldChar w:fldCharType="end"/>
            </w:r>
          </w:hyperlink>
        </w:p>
        <w:p w14:paraId="50354F57" w14:textId="18059628" w:rsidR="00AE3F5D" w:rsidRDefault="00CA49BF" w:rsidP="00B248C6">
          <w:pPr>
            <w:spacing w:before="100" w:beforeAutospacing="1" w:after="100" w:afterAutospacing="1" w:line="240" w:lineRule="auto"/>
            <w:rPr>
              <w:rFonts w:ascii="Calibri" w:eastAsiaTheme="majorEastAsia" w:hAnsi="Calibri" w:cstheme="majorBidi"/>
              <w:b/>
              <w:bCs/>
              <w:color w:val="365F91" w:themeColor="accent1" w:themeShade="BF"/>
              <w:sz w:val="32"/>
              <w:szCs w:val="28"/>
              <w:lang w:val="en-GB"/>
            </w:rPr>
          </w:pPr>
          <w:r w:rsidRPr="00CA49BF">
            <w:rPr>
              <w:b/>
              <w:bCs/>
              <w:noProof/>
            </w:rPr>
            <w:fldChar w:fldCharType="end"/>
          </w:r>
        </w:p>
      </w:sdtContent>
    </w:sdt>
    <w:p w14:paraId="2831AAAD" w14:textId="15DBA8DF" w:rsidR="00E709EE" w:rsidRPr="00DE1ECB" w:rsidRDefault="00E709EE" w:rsidP="00B248C6">
      <w:pPr>
        <w:pStyle w:val="Heading1"/>
      </w:pPr>
      <w:bookmarkStart w:id="0" w:name="_Toc94175677"/>
      <w:r w:rsidRPr="00DE1ECB">
        <w:lastRenderedPageBreak/>
        <w:t>Introduction</w:t>
      </w:r>
      <w:r w:rsidR="00CF5EAD" w:rsidRPr="00DE1ECB">
        <w:t xml:space="preserve"> and Background</w:t>
      </w:r>
      <w:bookmarkEnd w:id="0"/>
    </w:p>
    <w:p w14:paraId="3E17A586" w14:textId="0E82951D" w:rsidR="00D6119E" w:rsidRDefault="00D6119E" w:rsidP="00D6119E">
      <w:pPr>
        <w:spacing w:before="100" w:beforeAutospacing="1" w:after="100" w:afterAutospacing="1" w:line="240" w:lineRule="auto"/>
        <w:contextualSpacing/>
        <w:rPr>
          <w:lang w:val="en-GB"/>
        </w:rPr>
      </w:pPr>
      <w:bookmarkStart w:id="1" w:name="_Toc297825328"/>
      <w:bookmarkStart w:id="2" w:name="_Toc297892680"/>
      <w:bookmarkStart w:id="3" w:name="_Toc298968222"/>
      <w:bookmarkStart w:id="4" w:name="_Toc370744760"/>
      <w:r>
        <w:rPr>
          <w:lang w:val="en-GB"/>
        </w:rPr>
        <w:t xml:space="preserve">UPlan is the UCSF customized software of </w:t>
      </w:r>
      <w:r w:rsidRPr="006E0ECB">
        <w:rPr>
          <w:b/>
          <w:lang w:val="en-GB"/>
        </w:rPr>
        <w:t>Oracle Enterprise Performance Management (EPM)</w:t>
      </w:r>
      <w:r w:rsidRPr="00741C14">
        <w:rPr>
          <w:lang w:val="en-GB"/>
        </w:rPr>
        <w:t>, a budgeting and forecasting application</w:t>
      </w:r>
      <w:r>
        <w:rPr>
          <w:lang w:val="en-GB"/>
        </w:rPr>
        <w:t xml:space="preserve"> suite that includes </w:t>
      </w:r>
      <w:r w:rsidRPr="006E0ECB">
        <w:rPr>
          <w:b/>
          <w:lang w:val="en-GB"/>
        </w:rPr>
        <w:t>Oracle Hyperion Planning</w:t>
      </w:r>
      <w:r>
        <w:rPr>
          <w:lang w:val="en-GB"/>
        </w:rPr>
        <w:t>.</w:t>
      </w:r>
      <w:r w:rsidRPr="00103959">
        <w:rPr>
          <w:b/>
          <w:lang w:val="en-GB"/>
        </w:rPr>
        <w:t xml:space="preserve"> </w:t>
      </w:r>
      <w:r>
        <w:rPr>
          <w:b/>
          <w:lang w:val="en-GB"/>
        </w:rPr>
        <w:t xml:space="preserve"> </w:t>
      </w:r>
      <w:r>
        <w:rPr>
          <w:lang w:val="en-GB"/>
        </w:rPr>
        <w:t xml:space="preserve">Hyperion Planning sits on top of </w:t>
      </w:r>
      <w:r w:rsidR="00204D63" w:rsidRPr="00204D63">
        <w:rPr>
          <w:b/>
          <w:lang w:val="en-GB"/>
        </w:rPr>
        <w:t>Oracle</w:t>
      </w:r>
      <w:r w:rsidR="00204D63">
        <w:rPr>
          <w:lang w:val="en-GB"/>
        </w:rPr>
        <w:t xml:space="preserve"> </w:t>
      </w:r>
      <w:r w:rsidRPr="006E0ECB">
        <w:rPr>
          <w:b/>
          <w:lang w:val="en-GB"/>
        </w:rPr>
        <w:t>Essbase</w:t>
      </w:r>
      <w:r>
        <w:rPr>
          <w:lang w:val="en-GB"/>
        </w:rPr>
        <w:t xml:space="preserve">, a multidimensional database management system (MDBMS) that provides a multidimensional database platform upon which to build analytic applications.    </w:t>
      </w:r>
    </w:p>
    <w:p w14:paraId="21E1505D" w14:textId="77777777" w:rsidR="001E77DE" w:rsidRDefault="001E77DE" w:rsidP="001E77DE">
      <w:pPr>
        <w:pStyle w:val="Heading2"/>
        <w:rPr>
          <w:lang w:val="en-GB"/>
        </w:rPr>
      </w:pPr>
      <w:bookmarkStart w:id="5" w:name="_Toc94175678"/>
      <w:r>
        <w:rPr>
          <w:lang w:val="en-GB"/>
        </w:rPr>
        <w:t>What is Essbase?</w:t>
      </w:r>
      <w:bookmarkEnd w:id="5"/>
    </w:p>
    <w:p w14:paraId="6A71C1EA" w14:textId="77777777" w:rsidR="00056351" w:rsidRDefault="004F260C" w:rsidP="001E77DE">
      <w:pPr>
        <w:spacing w:before="100" w:beforeAutospacing="1" w:after="100" w:afterAutospacing="1" w:line="240" w:lineRule="auto"/>
        <w:rPr>
          <w:lang w:val="en-GB"/>
        </w:rPr>
      </w:pPr>
      <w:r>
        <w:rPr>
          <w:lang w:val="en-GB"/>
        </w:rPr>
        <w:t xml:space="preserve">Essbase, whose name derives from “Extended Spread Sheet </w:t>
      </w:r>
      <w:proofErr w:type="spellStart"/>
      <w:r>
        <w:rPr>
          <w:lang w:val="en-GB"/>
        </w:rPr>
        <w:t>dataBASE</w:t>
      </w:r>
      <w:proofErr w:type="spellEnd"/>
      <w:r>
        <w:rPr>
          <w:lang w:val="en-GB"/>
        </w:rPr>
        <w:t>”, began as a product of Arbor Software, which merged with Hyperion Software in 1998.</w:t>
      </w:r>
      <w:r w:rsidR="001E77DE">
        <w:rPr>
          <w:rFonts w:eastAsia="Times New Roman" w:cstheme="minorHAnsi"/>
          <w:color w:val="000000"/>
        </w:rPr>
        <w:t xml:space="preserve"> </w:t>
      </w:r>
      <w:r>
        <w:rPr>
          <w:rFonts w:eastAsia="Times New Roman" w:cstheme="minorHAnsi"/>
          <w:color w:val="000000"/>
        </w:rPr>
        <w:t xml:space="preserve"> </w:t>
      </w:r>
      <w:r w:rsidR="001E77DE">
        <w:rPr>
          <w:lang w:val="en-GB"/>
        </w:rPr>
        <w:t>Hyperion Planning</w:t>
      </w:r>
      <w:r w:rsidR="001E77DE" w:rsidRPr="00D3307C">
        <w:rPr>
          <w:lang w:val="en-GB"/>
        </w:rPr>
        <w:t xml:space="preserve"> uses Essbase as a database and calculation engine, a relational repo</w:t>
      </w:r>
      <w:r w:rsidR="001E77DE">
        <w:rPr>
          <w:lang w:val="en-GB"/>
        </w:rPr>
        <w:t>sitory for business logic, and a</w:t>
      </w:r>
      <w:r w:rsidR="001E77DE" w:rsidRPr="00D3307C">
        <w:rPr>
          <w:lang w:val="en-GB"/>
        </w:rPr>
        <w:t xml:space="preserve"> w</w:t>
      </w:r>
      <w:r w:rsidR="001E77DE">
        <w:rPr>
          <w:lang w:val="en-GB"/>
        </w:rPr>
        <w:t xml:space="preserve">eb-based user interface.  </w:t>
      </w:r>
    </w:p>
    <w:p w14:paraId="7C44F67D" w14:textId="77777777" w:rsidR="00AB233C" w:rsidRDefault="00AB233C" w:rsidP="00AB233C">
      <w:pPr>
        <w:pStyle w:val="Heading2"/>
      </w:pPr>
      <w:bookmarkStart w:id="6" w:name="_Toc94175679"/>
      <w:r>
        <w:t>What is Smart View?</w:t>
      </w:r>
      <w:bookmarkEnd w:id="6"/>
    </w:p>
    <w:p w14:paraId="21FBFD88" w14:textId="6EF9247C" w:rsidR="00670306" w:rsidRDefault="00033E1E" w:rsidP="00670306">
      <w:pPr>
        <w:spacing w:before="100" w:beforeAutospacing="1" w:after="100" w:afterAutospacing="1" w:line="240" w:lineRule="auto"/>
        <w:rPr>
          <w:lang w:val="en-GB"/>
        </w:rPr>
      </w:pPr>
      <w:r w:rsidRPr="00033E1E">
        <w:rPr>
          <w:b/>
          <w:lang w:val="en-GB"/>
        </w:rPr>
        <w:t>Oracle Smart View for Office (Smart View)</w:t>
      </w:r>
      <w:r>
        <w:rPr>
          <w:lang w:val="en-GB"/>
        </w:rPr>
        <w:t xml:space="preserve"> </w:t>
      </w:r>
      <w:r w:rsidRPr="00C9684E">
        <w:rPr>
          <w:lang w:val="en-GB"/>
        </w:rPr>
        <w:t xml:space="preserve">is a product </w:t>
      </w:r>
      <w:r>
        <w:rPr>
          <w:lang w:val="en-GB"/>
        </w:rPr>
        <w:t>in the Oracle EPM suite m</w:t>
      </w:r>
      <w:r w:rsidR="00204D63">
        <w:rPr>
          <w:lang w:val="en-GB"/>
        </w:rPr>
        <w:t xml:space="preserve">entioned above that connects </w:t>
      </w:r>
      <w:r>
        <w:rPr>
          <w:lang w:val="en-GB"/>
        </w:rPr>
        <w:t xml:space="preserve">with </w:t>
      </w:r>
      <w:r w:rsidRPr="00C9684E">
        <w:rPr>
          <w:lang w:val="en-GB"/>
        </w:rPr>
        <w:t>Hyperion</w:t>
      </w:r>
      <w:r>
        <w:rPr>
          <w:lang w:val="en-GB"/>
        </w:rPr>
        <w:t xml:space="preserve"> Planning and Essbase</w:t>
      </w:r>
      <w:r w:rsidRPr="00C9684E">
        <w:rPr>
          <w:lang w:val="en-GB"/>
        </w:rPr>
        <w:t xml:space="preserve"> to allow users to view, import, manipulate, </w:t>
      </w:r>
      <w:proofErr w:type="gramStart"/>
      <w:r w:rsidRPr="00C9684E">
        <w:rPr>
          <w:lang w:val="en-GB"/>
        </w:rPr>
        <w:t>distribute</w:t>
      </w:r>
      <w:proofErr w:type="gramEnd"/>
      <w:r w:rsidRPr="00C9684E">
        <w:rPr>
          <w:lang w:val="en-GB"/>
        </w:rPr>
        <w:t xml:space="preserve"> and share data in Microsoft Excel</w:t>
      </w:r>
      <w:r w:rsidRPr="002A4C7E">
        <w:rPr>
          <w:rFonts w:eastAsia="Times New Roman" w:cstheme="minorHAnsi"/>
          <w:color w:val="000000"/>
        </w:rPr>
        <w:t>,</w:t>
      </w:r>
      <w:r>
        <w:rPr>
          <w:rFonts w:eastAsia="Times New Roman" w:cstheme="minorHAnsi"/>
          <w:color w:val="000000"/>
        </w:rPr>
        <w:t xml:space="preserve"> Word and PowerPoint</w:t>
      </w:r>
      <w:r w:rsidRPr="00C9684E">
        <w:rPr>
          <w:lang w:val="en-GB"/>
        </w:rPr>
        <w:t>.</w:t>
      </w:r>
      <w:r>
        <w:rPr>
          <w:lang w:val="en-GB"/>
        </w:rPr>
        <w:t xml:space="preserve">  </w:t>
      </w:r>
      <w:r w:rsidR="00670306">
        <w:rPr>
          <w:lang w:val="en-GB"/>
        </w:rPr>
        <w:t xml:space="preserve"> </w:t>
      </w:r>
    </w:p>
    <w:p w14:paraId="6F438D16" w14:textId="77777777" w:rsidR="00E54B15" w:rsidRDefault="00E54B15" w:rsidP="00E54B15">
      <w:pPr>
        <w:pStyle w:val="Heading2"/>
      </w:pPr>
      <w:bookmarkStart w:id="7" w:name="_Toc94175680"/>
      <w:r>
        <w:t>Why use Smart View?</w:t>
      </w:r>
      <w:bookmarkEnd w:id="7"/>
    </w:p>
    <w:p w14:paraId="5B3A121C" w14:textId="0D8884F9" w:rsidR="00670306" w:rsidRDefault="00670306" w:rsidP="00670306">
      <w:pPr>
        <w:spacing w:before="100" w:beforeAutospacing="1" w:after="100" w:afterAutospacing="1" w:line="240" w:lineRule="auto"/>
        <w:contextualSpacing/>
      </w:pPr>
      <w:r>
        <w:t>UCSF uses Smart View for three main purposes:</w:t>
      </w:r>
    </w:p>
    <w:p w14:paraId="6AAE6BCC" w14:textId="5BBA4E6E" w:rsidR="00670306" w:rsidRPr="008E0B01" w:rsidRDefault="00071065" w:rsidP="00650829">
      <w:pPr>
        <w:pStyle w:val="ListParagraph"/>
        <w:numPr>
          <w:ilvl w:val="0"/>
          <w:numId w:val="33"/>
        </w:numPr>
        <w:spacing w:before="100" w:beforeAutospacing="1" w:after="100" w:afterAutospacing="1" w:line="240" w:lineRule="auto"/>
        <w:rPr>
          <w:lang w:val="en-GB"/>
        </w:rPr>
      </w:pPr>
      <w:r>
        <w:t xml:space="preserve">An Excel interface for </w:t>
      </w:r>
      <w:r w:rsidR="003D7A2F">
        <w:t>a</w:t>
      </w:r>
      <w:r w:rsidR="00670306">
        <w:t>d hoc analysis and reporting</w:t>
      </w:r>
    </w:p>
    <w:p w14:paraId="3A2BBF03" w14:textId="77777777" w:rsidR="00965351" w:rsidRPr="00175862" w:rsidRDefault="00965351" w:rsidP="00650829">
      <w:pPr>
        <w:pStyle w:val="ListParagraph"/>
        <w:numPr>
          <w:ilvl w:val="0"/>
          <w:numId w:val="33"/>
        </w:numPr>
        <w:spacing w:before="100" w:beforeAutospacing="1" w:after="100" w:afterAutospacing="1" w:line="240" w:lineRule="auto"/>
        <w:rPr>
          <w:lang w:val="en-GB"/>
        </w:rPr>
      </w:pPr>
      <w:r>
        <w:t xml:space="preserve">An Excel interface for data input instead of the web-based </w:t>
      </w:r>
      <w:proofErr w:type="gramStart"/>
      <w:r>
        <w:t>forms</w:t>
      </w:r>
      <w:proofErr w:type="gramEnd"/>
    </w:p>
    <w:p w14:paraId="1DF8F55E" w14:textId="4680D9EC" w:rsidR="0058207A" w:rsidRPr="00CA21F4" w:rsidRDefault="00071065" w:rsidP="00CA21F4">
      <w:pPr>
        <w:pStyle w:val="ListParagraph"/>
        <w:numPr>
          <w:ilvl w:val="0"/>
          <w:numId w:val="33"/>
        </w:numPr>
        <w:spacing w:before="100" w:beforeAutospacing="1" w:after="100" w:afterAutospacing="1" w:line="240" w:lineRule="auto"/>
        <w:rPr>
          <w:lang w:val="en-GB"/>
        </w:rPr>
      </w:pPr>
      <w:r>
        <w:rPr>
          <w:lang w:val="en-GB"/>
        </w:rPr>
        <w:t>An Excel interface for v</w:t>
      </w:r>
      <w:r w:rsidR="00670306">
        <w:rPr>
          <w:lang w:val="en-GB"/>
        </w:rPr>
        <w:t xml:space="preserve">iewing FR </w:t>
      </w:r>
      <w:proofErr w:type="gramStart"/>
      <w:r w:rsidR="00670306">
        <w:rPr>
          <w:lang w:val="en-GB"/>
        </w:rPr>
        <w:t>reports</w:t>
      </w:r>
      <w:proofErr w:type="gramEnd"/>
      <w:r w:rsidR="00670306">
        <w:rPr>
          <w:lang w:val="en-GB"/>
        </w:rPr>
        <w:t xml:space="preserve"> </w:t>
      </w:r>
    </w:p>
    <w:p w14:paraId="482784DC" w14:textId="662FC6FF" w:rsidR="00C321A7" w:rsidRPr="004C5847" w:rsidRDefault="002A1128" w:rsidP="00B248C6">
      <w:pPr>
        <w:pStyle w:val="Heading1"/>
      </w:pPr>
      <w:bookmarkStart w:id="8" w:name="_Toc94175681"/>
      <w:r>
        <w:t>Smart View</w:t>
      </w:r>
      <w:r w:rsidR="004F260C">
        <w:t xml:space="preserve"> Add-i</w:t>
      </w:r>
      <w:r w:rsidR="000F319B">
        <w:t>n</w:t>
      </w:r>
      <w:bookmarkEnd w:id="8"/>
      <w:r w:rsidR="00C9684E" w:rsidRPr="004C5847">
        <w:t xml:space="preserve"> </w:t>
      </w:r>
    </w:p>
    <w:p w14:paraId="45BB9495" w14:textId="45749378" w:rsidR="005D7F69" w:rsidRDefault="00F72E41" w:rsidP="005D7F69">
      <w:pPr>
        <w:spacing w:before="100" w:beforeAutospacing="1" w:after="100" w:afterAutospacing="1" w:line="240" w:lineRule="auto"/>
        <w:contextualSpacing/>
      </w:pPr>
      <w:r>
        <w:t>This document instructs how to downl</w:t>
      </w:r>
      <w:r w:rsidR="00071065">
        <w:t>oad Smart View as an Excel add-i</w:t>
      </w:r>
      <w:r>
        <w:t xml:space="preserve">n.  It then describes the </w:t>
      </w:r>
      <w:r>
        <w:rPr>
          <w:b/>
        </w:rPr>
        <w:t>Smart View</w:t>
      </w:r>
      <w:r w:rsidRPr="00A43172">
        <w:rPr>
          <w:b/>
        </w:rPr>
        <w:t xml:space="preserve"> Ad Hoc Reporting</w:t>
      </w:r>
      <w:r>
        <w:t xml:space="preserve"> functionality</w:t>
      </w:r>
      <w:r w:rsidR="0039626F">
        <w:t>,</w:t>
      </w:r>
      <w:r>
        <w:t xml:space="preserve"> </w:t>
      </w:r>
      <w:r w:rsidR="00071065">
        <w:t xml:space="preserve">accessed using </w:t>
      </w:r>
      <w:r>
        <w:t xml:space="preserve">the </w:t>
      </w:r>
      <w:r w:rsidRPr="00A964E9">
        <w:rPr>
          <w:b/>
        </w:rPr>
        <w:t>Oracle Essbase</w:t>
      </w:r>
      <w:r>
        <w:t xml:space="preserve"> option below.  Oracle Essbase is used for </w:t>
      </w:r>
      <w:r w:rsidRPr="004402CE">
        <w:t>ad hoc queries and reporting in Excel</w:t>
      </w:r>
      <w:r>
        <w:t xml:space="preserve">.  Any reference to Smart View in this document should be taken in this context.  </w:t>
      </w:r>
      <w:r w:rsidR="00071065">
        <w:t>The three purposes of Smart View above are explained in relation to the three access options below</w:t>
      </w:r>
      <w:r w:rsidR="005D7F69">
        <w:t>.</w:t>
      </w:r>
    </w:p>
    <w:p w14:paraId="483FF723" w14:textId="77777777" w:rsidR="005D7F69" w:rsidRDefault="005D7F69" w:rsidP="005D7F69">
      <w:pPr>
        <w:spacing w:before="100" w:beforeAutospacing="1" w:after="100" w:afterAutospacing="1" w:line="240" w:lineRule="auto"/>
        <w:contextualSpacing/>
      </w:pPr>
    </w:p>
    <w:p w14:paraId="58F8DFD7" w14:textId="401C4C53" w:rsidR="005D7F69" w:rsidRDefault="006F6E83" w:rsidP="005D7F69">
      <w:pPr>
        <w:spacing w:before="100" w:beforeAutospacing="1" w:after="100" w:afterAutospacing="1" w:line="240" w:lineRule="auto"/>
        <w:contextualSpacing/>
      </w:pPr>
      <w:r>
        <w:rPr>
          <w:noProof/>
          <w:lang w:eastAsia="ja-JP"/>
        </w:rPr>
        <w:drawing>
          <wp:inline distT="0" distB="0" distL="0" distR="0" wp14:anchorId="69DCE9FA" wp14:editId="64202445">
            <wp:extent cx="2352675" cy="638175"/>
            <wp:effectExtent l="0" t="0" r="9525" b="9525"/>
            <wp:docPr id="1" name="Picture 1" descr="C:\Users\dbeaman\Desktop\2016-01-29_10-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eaman\Desktop\2016-01-29_10-01-0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2675" cy="638175"/>
                    </a:xfrm>
                    <a:prstGeom prst="rect">
                      <a:avLst/>
                    </a:prstGeom>
                    <a:noFill/>
                    <a:ln>
                      <a:noFill/>
                    </a:ln>
                  </pic:spPr>
                </pic:pic>
              </a:graphicData>
            </a:graphic>
          </wp:inline>
        </w:drawing>
      </w:r>
    </w:p>
    <w:p w14:paraId="35B705CE" w14:textId="77777777" w:rsidR="002A1128" w:rsidRDefault="002A1128" w:rsidP="000F319B">
      <w:pPr>
        <w:pStyle w:val="Heading2"/>
      </w:pPr>
      <w:bookmarkStart w:id="9" w:name="_Toc94175682"/>
      <w:r>
        <w:t>Oracle Essbase</w:t>
      </w:r>
      <w:bookmarkEnd w:id="9"/>
    </w:p>
    <w:p w14:paraId="2F20D293" w14:textId="79102528" w:rsidR="003C591D" w:rsidRDefault="00130EDE" w:rsidP="00D60425">
      <w:pPr>
        <w:spacing w:before="100" w:beforeAutospacing="1" w:after="100" w:afterAutospacing="1" w:line="240" w:lineRule="auto"/>
      </w:pPr>
      <w:r w:rsidRPr="00130EDE">
        <w:rPr>
          <w:b/>
        </w:rPr>
        <w:t>Oracle Essbase</w:t>
      </w:r>
      <w:r>
        <w:t xml:space="preserve"> is the underlying database location where the raw data is stored.  This option </w:t>
      </w:r>
      <w:r w:rsidR="002B70F3">
        <w:t>goes d</w:t>
      </w:r>
      <w:r w:rsidR="00F72E41">
        <w:t>irect</w:t>
      </w:r>
      <w:r w:rsidR="002B70F3">
        <w:t>ly</w:t>
      </w:r>
      <w:r w:rsidR="00F72E41">
        <w:t xml:space="preserve"> to the multidimensional Essbase cubes (databases) for </w:t>
      </w:r>
      <w:r w:rsidR="002B70F3" w:rsidRPr="002B70F3">
        <w:rPr>
          <w:b/>
        </w:rPr>
        <w:t>ad hoc analysis and reporting</w:t>
      </w:r>
      <w:r w:rsidR="007459AA" w:rsidRPr="0011374D">
        <w:t xml:space="preserve">. </w:t>
      </w:r>
      <w:r w:rsidR="007459AA">
        <w:t xml:space="preserve"> </w:t>
      </w:r>
      <w:r w:rsidR="002B70F3">
        <w:t xml:space="preserve">Users </w:t>
      </w:r>
      <w:r w:rsidR="007459AA" w:rsidRPr="0011374D">
        <w:t xml:space="preserve">may </w:t>
      </w:r>
      <w:r w:rsidR="002B70F3">
        <w:t xml:space="preserve">create analyses/reports from a </w:t>
      </w:r>
      <w:r w:rsidR="007459AA" w:rsidRPr="0011374D">
        <w:t>blank spreadsheet</w:t>
      </w:r>
      <w:r w:rsidR="006F6E83">
        <w:t xml:space="preserve"> or refresh from pre-made </w:t>
      </w:r>
      <w:r w:rsidR="006F6E83" w:rsidRPr="0011374D">
        <w:t>templates</w:t>
      </w:r>
      <w:r w:rsidR="007459AA">
        <w:t xml:space="preserve">.  </w:t>
      </w:r>
    </w:p>
    <w:p w14:paraId="6D3F2FC6" w14:textId="7F1E7AC4" w:rsidR="005D7F69" w:rsidRDefault="005D7F69" w:rsidP="000F319B">
      <w:pPr>
        <w:pStyle w:val="Heading2"/>
      </w:pPr>
      <w:bookmarkStart w:id="10" w:name="_Toc94175683"/>
      <w:r>
        <w:lastRenderedPageBreak/>
        <w:t>Oracle Hyperion Planning, Fusion Edition</w:t>
      </w:r>
      <w:bookmarkEnd w:id="10"/>
    </w:p>
    <w:p w14:paraId="193B2566" w14:textId="3B60AF76" w:rsidR="009D343C" w:rsidRDefault="00F26892" w:rsidP="00D60425">
      <w:pPr>
        <w:spacing w:before="100" w:beforeAutospacing="1" w:after="100" w:afterAutospacing="1" w:line="240" w:lineRule="auto"/>
      </w:pPr>
      <w:r w:rsidRPr="00F26892">
        <w:rPr>
          <w:b/>
        </w:rPr>
        <w:t>The Hyperion Planning, Fusion Edition</w:t>
      </w:r>
      <w:r>
        <w:t xml:space="preserve"> platform sits on top of the Essbase databases.  This option</w:t>
      </w:r>
      <w:r w:rsidR="00A964E9">
        <w:t xml:space="preserve"> </w:t>
      </w:r>
      <w:r w:rsidR="009D343C" w:rsidRPr="0011374D">
        <w:t xml:space="preserve">allows users to </w:t>
      </w:r>
      <w:r w:rsidR="00A964E9">
        <w:t xml:space="preserve">access the </w:t>
      </w:r>
      <w:r w:rsidR="00A964E9" w:rsidRPr="00F26892">
        <w:rPr>
          <w:b/>
        </w:rPr>
        <w:t>planning web forms via Excel</w:t>
      </w:r>
      <w:r w:rsidR="009D343C" w:rsidRPr="0011374D">
        <w:t xml:space="preserve">. </w:t>
      </w:r>
      <w:r w:rsidR="00A43172">
        <w:t xml:space="preserve"> </w:t>
      </w:r>
      <w:r>
        <w:t xml:space="preserve">Identical to </w:t>
      </w:r>
      <w:r w:rsidR="00A964E9">
        <w:t xml:space="preserve">the web, these forms </w:t>
      </w:r>
      <w:r w:rsidR="00130EDE">
        <w:t xml:space="preserve">are </w:t>
      </w:r>
      <w:r w:rsidR="00A964E9">
        <w:t>for data input or reports</w:t>
      </w:r>
      <w:r w:rsidR="009D343C" w:rsidRPr="0011374D">
        <w:t>.</w:t>
      </w:r>
      <w:r w:rsidR="00A964E9">
        <w:t xml:space="preserve">  </w:t>
      </w:r>
      <w:r w:rsidR="00130EDE">
        <w:t xml:space="preserve">This option </w:t>
      </w:r>
      <w:r w:rsidR="000F3777">
        <w:t xml:space="preserve">is </w:t>
      </w:r>
      <w:r w:rsidR="00130EDE">
        <w:t>fully covered in the Smart View Forms training manual, a separate document</w:t>
      </w:r>
      <w:r>
        <w:t>.</w:t>
      </w:r>
      <w:r w:rsidR="009D343C" w:rsidRPr="0011374D">
        <w:t xml:space="preserve"> </w:t>
      </w:r>
    </w:p>
    <w:p w14:paraId="61373F44" w14:textId="24153BFC" w:rsidR="005D7F69" w:rsidRDefault="005D7F69" w:rsidP="000F319B">
      <w:pPr>
        <w:pStyle w:val="Heading2"/>
      </w:pPr>
      <w:bookmarkStart w:id="11" w:name="_Toc94175684"/>
      <w:r>
        <w:t>Reporting and Analysis Framework</w:t>
      </w:r>
      <w:bookmarkEnd w:id="11"/>
    </w:p>
    <w:p w14:paraId="596D59E6" w14:textId="2C75D4B9" w:rsidR="00CC320B" w:rsidRDefault="00CC320B" w:rsidP="00CC320B">
      <w:pPr>
        <w:spacing w:before="100" w:beforeAutospacing="1" w:after="100" w:afterAutospacing="1" w:line="240" w:lineRule="auto"/>
        <w:contextualSpacing/>
      </w:pPr>
      <w:r>
        <w:t xml:space="preserve">Reporting </w:t>
      </w:r>
      <w:r w:rsidR="003D7A2F">
        <w:t>and</w:t>
      </w:r>
      <w:r>
        <w:t xml:space="preserve"> Analysis Framework is the Excel </w:t>
      </w:r>
      <w:r w:rsidR="001E77DE">
        <w:t>interface for</w:t>
      </w:r>
      <w:r>
        <w:t xml:space="preserve"> Hyperion Financial Reports (FR).  </w:t>
      </w:r>
      <w:r w:rsidR="001E77DE">
        <w:t xml:space="preserve">In the web interface </w:t>
      </w:r>
      <w:r>
        <w:t xml:space="preserve">FR reports are located via the Explore button: </w:t>
      </w:r>
      <w:r>
        <w:rPr>
          <w:noProof/>
          <w:lang w:eastAsia="ja-JP"/>
        </w:rPr>
        <w:drawing>
          <wp:inline distT="0" distB="0" distL="0" distR="0" wp14:anchorId="531EA006" wp14:editId="58EDED5B">
            <wp:extent cx="657225" cy="314325"/>
            <wp:effectExtent l="0" t="0" r="9525" b="9525"/>
            <wp:docPr id="8" name="Picture 8" descr="C:\Users\dbeaman\Desktop\2016-01-08_13-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eaman\Desktop\2016-01-08_13-00-4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225" cy="314325"/>
                    </a:xfrm>
                    <a:prstGeom prst="rect">
                      <a:avLst/>
                    </a:prstGeom>
                    <a:noFill/>
                    <a:ln>
                      <a:noFill/>
                    </a:ln>
                  </pic:spPr>
                </pic:pic>
              </a:graphicData>
            </a:graphic>
          </wp:inline>
        </w:drawing>
      </w:r>
      <w:r>
        <w:t>.</w:t>
      </w:r>
      <w:r w:rsidR="003D7A2F">
        <w:t xml:space="preserve">  </w:t>
      </w:r>
      <w:r w:rsidR="002B7CEA">
        <w:t xml:space="preserve">This option is not covered in any training documentation, although is very similar to the Hyperion Planning Fusion Edition functionality in nature.  </w:t>
      </w:r>
    </w:p>
    <w:p w14:paraId="3F6E8C2F" w14:textId="77777777" w:rsidR="0058207A" w:rsidRDefault="0058207A" w:rsidP="00CC320B">
      <w:pPr>
        <w:spacing w:before="100" w:beforeAutospacing="1" w:after="100" w:afterAutospacing="1" w:line="240" w:lineRule="auto"/>
        <w:contextualSpacing/>
      </w:pPr>
    </w:p>
    <w:p w14:paraId="529E8E92" w14:textId="77777777" w:rsidR="00FF47BF" w:rsidRDefault="001B31B9" w:rsidP="00B248C6">
      <w:pPr>
        <w:pStyle w:val="Heading1"/>
      </w:pPr>
      <w:bookmarkStart w:id="12" w:name="_Toc94175685"/>
      <w:r>
        <w:t>Getting Started</w:t>
      </w:r>
      <w:bookmarkEnd w:id="12"/>
    </w:p>
    <w:p w14:paraId="37E645A1" w14:textId="24C213FC" w:rsidR="00A268ED" w:rsidRPr="00FF47BF" w:rsidRDefault="00A268ED" w:rsidP="00A268ED">
      <w:pPr>
        <w:pStyle w:val="Heading2"/>
        <w:rPr>
          <w:sz w:val="22"/>
        </w:rPr>
      </w:pPr>
      <w:bookmarkStart w:id="13" w:name="_Toc442444406"/>
      <w:bookmarkStart w:id="14" w:name="_Toc94175686"/>
      <w:r w:rsidRPr="00B7347E">
        <w:t>Download</w:t>
      </w:r>
      <w:r w:rsidR="0098040A">
        <w:t xml:space="preserve"> and Install</w:t>
      </w:r>
      <w:r w:rsidRPr="00B7347E">
        <w:t xml:space="preserve"> </w:t>
      </w:r>
      <w:r>
        <w:t>Smart View (</w:t>
      </w:r>
      <w:r w:rsidR="00357513">
        <w:t>download using any browser except Internet Explorer</w:t>
      </w:r>
      <w:r>
        <w:t>)</w:t>
      </w:r>
      <w:bookmarkEnd w:id="13"/>
      <w:bookmarkEnd w:id="14"/>
    </w:p>
    <w:p w14:paraId="1FDDB862" w14:textId="2E7CCC7E" w:rsidR="00C65D8C" w:rsidRPr="005A4CE7" w:rsidRDefault="00C65D8C" w:rsidP="005A4CE7">
      <w:pPr>
        <w:pStyle w:val="Heading3"/>
      </w:pPr>
      <w:bookmarkStart w:id="15" w:name="_Toc94175687"/>
      <w:r w:rsidRPr="005A4CE7">
        <w:t>T</w:t>
      </w:r>
      <w:r w:rsidR="0058207A" w:rsidRPr="005A4CE7">
        <w:t>o get started</w:t>
      </w:r>
      <w:bookmarkEnd w:id="15"/>
    </w:p>
    <w:p w14:paraId="1A4BF9CF" w14:textId="195E5EEA" w:rsidR="00C65D8C" w:rsidRPr="00F57540" w:rsidRDefault="00C65D8C" w:rsidP="00650829">
      <w:pPr>
        <w:pStyle w:val="ListParagraph"/>
        <w:numPr>
          <w:ilvl w:val="0"/>
          <w:numId w:val="34"/>
        </w:numPr>
        <w:ind w:left="720" w:hanging="360"/>
        <w:rPr>
          <w:bCs/>
        </w:rPr>
      </w:pPr>
      <w:r w:rsidRPr="00F57540">
        <w:rPr>
          <w:bCs/>
        </w:rPr>
        <w:t xml:space="preserve">Confirm you have admin access to your machine.  If you do, skip to Step 2.  If you do not, you will be unable to download Smart View.  To request admin access, put in an ITS ServiceNow INC ticket and give the IT Field Services representative these instructions: </w:t>
      </w:r>
    </w:p>
    <w:p w14:paraId="6FBB36AA" w14:textId="0A12F7FB" w:rsidR="00C65D8C" w:rsidRPr="00F57540" w:rsidRDefault="00C65D8C" w:rsidP="00650829">
      <w:pPr>
        <w:pStyle w:val="ListParagraph"/>
        <w:numPr>
          <w:ilvl w:val="0"/>
          <w:numId w:val="34"/>
        </w:numPr>
        <w:ind w:left="720" w:hanging="360"/>
        <w:rPr>
          <w:bCs/>
        </w:rPr>
      </w:pPr>
      <w:r w:rsidRPr="00F57540">
        <w:rPr>
          <w:bCs/>
        </w:rPr>
        <w:t xml:space="preserve">Close all Microsoft products (Internet Explorer, Outlook, Word, Excel, Access, Visio, Project, PowerPoint, Lync, OneNote, </w:t>
      </w:r>
      <w:r w:rsidR="00CA21F4">
        <w:rPr>
          <w:bCs/>
        </w:rPr>
        <w:t xml:space="preserve">Teams, </w:t>
      </w:r>
      <w:r w:rsidRPr="00F57540">
        <w:rPr>
          <w:bCs/>
        </w:rPr>
        <w:t>InfoPath, Publisher, etc.)</w:t>
      </w:r>
    </w:p>
    <w:p w14:paraId="6011D246" w14:textId="5AD0631F" w:rsidR="00C65D8C" w:rsidRDefault="00C65D8C" w:rsidP="00650829">
      <w:pPr>
        <w:pStyle w:val="ListParagraph"/>
        <w:numPr>
          <w:ilvl w:val="0"/>
          <w:numId w:val="34"/>
        </w:numPr>
        <w:ind w:left="720" w:hanging="360"/>
        <w:rPr>
          <w:bCs/>
        </w:rPr>
      </w:pPr>
      <w:r w:rsidRPr="00F57540">
        <w:rPr>
          <w:bCs/>
        </w:rPr>
        <w:t>Uninstall all older versions of Smart View from your system before installing the latest version.</w:t>
      </w:r>
    </w:p>
    <w:p w14:paraId="2E8C19D7" w14:textId="52530560" w:rsidR="00C65D8C" w:rsidRPr="00C94AE2" w:rsidRDefault="00630929" w:rsidP="005A4CE7">
      <w:pPr>
        <w:pStyle w:val="Heading3"/>
      </w:pPr>
      <w:bookmarkStart w:id="16" w:name="_Toc94175688"/>
      <w:r w:rsidRPr="00C94AE2">
        <w:t>To uninstall</w:t>
      </w:r>
      <w:r w:rsidR="0058207A">
        <w:t xml:space="preserve"> an older version of Smart View</w:t>
      </w:r>
      <w:bookmarkEnd w:id="16"/>
    </w:p>
    <w:p w14:paraId="6079E50A" w14:textId="77777777" w:rsidR="00CD45FE" w:rsidRPr="003A06C2" w:rsidRDefault="00CD45FE" w:rsidP="00650829">
      <w:pPr>
        <w:pStyle w:val="ListParagraph"/>
        <w:numPr>
          <w:ilvl w:val="0"/>
          <w:numId w:val="41"/>
        </w:numPr>
        <w:spacing w:after="100" w:afterAutospacing="1" w:line="240" w:lineRule="auto"/>
        <w:ind w:right="-209"/>
        <w:rPr>
          <w:rFonts w:eastAsia="Times New Roman" w:cstheme="minorHAnsi"/>
        </w:rPr>
      </w:pPr>
      <w:r w:rsidRPr="003A06C2">
        <w:rPr>
          <w:rFonts w:eastAsia="Times New Roman" w:cstheme="minorHAnsi"/>
        </w:rPr>
        <w:t xml:space="preserve">Click </w:t>
      </w:r>
      <w:r w:rsidRPr="003A06C2">
        <w:rPr>
          <w:rFonts w:eastAsia="Times New Roman" w:cstheme="minorHAnsi"/>
          <w:b/>
          <w:bCs/>
        </w:rPr>
        <w:t>Start</w:t>
      </w:r>
      <w:r w:rsidRPr="003A06C2">
        <w:rPr>
          <w:rFonts w:eastAsia="Times New Roman" w:cstheme="minorHAnsi"/>
        </w:rPr>
        <w:t xml:space="preserve"> </w:t>
      </w:r>
    </w:p>
    <w:p w14:paraId="3F548A06" w14:textId="77777777" w:rsidR="00CD45FE" w:rsidRPr="003A06C2" w:rsidRDefault="00CD45FE" w:rsidP="00650829">
      <w:pPr>
        <w:pStyle w:val="ListParagraph"/>
        <w:numPr>
          <w:ilvl w:val="0"/>
          <w:numId w:val="41"/>
        </w:numPr>
        <w:spacing w:before="100" w:beforeAutospacing="1" w:after="100" w:afterAutospacing="1" w:line="240" w:lineRule="auto"/>
        <w:ind w:right="-374"/>
        <w:rPr>
          <w:rFonts w:eastAsia="Times New Roman" w:cstheme="minorHAnsi"/>
        </w:rPr>
      </w:pPr>
      <w:r w:rsidRPr="003A06C2">
        <w:rPr>
          <w:rFonts w:eastAsia="Times New Roman" w:cstheme="minorHAnsi"/>
        </w:rPr>
        <w:t xml:space="preserve">Select </w:t>
      </w:r>
      <w:r w:rsidRPr="003A06C2">
        <w:rPr>
          <w:rFonts w:eastAsia="Times New Roman" w:cstheme="minorHAnsi"/>
          <w:b/>
          <w:bCs/>
        </w:rPr>
        <w:t>Settings</w:t>
      </w:r>
    </w:p>
    <w:p w14:paraId="293FD668" w14:textId="77777777" w:rsidR="00CD45FE" w:rsidRPr="003A06C2" w:rsidRDefault="00CD45FE" w:rsidP="00650829">
      <w:pPr>
        <w:pStyle w:val="ListParagraph"/>
        <w:numPr>
          <w:ilvl w:val="0"/>
          <w:numId w:val="41"/>
        </w:numPr>
        <w:spacing w:before="100" w:beforeAutospacing="1" w:after="100" w:afterAutospacing="1" w:line="240" w:lineRule="auto"/>
        <w:ind w:right="-374"/>
        <w:rPr>
          <w:rFonts w:eastAsia="Times New Roman" w:cstheme="minorHAnsi"/>
        </w:rPr>
      </w:pPr>
      <w:r w:rsidRPr="003A06C2">
        <w:rPr>
          <w:rFonts w:eastAsia="Times New Roman" w:cstheme="minorHAnsi"/>
        </w:rPr>
        <w:t xml:space="preserve">Select </w:t>
      </w:r>
      <w:r w:rsidRPr="003A06C2">
        <w:rPr>
          <w:rFonts w:eastAsia="Times New Roman" w:cstheme="minorHAnsi"/>
          <w:b/>
          <w:bCs/>
        </w:rPr>
        <w:t>System</w:t>
      </w:r>
    </w:p>
    <w:p w14:paraId="11111F89" w14:textId="77777777" w:rsidR="00CD45FE" w:rsidRPr="003A06C2" w:rsidRDefault="00CD45FE" w:rsidP="00650829">
      <w:pPr>
        <w:pStyle w:val="ListParagraph"/>
        <w:numPr>
          <w:ilvl w:val="0"/>
          <w:numId w:val="41"/>
        </w:numPr>
        <w:spacing w:before="100" w:beforeAutospacing="1" w:after="100" w:afterAutospacing="1" w:line="240" w:lineRule="auto"/>
        <w:ind w:right="-374"/>
        <w:rPr>
          <w:rFonts w:eastAsia="Times New Roman" w:cstheme="minorHAnsi"/>
        </w:rPr>
      </w:pPr>
      <w:r w:rsidRPr="003A06C2">
        <w:rPr>
          <w:rFonts w:eastAsia="Times New Roman" w:cstheme="minorHAnsi"/>
        </w:rPr>
        <w:t xml:space="preserve">Select </w:t>
      </w:r>
      <w:r w:rsidRPr="003A06C2">
        <w:rPr>
          <w:rFonts w:eastAsia="Times New Roman" w:cstheme="minorHAnsi"/>
          <w:b/>
          <w:bCs/>
        </w:rPr>
        <w:t xml:space="preserve">Apps &amp; </w:t>
      </w:r>
      <w:proofErr w:type="gramStart"/>
      <w:r w:rsidRPr="003A06C2">
        <w:rPr>
          <w:rFonts w:eastAsia="Times New Roman" w:cstheme="minorHAnsi"/>
          <w:b/>
          <w:bCs/>
        </w:rPr>
        <w:t>features</w:t>
      </w:r>
      <w:proofErr w:type="gramEnd"/>
    </w:p>
    <w:p w14:paraId="58F396BF" w14:textId="77777777" w:rsidR="00CD45FE" w:rsidRPr="003A06C2" w:rsidRDefault="00CD45FE" w:rsidP="00650829">
      <w:pPr>
        <w:pStyle w:val="ListParagraph"/>
        <w:numPr>
          <w:ilvl w:val="0"/>
          <w:numId w:val="41"/>
        </w:numPr>
        <w:spacing w:before="100" w:beforeAutospacing="1" w:after="100" w:afterAutospacing="1" w:line="240" w:lineRule="auto"/>
        <w:rPr>
          <w:rFonts w:eastAsia="Times New Roman" w:cstheme="minorHAnsi"/>
        </w:rPr>
      </w:pPr>
      <w:r w:rsidRPr="003A06C2">
        <w:rPr>
          <w:rFonts w:eastAsia="Times New Roman" w:cstheme="minorHAnsi"/>
        </w:rPr>
        <w:t xml:space="preserve">Select the program you want to uninstall by clicking on it, and then click the </w:t>
      </w:r>
      <w:r w:rsidRPr="003A06C2">
        <w:rPr>
          <w:rFonts w:eastAsia="Times New Roman" w:cstheme="minorHAnsi"/>
          <w:b/>
          <w:bCs/>
        </w:rPr>
        <w:t>Uninstall</w:t>
      </w:r>
      <w:r w:rsidRPr="003A06C2">
        <w:rPr>
          <w:rFonts w:eastAsia="Times New Roman" w:cstheme="minorHAnsi"/>
        </w:rPr>
        <w:t xml:space="preserve"> </w:t>
      </w:r>
      <w:proofErr w:type="gramStart"/>
      <w:r w:rsidRPr="003A06C2">
        <w:rPr>
          <w:rFonts w:eastAsia="Times New Roman" w:cstheme="minorHAnsi"/>
        </w:rPr>
        <w:t>button</w:t>
      </w:r>
      <w:proofErr w:type="gramEnd"/>
    </w:p>
    <w:p w14:paraId="2789C399" w14:textId="2C1C0976" w:rsidR="00630929" w:rsidRPr="00CD45FE" w:rsidRDefault="00CD45FE" w:rsidP="00650829">
      <w:pPr>
        <w:pStyle w:val="ListParagraph"/>
        <w:numPr>
          <w:ilvl w:val="0"/>
          <w:numId w:val="41"/>
        </w:numPr>
        <w:spacing w:before="100" w:beforeAutospacing="1" w:after="100" w:afterAutospacing="1" w:line="240" w:lineRule="auto"/>
        <w:rPr>
          <w:rFonts w:eastAsia="Times New Roman" w:cstheme="minorHAnsi"/>
        </w:rPr>
      </w:pPr>
      <w:r w:rsidRPr="003A06C2">
        <w:rPr>
          <w:rFonts w:eastAsia="Times New Roman" w:cstheme="minorHAnsi"/>
          <w:b/>
        </w:rPr>
        <w:t>Restart</w:t>
      </w:r>
      <w:r w:rsidRPr="003A06C2">
        <w:rPr>
          <w:rFonts w:eastAsia="Times New Roman" w:cstheme="minorHAnsi"/>
        </w:rPr>
        <w:t xml:space="preserve"> your </w:t>
      </w:r>
      <w:proofErr w:type="gramStart"/>
      <w:r w:rsidRPr="003A06C2">
        <w:rPr>
          <w:rFonts w:eastAsia="Times New Roman" w:cstheme="minorHAnsi"/>
        </w:rPr>
        <w:t>machine</w:t>
      </w:r>
      <w:proofErr w:type="gramEnd"/>
    </w:p>
    <w:p w14:paraId="44B09A8B" w14:textId="49557C19" w:rsidR="00C65D8C" w:rsidRPr="008E0FE8" w:rsidRDefault="00C65D8C" w:rsidP="005A4CE7">
      <w:pPr>
        <w:pStyle w:val="Heading3"/>
      </w:pPr>
      <w:bookmarkStart w:id="17" w:name="_Toc94175689"/>
      <w:r w:rsidRPr="008E0FE8">
        <w:t>To download</w:t>
      </w:r>
      <w:r w:rsidR="0098040A" w:rsidRPr="008E0FE8">
        <w:t xml:space="preserve"> and install</w:t>
      </w:r>
      <w:r w:rsidR="0058207A">
        <w:t xml:space="preserve"> Smart View</w:t>
      </w:r>
      <w:bookmarkEnd w:id="17"/>
    </w:p>
    <w:p w14:paraId="4625ACD9" w14:textId="50A5DFD5" w:rsidR="00C65D8C" w:rsidRDefault="007B740E" w:rsidP="00650829">
      <w:pPr>
        <w:pStyle w:val="NoSpacing"/>
        <w:numPr>
          <w:ilvl w:val="0"/>
          <w:numId w:val="35"/>
        </w:numPr>
      </w:pPr>
      <w:r w:rsidRPr="007B740E">
        <w:t xml:space="preserve">Download Smart View from any browser except Internet Explorer from the UPlan website at </w:t>
      </w:r>
      <w:hyperlink r:id="rId16" w:history="1">
        <w:r w:rsidRPr="007438BC">
          <w:rPr>
            <w:rStyle w:val="Hyperlink"/>
          </w:rPr>
          <w:t>https://brm.ucsf.edu/uplan</w:t>
        </w:r>
      </w:hyperlink>
      <w:r w:rsidRPr="007B740E">
        <w:t>.</w:t>
      </w:r>
    </w:p>
    <w:p w14:paraId="5A7FE75D" w14:textId="77777777" w:rsidR="0098040A" w:rsidRDefault="0098040A" w:rsidP="00017416">
      <w:pPr>
        <w:pStyle w:val="NoSpacing"/>
        <w:ind w:left="360"/>
      </w:pPr>
    </w:p>
    <w:p w14:paraId="4ED80751" w14:textId="77777777" w:rsidR="001B0865" w:rsidRDefault="001B0865" w:rsidP="00017416">
      <w:pPr>
        <w:pStyle w:val="NoSpacing"/>
        <w:ind w:left="360"/>
      </w:pPr>
    </w:p>
    <w:p w14:paraId="65AFB475" w14:textId="4002B313" w:rsidR="007B740E" w:rsidRDefault="001B0865" w:rsidP="00017416">
      <w:pPr>
        <w:pStyle w:val="NoSpacing"/>
        <w:ind w:left="360"/>
      </w:pPr>
      <w:r>
        <w:rPr>
          <w:noProof/>
        </w:rPr>
        <w:lastRenderedPageBreak/>
        <w:drawing>
          <wp:inline distT="0" distB="0" distL="0" distR="0" wp14:anchorId="08D3B1E6" wp14:editId="74B45D0D">
            <wp:extent cx="5943600" cy="40900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090035"/>
                    </a:xfrm>
                    <a:prstGeom prst="rect">
                      <a:avLst/>
                    </a:prstGeom>
                  </pic:spPr>
                </pic:pic>
              </a:graphicData>
            </a:graphic>
          </wp:inline>
        </w:drawing>
      </w:r>
    </w:p>
    <w:p w14:paraId="1601FD24" w14:textId="77777777" w:rsidR="004C6008" w:rsidRDefault="004C6008" w:rsidP="00017416">
      <w:pPr>
        <w:pStyle w:val="NoSpacing"/>
        <w:ind w:left="360"/>
      </w:pPr>
    </w:p>
    <w:p w14:paraId="669EB6F6" w14:textId="77777777" w:rsidR="004C6008" w:rsidRDefault="004C6008" w:rsidP="00650829">
      <w:pPr>
        <w:pStyle w:val="NoSpacing"/>
        <w:numPr>
          <w:ilvl w:val="0"/>
          <w:numId w:val="35"/>
        </w:numPr>
      </w:pPr>
      <w:r>
        <w:t xml:space="preserve">Double-click on the </w:t>
      </w:r>
      <w:r w:rsidR="006037BA">
        <w:t>“</w:t>
      </w:r>
      <w:r>
        <w:t>SmartView</w:t>
      </w:r>
      <w:r w:rsidR="006037BA">
        <w:t>”</w:t>
      </w:r>
      <w:r>
        <w:t xml:space="preserve"> application file.</w:t>
      </w:r>
    </w:p>
    <w:p w14:paraId="6E3006FF" w14:textId="77777777" w:rsidR="006037BA" w:rsidRDefault="006037BA" w:rsidP="004C6008">
      <w:pPr>
        <w:pStyle w:val="NoSpacing"/>
        <w:ind w:left="360"/>
      </w:pPr>
    </w:p>
    <w:p w14:paraId="3D486C20" w14:textId="25695813" w:rsidR="00DF6D10" w:rsidRDefault="00DF6D10" w:rsidP="004C6008">
      <w:pPr>
        <w:pStyle w:val="NoSpacing"/>
        <w:ind w:left="360"/>
      </w:pPr>
      <w:r>
        <w:rPr>
          <w:noProof/>
        </w:rPr>
        <w:drawing>
          <wp:inline distT="0" distB="0" distL="0" distR="0" wp14:anchorId="4F3E1D1B" wp14:editId="28D14633">
            <wp:extent cx="5943600" cy="8559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855980"/>
                    </a:xfrm>
                    <a:prstGeom prst="rect">
                      <a:avLst/>
                    </a:prstGeom>
                    <a:noFill/>
                    <a:ln>
                      <a:noFill/>
                    </a:ln>
                  </pic:spPr>
                </pic:pic>
              </a:graphicData>
            </a:graphic>
          </wp:inline>
        </w:drawing>
      </w:r>
    </w:p>
    <w:p w14:paraId="56690430" w14:textId="2EF43441" w:rsidR="004C6008" w:rsidRDefault="004C6008" w:rsidP="004C6008">
      <w:pPr>
        <w:pStyle w:val="NoSpacing"/>
        <w:ind w:left="360"/>
      </w:pPr>
    </w:p>
    <w:p w14:paraId="159612CB" w14:textId="77777777" w:rsidR="004C6008" w:rsidRDefault="004C6008" w:rsidP="004C6008">
      <w:pPr>
        <w:pStyle w:val="NoSpacing"/>
        <w:ind w:left="360"/>
      </w:pPr>
    </w:p>
    <w:p w14:paraId="58D7669F" w14:textId="6D922697" w:rsidR="00017416" w:rsidRDefault="004C6008" w:rsidP="00650829">
      <w:pPr>
        <w:pStyle w:val="NoSpacing"/>
        <w:numPr>
          <w:ilvl w:val="0"/>
          <w:numId w:val="35"/>
        </w:numPr>
      </w:pPr>
      <w:r>
        <w:t>Click “Extract all” in the dialog box that appears.</w:t>
      </w:r>
    </w:p>
    <w:p w14:paraId="3A105F6A" w14:textId="77777777" w:rsidR="006037BA" w:rsidRDefault="006037BA" w:rsidP="006037BA">
      <w:pPr>
        <w:pStyle w:val="NoSpacing"/>
        <w:ind w:left="360"/>
      </w:pPr>
    </w:p>
    <w:p w14:paraId="0BFE4E93" w14:textId="7CA8ABE4" w:rsidR="004C6008" w:rsidRDefault="004C6008" w:rsidP="006037BA">
      <w:pPr>
        <w:pStyle w:val="NoSpacing"/>
        <w:ind w:left="360"/>
      </w:pPr>
      <w:r>
        <w:rPr>
          <w:noProof/>
          <w:lang w:eastAsia="ja-JP"/>
        </w:rPr>
        <w:drawing>
          <wp:inline distT="0" distB="0" distL="0" distR="0" wp14:anchorId="1D6CC465" wp14:editId="70B711BB">
            <wp:extent cx="3009524" cy="1485714"/>
            <wp:effectExtent l="0" t="0" r="635" b="63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09524" cy="1485714"/>
                    </a:xfrm>
                    <a:prstGeom prst="rect">
                      <a:avLst/>
                    </a:prstGeom>
                  </pic:spPr>
                </pic:pic>
              </a:graphicData>
            </a:graphic>
          </wp:inline>
        </w:drawing>
      </w:r>
    </w:p>
    <w:p w14:paraId="57BF3F4D" w14:textId="461E6CF0" w:rsidR="006037BA" w:rsidRDefault="006037BA" w:rsidP="00732890">
      <w:pPr>
        <w:pStyle w:val="NoSpacing"/>
      </w:pPr>
    </w:p>
    <w:p w14:paraId="319C4AED" w14:textId="1EE19FD7" w:rsidR="004C6008" w:rsidRDefault="006037BA" w:rsidP="00650829">
      <w:pPr>
        <w:pStyle w:val="NoSpacing"/>
        <w:numPr>
          <w:ilvl w:val="0"/>
          <w:numId w:val="35"/>
        </w:numPr>
      </w:pPr>
      <w:r>
        <w:t>Click “Extract” in the dialog box that appears.</w:t>
      </w:r>
    </w:p>
    <w:p w14:paraId="3DB354A3" w14:textId="77777777" w:rsidR="0098040A" w:rsidRDefault="0098040A" w:rsidP="0098040A">
      <w:pPr>
        <w:pStyle w:val="NoSpacing"/>
        <w:ind w:left="360"/>
      </w:pPr>
    </w:p>
    <w:p w14:paraId="3BE0EB35" w14:textId="3B57C429" w:rsidR="00016A8B" w:rsidRDefault="00016A8B" w:rsidP="002F5AFC">
      <w:pPr>
        <w:pStyle w:val="NoSpacing"/>
        <w:ind w:left="720"/>
      </w:pPr>
      <w:r>
        <w:rPr>
          <w:noProof/>
        </w:rPr>
        <w:lastRenderedPageBreak/>
        <w:drawing>
          <wp:inline distT="0" distB="0" distL="0" distR="0" wp14:anchorId="310D3FB3" wp14:editId="64517198">
            <wp:extent cx="3886400" cy="2679838"/>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86400" cy="2679838"/>
                    </a:xfrm>
                    <a:prstGeom prst="rect">
                      <a:avLst/>
                    </a:prstGeom>
                  </pic:spPr>
                </pic:pic>
              </a:graphicData>
            </a:graphic>
          </wp:inline>
        </w:drawing>
      </w:r>
    </w:p>
    <w:p w14:paraId="06C052AE" w14:textId="26DF1595" w:rsidR="0098040A" w:rsidRDefault="0098040A" w:rsidP="002F5AFC">
      <w:pPr>
        <w:pStyle w:val="NoSpacing"/>
        <w:ind w:left="720"/>
      </w:pPr>
    </w:p>
    <w:p w14:paraId="7D66582B" w14:textId="77777777" w:rsidR="001D2921" w:rsidRDefault="001D2921" w:rsidP="002F5AFC">
      <w:pPr>
        <w:pStyle w:val="NoSpacing"/>
        <w:ind w:left="720"/>
      </w:pPr>
    </w:p>
    <w:p w14:paraId="5DBD9C4B" w14:textId="77777777" w:rsidR="006037BA" w:rsidRDefault="006037BA" w:rsidP="006037BA">
      <w:pPr>
        <w:pStyle w:val="NoSpacing"/>
        <w:ind w:left="360"/>
      </w:pPr>
    </w:p>
    <w:p w14:paraId="340D2CC4" w14:textId="0E62B12B" w:rsidR="006037BA" w:rsidRDefault="002D3661" w:rsidP="00650829">
      <w:pPr>
        <w:pStyle w:val="NoSpacing"/>
        <w:numPr>
          <w:ilvl w:val="0"/>
          <w:numId w:val="35"/>
        </w:numPr>
      </w:pPr>
      <w:r>
        <w:t>Within the extracted folder, r</w:t>
      </w:r>
      <w:r w:rsidR="006037BA">
        <w:t>ight-click on the “SmartView” application file and click “Run as administrator.”</w:t>
      </w:r>
    </w:p>
    <w:p w14:paraId="3D6F4161" w14:textId="77777777" w:rsidR="006037BA" w:rsidRDefault="006037BA" w:rsidP="006037BA">
      <w:pPr>
        <w:pStyle w:val="NoSpacing"/>
        <w:ind w:left="360"/>
      </w:pPr>
    </w:p>
    <w:p w14:paraId="41879364" w14:textId="36E0E92A" w:rsidR="006037BA" w:rsidRDefault="00016A8B" w:rsidP="002F5AFC">
      <w:pPr>
        <w:pStyle w:val="NoSpacing"/>
        <w:ind w:left="720"/>
      </w:pPr>
      <w:r>
        <w:rPr>
          <w:noProof/>
        </w:rPr>
        <w:drawing>
          <wp:inline distT="0" distB="0" distL="0" distR="0" wp14:anchorId="772BE27A" wp14:editId="5D14C039">
            <wp:extent cx="4749762" cy="12582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91073" cy="1269158"/>
                    </a:xfrm>
                    <a:prstGeom prst="rect">
                      <a:avLst/>
                    </a:prstGeom>
                  </pic:spPr>
                </pic:pic>
              </a:graphicData>
            </a:graphic>
          </wp:inline>
        </w:drawing>
      </w:r>
    </w:p>
    <w:p w14:paraId="141B8411" w14:textId="77777777" w:rsidR="00224C03" w:rsidRDefault="00224C03" w:rsidP="0098040A">
      <w:pPr>
        <w:pStyle w:val="NoSpacing"/>
        <w:ind w:left="360"/>
      </w:pPr>
    </w:p>
    <w:p w14:paraId="57DDFBE8" w14:textId="350100B5" w:rsidR="006037BA" w:rsidRDefault="006037BA" w:rsidP="00650829">
      <w:pPr>
        <w:pStyle w:val="NoSpacing"/>
        <w:numPr>
          <w:ilvl w:val="0"/>
          <w:numId w:val="35"/>
        </w:numPr>
      </w:pPr>
      <w:r>
        <w:t xml:space="preserve">Click “OK” </w:t>
      </w:r>
      <w:r w:rsidR="00E2432B">
        <w:t xml:space="preserve">in the dialog box that appears </w:t>
      </w:r>
      <w:r>
        <w:t>to proceed with installing Smart View.  Installing may take several minutes depending upon the speed of your computer or network connection.  During the process, you may see several</w:t>
      </w:r>
      <w:r w:rsidR="00E2432B">
        <w:t xml:space="preserve"> black boxes flashing on the screen.  Do not touch the boxes or attempt to control the installation process.  When the download process is finished, you will see a small dialog box confirming the download is complete.</w:t>
      </w:r>
    </w:p>
    <w:p w14:paraId="6DE1D322" w14:textId="77777777" w:rsidR="006037BA" w:rsidRDefault="006037BA" w:rsidP="006037BA">
      <w:pPr>
        <w:pStyle w:val="NoSpacing"/>
        <w:ind w:left="360"/>
      </w:pPr>
    </w:p>
    <w:p w14:paraId="236933EB" w14:textId="3CD1F9E7" w:rsidR="0098040A" w:rsidRDefault="006037BA" w:rsidP="002F5AFC">
      <w:pPr>
        <w:pStyle w:val="NoSpacing"/>
        <w:ind w:left="720"/>
      </w:pPr>
      <w:r>
        <w:rPr>
          <w:noProof/>
          <w:lang w:eastAsia="ja-JP"/>
        </w:rPr>
        <w:drawing>
          <wp:inline distT="0" distB="0" distL="0" distR="0" wp14:anchorId="3E56A403" wp14:editId="0A85CDBA">
            <wp:extent cx="3739896" cy="1389888"/>
            <wp:effectExtent l="0" t="0" r="0" b="127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39896" cy="1389888"/>
                    </a:xfrm>
                    <a:prstGeom prst="rect">
                      <a:avLst/>
                    </a:prstGeom>
                  </pic:spPr>
                </pic:pic>
              </a:graphicData>
            </a:graphic>
          </wp:inline>
        </w:drawing>
      </w:r>
    </w:p>
    <w:p w14:paraId="5E6CF260" w14:textId="77777777" w:rsidR="0098040A" w:rsidRDefault="0098040A" w:rsidP="0098040A">
      <w:pPr>
        <w:pStyle w:val="NoSpacing"/>
        <w:ind w:left="360"/>
      </w:pPr>
    </w:p>
    <w:p w14:paraId="475C27C1" w14:textId="396AD288" w:rsidR="00BE3BDE" w:rsidRDefault="0098040A" w:rsidP="00732890">
      <w:pPr>
        <w:pStyle w:val="ListParagraph"/>
        <w:numPr>
          <w:ilvl w:val="0"/>
          <w:numId w:val="35"/>
        </w:numPr>
        <w:spacing w:after="0" w:line="240" w:lineRule="auto"/>
      </w:pPr>
      <w:r>
        <w:t>Open</w:t>
      </w:r>
      <w:r w:rsidR="00BE3BDE">
        <w:t xml:space="preserve"> Excel.</w:t>
      </w:r>
    </w:p>
    <w:p w14:paraId="7D45C741" w14:textId="3B4F12D9" w:rsidR="00BE3BDE" w:rsidRDefault="00BE3BDE" w:rsidP="00BE3BDE">
      <w:pPr>
        <w:pStyle w:val="ListParagraph"/>
        <w:numPr>
          <w:ilvl w:val="0"/>
          <w:numId w:val="35"/>
        </w:numPr>
        <w:spacing w:after="0" w:line="240" w:lineRule="auto"/>
      </w:pPr>
      <w:r>
        <w:t>Go to the File tab &gt; Options &gt; Add-ins.</w:t>
      </w:r>
    </w:p>
    <w:p w14:paraId="550F2553" w14:textId="304E8016" w:rsidR="001E6678" w:rsidRDefault="00BE3BDE" w:rsidP="00650829">
      <w:pPr>
        <w:pStyle w:val="ListParagraph"/>
        <w:numPr>
          <w:ilvl w:val="0"/>
          <w:numId w:val="35"/>
        </w:numPr>
        <w:spacing w:after="0" w:line="240" w:lineRule="auto"/>
      </w:pPr>
      <w:r w:rsidRPr="00BE3BDE">
        <w:lastRenderedPageBreak/>
        <w:t xml:space="preserve">You should see the Oracle Hyperion Smart View add-ins (there should be two) in the Active Application Add-ins section.  If you don’t see the add-ins here, then go to the </w:t>
      </w:r>
      <w:proofErr w:type="gramStart"/>
      <w:r w:rsidRPr="00BE3BDE">
        <w:t>drop down</w:t>
      </w:r>
      <w:proofErr w:type="gramEnd"/>
      <w:r w:rsidRPr="00BE3BDE">
        <w:t xml:space="preserve"> menu at the bottom of the dialog box and select “Disabled Items.”  You should see the Oracle add-ins</w:t>
      </w:r>
      <w:r w:rsidR="001E6678">
        <w:t xml:space="preserve"> </w:t>
      </w:r>
      <w:r w:rsidRPr="00BE3BDE">
        <w:t>in the dialog box that appears now.</w:t>
      </w:r>
    </w:p>
    <w:p w14:paraId="4E94AA1A" w14:textId="491F9FE7" w:rsidR="001E6678" w:rsidRDefault="001E6678" w:rsidP="001E6678">
      <w:pPr>
        <w:spacing w:after="0" w:line="240" w:lineRule="auto"/>
      </w:pPr>
    </w:p>
    <w:p w14:paraId="33ECF1D3" w14:textId="78342945" w:rsidR="00BE3BDE" w:rsidRPr="00BE3BDE" w:rsidRDefault="00BE3BDE" w:rsidP="002F5AFC">
      <w:pPr>
        <w:spacing w:after="0" w:line="240" w:lineRule="auto"/>
        <w:ind w:left="720"/>
      </w:pPr>
      <w:r>
        <w:rPr>
          <w:noProof/>
          <w:lang w:eastAsia="ja-JP"/>
        </w:rPr>
        <w:drawing>
          <wp:inline distT="0" distB="0" distL="0" distR="0" wp14:anchorId="246274C2" wp14:editId="4AA94339">
            <wp:extent cx="5486400" cy="48006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4800600"/>
                    </a:xfrm>
                    <a:prstGeom prst="rect">
                      <a:avLst/>
                    </a:prstGeom>
                  </pic:spPr>
                </pic:pic>
              </a:graphicData>
            </a:graphic>
          </wp:inline>
        </w:drawing>
      </w:r>
    </w:p>
    <w:p w14:paraId="6C5DB09B" w14:textId="51731CB6" w:rsidR="00A268ED" w:rsidRDefault="001E6678" w:rsidP="00650829">
      <w:pPr>
        <w:pStyle w:val="ListParagraph"/>
        <w:numPr>
          <w:ilvl w:val="0"/>
          <w:numId w:val="35"/>
        </w:numPr>
        <w:spacing w:before="100" w:beforeAutospacing="1" w:after="100" w:afterAutospacing="1" w:line="240" w:lineRule="auto"/>
      </w:pPr>
      <w:r>
        <w:t>You should now see a new tab at the top of your Excel workbook titled “Smart View.”</w:t>
      </w:r>
      <w:r w:rsidR="00D40A32">
        <w:t xml:space="preserve">  </w:t>
      </w:r>
      <w:r>
        <w:t xml:space="preserve">Select the tab to launch Smart View.  If the Smart View tab ever disappears, see the </w:t>
      </w:r>
      <w:hyperlink w:anchor="Troubleshooting" w:history="1">
        <w:r w:rsidRPr="001E6678">
          <w:rPr>
            <w:rStyle w:val="Hyperlink"/>
          </w:rPr>
          <w:t>Troubleshooting section</w:t>
        </w:r>
      </w:hyperlink>
      <w:r>
        <w:t xml:space="preserve"> to bring it back.</w:t>
      </w:r>
    </w:p>
    <w:p w14:paraId="6A87CEE8" w14:textId="2BF142ED" w:rsidR="005D0C7D" w:rsidRDefault="00D40A32" w:rsidP="002F5AFC">
      <w:pPr>
        <w:spacing w:before="100" w:beforeAutospacing="1" w:after="100" w:afterAutospacing="1" w:line="240" w:lineRule="auto"/>
        <w:ind w:left="720"/>
        <w:contextualSpacing/>
      </w:pPr>
      <w:r>
        <w:rPr>
          <w:noProof/>
          <w:lang w:eastAsia="ja-JP"/>
        </w:rPr>
        <w:drawing>
          <wp:inline distT="0" distB="0" distL="0" distR="0" wp14:anchorId="45C81040" wp14:editId="1EAC791A">
            <wp:extent cx="5788152" cy="1408176"/>
            <wp:effectExtent l="0" t="0" r="3175" b="1905"/>
            <wp:docPr id="3" name="Picture 2" descr="C:\Users\nluong\AppData\Local\Temp\SNAGHTML10404d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luong\AppData\Local\Temp\SNAGHTML10404dd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8152" cy="1408176"/>
                    </a:xfrm>
                    <a:prstGeom prst="rect">
                      <a:avLst/>
                    </a:prstGeom>
                    <a:noFill/>
                    <a:ln>
                      <a:noFill/>
                    </a:ln>
                  </pic:spPr>
                </pic:pic>
              </a:graphicData>
            </a:graphic>
          </wp:inline>
        </w:drawing>
      </w:r>
    </w:p>
    <w:p w14:paraId="61A1517E" w14:textId="77777777" w:rsidR="0058207A" w:rsidRDefault="0058207A" w:rsidP="00D40A32">
      <w:pPr>
        <w:spacing w:before="100" w:beforeAutospacing="1" w:after="100" w:afterAutospacing="1" w:line="240" w:lineRule="auto"/>
        <w:ind w:left="360"/>
        <w:contextualSpacing/>
      </w:pPr>
    </w:p>
    <w:p w14:paraId="6B949E4D" w14:textId="0D95A8CD" w:rsidR="00A268ED" w:rsidRDefault="00A268ED" w:rsidP="00A268ED">
      <w:pPr>
        <w:spacing w:before="100" w:beforeAutospacing="1" w:after="100" w:afterAutospacing="1" w:line="240" w:lineRule="auto"/>
        <w:contextualSpacing/>
      </w:pPr>
    </w:p>
    <w:p w14:paraId="725EB18E" w14:textId="47F7351C" w:rsidR="00E60EFB" w:rsidRPr="00CB2D15" w:rsidRDefault="00DB0641" w:rsidP="004C5847">
      <w:pPr>
        <w:pStyle w:val="Heading2"/>
      </w:pPr>
      <w:bookmarkStart w:id="18" w:name="_Toc94175690"/>
      <w:bookmarkStart w:id="19" w:name="_Toc370744763"/>
      <w:bookmarkStart w:id="20" w:name="_Toc298514923"/>
      <w:bookmarkEnd w:id="1"/>
      <w:bookmarkEnd w:id="2"/>
      <w:bookmarkEnd w:id="3"/>
      <w:bookmarkEnd w:id="4"/>
      <w:r>
        <w:lastRenderedPageBreak/>
        <w:t>Launch</w:t>
      </w:r>
      <w:r w:rsidR="00E60EFB" w:rsidRPr="008E7246">
        <w:t xml:space="preserve"> </w:t>
      </w:r>
      <w:r w:rsidR="000151AD">
        <w:t>Smart View</w:t>
      </w:r>
      <w:bookmarkEnd w:id="18"/>
      <w:r w:rsidR="00E60EFB" w:rsidRPr="00852F7E">
        <w:t xml:space="preserve"> </w:t>
      </w:r>
    </w:p>
    <w:p w14:paraId="35CE8F2B" w14:textId="77B9F320" w:rsidR="00E60EFB" w:rsidRPr="00C94AE2" w:rsidRDefault="00E60EFB" w:rsidP="008E0FE8">
      <w:pPr>
        <w:pStyle w:val="Heading3"/>
      </w:pPr>
      <w:bookmarkStart w:id="21" w:name="_Toc94175691"/>
      <w:r w:rsidRPr="00C94AE2">
        <w:t xml:space="preserve">To Log </w:t>
      </w:r>
      <w:proofErr w:type="gramStart"/>
      <w:r w:rsidRPr="00C94AE2">
        <w:t>On</w:t>
      </w:r>
      <w:proofErr w:type="gramEnd"/>
      <w:r w:rsidRPr="00C94AE2">
        <w:t xml:space="preserve"> to </w:t>
      </w:r>
      <w:r w:rsidR="000151AD" w:rsidRPr="00C94AE2">
        <w:t>Smart View</w:t>
      </w:r>
      <w:bookmarkEnd w:id="21"/>
    </w:p>
    <w:p w14:paraId="357138E2" w14:textId="37505AC2" w:rsidR="00C94AE2" w:rsidRPr="00732890" w:rsidRDefault="00773067" w:rsidP="00732890">
      <w:pPr>
        <w:pStyle w:val="ListParagraph"/>
        <w:numPr>
          <w:ilvl w:val="0"/>
          <w:numId w:val="36"/>
        </w:numPr>
        <w:spacing w:after="0" w:line="240" w:lineRule="auto"/>
        <w:rPr>
          <w:b/>
        </w:rPr>
      </w:pPr>
      <w:r w:rsidRPr="00B24F2F">
        <w:t>Launch Microsoft Excel (MS Office 2007 and higher).</w:t>
      </w:r>
    </w:p>
    <w:p w14:paraId="6602E4AD" w14:textId="3B63CD45" w:rsidR="00C94AE2" w:rsidRPr="00C94AE2" w:rsidRDefault="00773067" w:rsidP="00650829">
      <w:pPr>
        <w:pStyle w:val="ListParagraph"/>
        <w:numPr>
          <w:ilvl w:val="0"/>
          <w:numId w:val="36"/>
        </w:numPr>
        <w:spacing w:after="0" w:line="240" w:lineRule="auto"/>
        <w:rPr>
          <w:b/>
        </w:rPr>
      </w:pPr>
      <w:r w:rsidRPr="00B24F2F">
        <w:t>Select</w:t>
      </w:r>
      <w:r>
        <w:t xml:space="preserve"> the</w:t>
      </w:r>
      <w:r w:rsidRPr="00B24F2F">
        <w:t xml:space="preserve"> </w:t>
      </w:r>
      <w:r w:rsidRPr="00C94AE2">
        <w:rPr>
          <w:b/>
        </w:rPr>
        <w:t>Smart View</w:t>
      </w:r>
      <w:r w:rsidR="00C94AE2" w:rsidRPr="00C94AE2">
        <w:rPr>
          <w:b/>
        </w:rPr>
        <w:t xml:space="preserve"> </w:t>
      </w:r>
      <w:r w:rsidR="00C94AE2">
        <w:t>tab.</w:t>
      </w:r>
    </w:p>
    <w:p w14:paraId="5E1A87BD" w14:textId="588C21D0" w:rsidR="005D0C7D" w:rsidRDefault="005D0C7D" w:rsidP="002F5AFC">
      <w:pPr>
        <w:spacing w:after="0" w:line="240" w:lineRule="auto"/>
        <w:ind w:left="720"/>
        <w:rPr>
          <w:b/>
        </w:rPr>
      </w:pPr>
      <w:r>
        <w:rPr>
          <w:noProof/>
          <w:lang w:eastAsia="ja-JP"/>
        </w:rPr>
        <w:drawing>
          <wp:inline distT="0" distB="0" distL="0" distR="0" wp14:anchorId="37299B90" wp14:editId="6BE61BC4">
            <wp:extent cx="5943600" cy="17608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V_tab_option.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1760855"/>
                    </a:xfrm>
                    <a:prstGeom prst="rect">
                      <a:avLst/>
                    </a:prstGeom>
                  </pic:spPr>
                </pic:pic>
              </a:graphicData>
            </a:graphic>
          </wp:inline>
        </w:drawing>
      </w:r>
    </w:p>
    <w:p w14:paraId="12FA0A7F" w14:textId="77777777" w:rsidR="00C94AE2" w:rsidRPr="00C94AE2" w:rsidRDefault="00C94AE2" w:rsidP="00C94AE2">
      <w:pPr>
        <w:spacing w:after="0" w:line="240" w:lineRule="auto"/>
        <w:ind w:left="360"/>
        <w:rPr>
          <w:b/>
        </w:rPr>
      </w:pPr>
    </w:p>
    <w:p w14:paraId="6690ECB7" w14:textId="09CC9685" w:rsidR="00C94AE2" w:rsidRPr="00C94AE2" w:rsidRDefault="00773067" w:rsidP="00732890">
      <w:pPr>
        <w:pStyle w:val="ListParagraph"/>
        <w:numPr>
          <w:ilvl w:val="0"/>
          <w:numId w:val="36"/>
        </w:numPr>
        <w:spacing w:after="0" w:line="240" w:lineRule="auto"/>
      </w:pPr>
      <w:r w:rsidRPr="00B24F2F">
        <w:t xml:space="preserve">In the </w:t>
      </w:r>
      <w:r w:rsidRPr="00C94AE2">
        <w:rPr>
          <w:b/>
        </w:rPr>
        <w:t>Smart View Ribbon</w:t>
      </w:r>
      <w:r w:rsidRPr="00B24F2F">
        <w:t xml:space="preserve">, select </w:t>
      </w:r>
      <w:r w:rsidRPr="00C94AE2">
        <w:rPr>
          <w:b/>
        </w:rPr>
        <w:t xml:space="preserve">Options </w:t>
      </w:r>
      <w:r w:rsidRPr="00B24F2F">
        <w:t>icon</w:t>
      </w:r>
      <w:r>
        <w:t>. This action opens the</w:t>
      </w:r>
      <w:r w:rsidRPr="00C94AE2">
        <w:rPr>
          <w:rFonts w:cstheme="minorHAnsi"/>
        </w:rPr>
        <w:t xml:space="preserve"> Options window.</w:t>
      </w:r>
    </w:p>
    <w:p w14:paraId="140DA2AE" w14:textId="54F2D2F4" w:rsidR="005D0C7D" w:rsidRPr="0058207A" w:rsidRDefault="00773067" w:rsidP="00650829">
      <w:pPr>
        <w:pStyle w:val="ListParagraph"/>
        <w:numPr>
          <w:ilvl w:val="0"/>
          <w:numId w:val="36"/>
        </w:numPr>
        <w:spacing w:after="0" w:line="240" w:lineRule="auto"/>
      </w:pPr>
      <w:r w:rsidRPr="00B24F2F">
        <w:t>Within the Options window</w:t>
      </w:r>
      <w:r>
        <w:t>,</w:t>
      </w:r>
      <w:r w:rsidRPr="00B24F2F">
        <w:t xml:space="preserve"> select </w:t>
      </w:r>
      <w:r w:rsidRPr="00C94AE2">
        <w:rPr>
          <w:b/>
        </w:rPr>
        <w:t xml:space="preserve">Advanced </w:t>
      </w:r>
      <w:r w:rsidRPr="00B24F2F">
        <w:t>in the left pane.</w:t>
      </w:r>
      <w:r>
        <w:t xml:space="preserve">  This action </w:t>
      </w:r>
      <w:r w:rsidRPr="00C94AE2">
        <w:rPr>
          <w:rFonts w:cstheme="minorHAnsi"/>
        </w:rPr>
        <w:t>opens the Advanced tab of the Options window.</w:t>
      </w:r>
    </w:p>
    <w:p w14:paraId="0293CDE2" w14:textId="77777777" w:rsidR="0058207A" w:rsidRDefault="0058207A" w:rsidP="0058207A">
      <w:pPr>
        <w:pStyle w:val="ListParagraph"/>
        <w:spacing w:after="0" w:line="240" w:lineRule="auto"/>
      </w:pPr>
    </w:p>
    <w:p w14:paraId="5A472C36" w14:textId="6D78C965" w:rsidR="00C94AE2" w:rsidRDefault="00C94AE2" w:rsidP="002F5AFC">
      <w:pPr>
        <w:ind w:left="720"/>
      </w:pPr>
      <w:r>
        <w:t xml:space="preserve"> </w:t>
      </w:r>
      <w:r w:rsidR="005D0C7D">
        <w:rPr>
          <w:noProof/>
          <w:lang w:eastAsia="ja-JP"/>
        </w:rPr>
        <w:drawing>
          <wp:inline distT="0" distB="0" distL="0" distR="0" wp14:anchorId="5783B39A" wp14:editId="2F495DA9">
            <wp:extent cx="1764792" cy="1911096"/>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dvanced_option.png"/>
                    <pic:cNvPicPr/>
                  </pic:nvPicPr>
                  <pic:blipFill>
                    <a:blip r:embed="rId26">
                      <a:extLst>
                        <a:ext uri="{28A0092B-C50C-407E-A947-70E740481C1C}">
                          <a14:useLocalDpi xmlns:a14="http://schemas.microsoft.com/office/drawing/2010/main" val="0"/>
                        </a:ext>
                      </a:extLst>
                    </a:blip>
                    <a:stretch>
                      <a:fillRect/>
                    </a:stretch>
                  </pic:blipFill>
                  <pic:spPr>
                    <a:xfrm>
                      <a:off x="0" y="0"/>
                      <a:ext cx="1764792" cy="1911096"/>
                    </a:xfrm>
                    <a:prstGeom prst="rect">
                      <a:avLst/>
                    </a:prstGeom>
                  </pic:spPr>
                </pic:pic>
              </a:graphicData>
            </a:graphic>
          </wp:inline>
        </w:drawing>
      </w:r>
    </w:p>
    <w:p w14:paraId="4DD30FD7" w14:textId="77777777" w:rsidR="00C94AE2" w:rsidRDefault="00C94AE2" w:rsidP="00C94AE2">
      <w:pPr>
        <w:ind w:left="360"/>
      </w:pPr>
    </w:p>
    <w:p w14:paraId="32D757E8" w14:textId="69135506" w:rsidR="0084689F" w:rsidRDefault="00773067" w:rsidP="00377E30">
      <w:pPr>
        <w:pStyle w:val="ListParagraph"/>
        <w:numPr>
          <w:ilvl w:val="0"/>
          <w:numId w:val="36"/>
        </w:numPr>
      </w:pPr>
      <w:r>
        <w:t>In the General section, under</w:t>
      </w:r>
      <w:r w:rsidRPr="00B24F2F">
        <w:t xml:space="preserve"> Shared Connections URL, </w:t>
      </w:r>
      <w:r>
        <w:t>input</w:t>
      </w:r>
      <w:r w:rsidRPr="00B24F2F">
        <w:t xml:space="preserve"> the following URL:</w:t>
      </w:r>
      <w:r>
        <w:t xml:space="preserve"> </w:t>
      </w:r>
      <w:proofErr w:type="gramStart"/>
      <w:r w:rsidR="00377E30" w:rsidRPr="00377E30">
        <w:rPr>
          <w:b/>
        </w:rPr>
        <w:t>https://uplan.ucsf.edu/workspace/SmartViewProviders</w:t>
      </w:r>
      <w:proofErr w:type="gramEnd"/>
    </w:p>
    <w:p w14:paraId="1FCA4965" w14:textId="5B2B378A" w:rsidR="0084689F" w:rsidRDefault="00377E30" w:rsidP="002F5AFC">
      <w:pPr>
        <w:ind w:left="720"/>
      </w:pPr>
      <w:r>
        <w:rPr>
          <w:noProof/>
          <w:lang w:eastAsia="ja-JP"/>
        </w:rPr>
        <w:lastRenderedPageBreak/>
        <w:drawing>
          <wp:inline distT="0" distB="0" distL="0" distR="0" wp14:anchorId="23FE8778" wp14:editId="2B24C512">
            <wp:extent cx="5943600" cy="49047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904740"/>
                    </a:xfrm>
                    <a:prstGeom prst="rect">
                      <a:avLst/>
                    </a:prstGeom>
                  </pic:spPr>
                </pic:pic>
              </a:graphicData>
            </a:graphic>
          </wp:inline>
        </w:drawing>
      </w:r>
    </w:p>
    <w:p w14:paraId="328B8D48" w14:textId="77777777" w:rsidR="002F5AFC" w:rsidRDefault="002F5AFC" w:rsidP="002F5AFC">
      <w:pPr>
        <w:ind w:left="720"/>
      </w:pPr>
    </w:p>
    <w:p w14:paraId="099081B0" w14:textId="571BC648" w:rsidR="00C94AE2" w:rsidRPr="00732890" w:rsidRDefault="00773067" w:rsidP="00732890">
      <w:pPr>
        <w:pStyle w:val="ListParagraph"/>
        <w:numPr>
          <w:ilvl w:val="0"/>
          <w:numId w:val="36"/>
        </w:numPr>
        <w:spacing w:after="0" w:line="240" w:lineRule="auto"/>
        <w:rPr>
          <w:b/>
        </w:rPr>
      </w:pPr>
      <w:r w:rsidRPr="00C94AE2">
        <w:rPr>
          <w:rFonts w:cs="Arial"/>
        </w:rPr>
        <w:t xml:space="preserve">Click </w:t>
      </w:r>
      <w:r w:rsidRPr="00C94AE2">
        <w:rPr>
          <w:rFonts w:cs="Arial"/>
          <w:b/>
        </w:rPr>
        <w:t>OK</w:t>
      </w:r>
      <w:r w:rsidRPr="00C94AE2">
        <w:rPr>
          <w:rFonts w:cs="Arial"/>
        </w:rPr>
        <w:t xml:space="preserve">.  This action </w:t>
      </w:r>
      <w:r>
        <w:t>saves the Shared Connection edit.</w:t>
      </w:r>
    </w:p>
    <w:p w14:paraId="2B352D2E" w14:textId="407558D6" w:rsidR="00773067" w:rsidRDefault="00773067" w:rsidP="00650829">
      <w:pPr>
        <w:pStyle w:val="ListParagraph"/>
        <w:numPr>
          <w:ilvl w:val="0"/>
          <w:numId w:val="36"/>
        </w:numPr>
        <w:spacing w:after="0" w:line="240" w:lineRule="auto"/>
      </w:pPr>
      <w:r w:rsidRPr="008E7246">
        <w:t xml:space="preserve">In the </w:t>
      </w:r>
      <w:r>
        <w:t>Smart View ribbon</w:t>
      </w:r>
      <w:r w:rsidRPr="00192AD3">
        <w:t xml:space="preserve">, </w:t>
      </w:r>
      <w:r>
        <w:t>navigate to</w:t>
      </w:r>
      <w:r w:rsidRPr="00192AD3">
        <w:t xml:space="preserve"> </w:t>
      </w:r>
      <w:r w:rsidRPr="00AB0624">
        <w:t>Panel</w:t>
      </w:r>
      <w:r w:rsidRPr="00C94AE2">
        <w:rPr>
          <w:b/>
        </w:rPr>
        <w:t xml:space="preserve">. </w:t>
      </w:r>
      <w:r w:rsidRPr="00C94AE2">
        <w:rPr>
          <w:b/>
          <w:noProof/>
        </w:rPr>
        <w:t xml:space="preserve"> </w:t>
      </w:r>
      <w:r w:rsidRPr="008E7246">
        <w:rPr>
          <w:noProof/>
        </w:rPr>
        <w:t xml:space="preserve">This opens </w:t>
      </w:r>
      <w:r w:rsidRPr="00C94AE2">
        <w:rPr>
          <w:rFonts w:cstheme="minorHAnsi"/>
        </w:rPr>
        <w:t>the Smart View Panel.</w:t>
      </w:r>
    </w:p>
    <w:p w14:paraId="3212F695" w14:textId="2BF1FB18" w:rsidR="00773067" w:rsidRDefault="0084689F" w:rsidP="002F5AFC">
      <w:pPr>
        <w:spacing w:after="0" w:line="240" w:lineRule="auto"/>
        <w:ind w:left="720"/>
      </w:pPr>
      <w:r>
        <w:rPr>
          <w:noProof/>
          <w:lang w:eastAsia="ja-JP"/>
        </w:rPr>
        <w:drawing>
          <wp:inline distT="0" distB="0" distL="0" distR="0" wp14:anchorId="6F9E2109" wp14:editId="5F4BB460">
            <wp:extent cx="5943600" cy="115887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nel.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1158875"/>
                    </a:xfrm>
                    <a:prstGeom prst="rect">
                      <a:avLst/>
                    </a:prstGeom>
                  </pic:spPr>
                </pic:pic>
              </a:graphicData>
            </a:graphic>
          </wp:inline>
        </w:drawing>
      </w:r>
    </w:p>
    <w:p w14:paraId="7D3A9976" w14:textId="77777777" w:rsidR="00C94AE2" w:rsidRPr="00192AD3" w:rsidRDefault="00C94AE2" w:rsidP="00C94AE2">
      <w:pPr>
        <w:spacing w:after="0" w:line="240" w:lineRule="auto"/>
        <w:ind w:left="360"/>
      </w:pPr>
    </w:p>
    <w:p w14:paraId="2A926A5F" w14:textId="77777777" w:rsidR="00C94AE2" w:rsidRPr="00C94AE2" w:rsidRDefault="00773067" w:rsidP="00650829">
      <w:pPr>
        <w:pStyle w:val="ListParagraph"/>
        <w:numPr>
          <w:ilvl w:val="0"/>
          <w:numId w:val="36"/>
        </w:numPr>
        <w:spacing w:after="0" w:line="240" w:lineRule="auto"/>
      </w:pPr>
      <w:r w:rsidRPr="004A4F5D">
        <w:t xml:space="preserve">In the </w:t>
      </w:r>
      <w:r>
        <w:t>Smart View</w:t>
      </w:r>
      <w:r w:rsidRPr="004A4F5D">
        <w:t xml:space="preserve"> pane, click on </w:t>
      </w:r>
      <w:r w:rsidRPr="00C94AE2">
        <w:rPr>
          <w:b/>
        </w:rPr>
        <w:t>Shared Connections</w:t>
      </w:r>
      <w:r w:rsidRPr="004A4F5D">
        <w:t>.</w:t>
      </w:r>
      <w:r>
        <w:t xml:space="preserve"> This action p</w:t>
      </w:r>
      <w:r w:rsidRPr="00C94AE2">
        <w:rPr>
          <w:rFonts w:cstheme="minorHAnsi"/>
        </w:rPr>
        <w:t>rompts the Shared Connections log-in pop-up window to appear.</w:t>
      </w:r>
    </w:p>
    <w:p w14:paraId="01F98BA1" w14:textId="77777777" w:rsidR="00C94AE2" w:rsidRDefault="00C94AE2" w:rsidP="00C94AE2">
      <w:pPr>
        <w:spacing w:after="0" w:line="240" w:lineRule="auto"/>
        <w:ind w:left="360"/>
      </w:pPr>
    </w:p>
    <w:p w14:paraId="096223B1" w14:textId="160AC8C5" w:rsidR="00773067" w:rsidRDefault="0084689F" w:rsidP="002F5AFC">
      <w:pPr>
        <w:spacing w:after="0" w:line="240" w:lineRule="auto"/>
        <w:ind w:left="720"/>
      </w:pPr>
      <w:r>
        <w:rPr>
          <w:noProof/>
          <w:lang w:eastAsia="ja-JP"/>
        </w:rPr>
        <w:lastRenderedPageBreak/>
        <w:drawing>
          <wp:inline distT="0" distB="0" distL="0" distR="0" wp14:anchorId="38BB0D67" wp14:editId="5E8566CC">
            <wp:extent cx="2828571" cy="2057143"/>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mart_view_home.png"/>
                    <pic:cNvPicPr/>
                  </pic:nvPicPr>
                  <pic:blipFill>
                    <a:blip r:embed="rId29">
                      <a:extLst>
                        <a:ext uri="{28A0092B-C50C-407E-A947-70E740481C1C}">
                          <a14:useLocalDpi xmlns:a14="http://schemas.microsoft.com/office/drawing/2010/main" val="0"/>
                        </a:ext>
                      </a:extLst>
                    </a:blip>
                    <a:stretch>
                      <a:fillRect/>
                    </a:stretch>
                  </pic:blipFill>
                  <pic:spPr>
                    <a:xfrm>
                      <a:off x="0" y="0"/>
                      <a:ext cx="2828571" cy="2057143"/>
                    </a:xfrm>
                    <a:prstGeom prst="rect">
                      <a:avLst/>
                    </a:prstGeom>
                  </pic:spPr>
                </pic:pic>
              </a:graphicData>
            </a:graphic>
          </wp:inline>
        </w:drawing>
      </w:r>
    </w:p>
    <w:p w14:paraId="36C4DF05" w14:textId="77777777" w:rsidR="00C94AE2" w:rsidRDefault="00C94AE2" w:rsidP="00C94AE2">
      <w:pPr>
        <w:spacing w:after="0" w:line="240" w:lineRule="auto"/>
        <w:ind w:left="360"/>
      </w:pPr>
    </w:p>
    <w:p w14:paraId="15000024" w14:textId="77777777" w:rsidR="00773067" w:rsidRPr="00C94AE2" w:rsidRDefault="00773067" w:rsidP="00650829">
      <w:pPr>
        <w:pStyle w:val="ListParagraph"/>
        <w:numPr>
          <w:ilvl w:val="0"/>
          <w:numId w:val="37"/>
        </w:numPr>
        <w:rPr>
          <w:rFonts w:cs="Arial"/>
        </w:rPr>
      </w:pPr>
      <w:r w:rsidRPr="00C94AE2">
        <w:rPr>
          <w:rFonts w:cs="Arial"/>
          <w:b/>
        </w:rPr>
        <w:t>Shared Connections</w:t>
      </w:r>
      <w:r w:rsidRPr="00C94AE2">
        <w:rPr>
          <w:rFonts w:cs="Arial"/>
        </w:rPr>
        <w:t xml:space="preserve"> are available connections from a shared repository where business users can connect to group connections.  This connection is used </w:t>
      </w:r>
      <w:proofErr w:type="gramStart"/>
      <w:r w:rsidRPr="00C94AE2">
        <w:rPr>
          <w:rFonts w:cs="Arial"/>
        </w:rPr>
        <w:t>the majority of</w:t>
      </w:r>
      <w:proofErr w:type="gramEnd"/>
      <w:r w:rsidRPr="00C94AE2">
        <w:rPr>
          <w:rFonts w:cs="Arial"/>
        </w:rPr>
        <w:t xml:space="preserve"> the time to leverage Planning templates and Workspace content.</w:t>
      </w:r>
    </w:p>
    <w:p w14:paraId="3C121974" w14:textId="2F7056F6" w:rsidR="00773067" w:rsidRPr="00C94AE2" w:rsidRDefault="00773067" w:rsidP="00650829">
      <w:pPr>
        <w:pStyle w:val="ListParagraph"/>
        <w:numPr>
          <w:ilvl w:val="0"/>
          <w:numId w:val="37"/>
        </w:numPr>
        <w:rPr>
          <w:rFonts w:cs="Arial"/>
        </w:rPr>
      </w:pPr>
      <w:r w:rsidRPr="00C94AE2">
        <w:rPr>
          <w:rFonts w:cs="Arial"/>
          <w:b/>
        </w:rPr>
        <w:t>Private Connections</w:t>
      </w:r>
      <w:r w:rsidRPr="00C94AE2">
        <w:rPr>
          <w:rFonts w:cs="Arial"/>
        </w:rPr>
        <w:t xml:space="preserve"> locally define connections and shortcuts.  </w:t>
      </w:r>
    </w:p>
    <w:p w14:paraId="1D674FB5" w14:textId="46B4D586" w:rsidR="00773067" w:rsidRDefault="00773067" w:rsidP="00650829">
      <w:pPr>
        <w:pStyle w:val="ListParagraph"/>
        <w:numPr>
          <w:ilvl w:val="0"/>
          <w:numId w:val="37"/>
        </w:numPr>
        <w:spacing w:after="0" w:line="240" w:lineRule="auto"/>
      </w:pPr>
      <w:r w:rsidRPr="00C9415B">
        <w:t>The Home icon lets you navigate between Shared Connections</w:t>
      </w:r>
      <w:r>
        <w:t xml:space="preserve"> and </w:t>
      </w:r>
      <w:r w:rsidRPr="00C9415B">
        <w:t>Private Connections</w:t>
      </w:r>
      <w:r>
        <w:t>.</w:t>
      </w:r>
    </w:p>
    <w:p w14:paraId="22704B2D" w14:textId="77777777" w:rsidR="00C94AE2" w:rsidRPr="00F6278A" w:rsidRDefault="00C94AE2" w:rsidP="00C94AE2">
      <w:pPr>
        <w:spacing w:after="0" w:line="240" w:lineRule="auto"/>
        <w:ind w:left="360"/>
      </w:pPr>
    </w:p>
    <w:p w14:paraId="2085C54A" w14:textId="32A3F5B6" w:rsidR="005D11A7" w:rsidRDefault="00773067" w:rsidP="00650829">
      <w:pPr>
        <w:pStyle w:val="ListParagraph"/>
        <w:numPr>
          <w:ilvl w:val="0"/>
          <w:numId w:val="36"/>
        </w:numPr>
        <w:spacing w:after="0" w:line="240" w:lineRule="auto"/>
      </w:pPr>
      <w:r w:rsidRPr="004A4F5D">
        <w:t xml:space="preserve">Enter your </w:t>
      </w:r>
      <w:r w:rsidRPr="00C94AE2">
        <w:rPr>
          <w:b/>
        </w:rPr>
        <w:t xml:space="preserve">UPlan </w:t>
      </w:r>
      <w:proofErr w:type="gramStart"/>
      <w:r w:rsidRPr="00C94AE2">
        <w:rPr>
          <w:b/>
        </w:rPr>
        <w:t>User Name</w:t>
      </w:r>
      <w:proofErr w:type="gramEnd"/>
      <w:r w:rsidRPr="00C94AE2">
        <w:rPr>
          <w:b/>
        </w:rPr>
        <w:t xml:space="preserve"> and Password</w:t>
      </w:r>
      <w:r>
        <w:t xml:space="preserve">.  Note that this is probably the same as your </w:t>
      </w:r>
      <w:r w:rsidRPr="00C94AE2">
        <w:rPr>
          <w:b/>
        </w:rPr>
        <w:t>UCSF Active Directory (AD) ID</w:t>
      </w:r>
      <w:r w:rsidRPr="004A4F5D">
        <w:t xml:space="preserve"> and </w:t>
      </w:r>
      <w:r w:rsidRPr="00C94AE2">
        <w:rPr>
          <w:b/>
        </w:rPr>
        <w:t>password</w:t>
      </w:r>
      <w:r>
        <w:t xml:space="preserve">.  Click </w:t>
      </w:r>
      <w:r w:rsidRPr="00C94AE2">
        <w:rPr>
          <w:b/>
        </w:rPr>
        <w:t xml:space="preserve">Connect </w:t>
      </w:r>
      <w:r w:rsidRPr="004A4F5D">
        <w:t>in the dialog box.</w:t>
      </w:r>
      <w:r>
        <w:t xml:space="preserve"> This action activates the conne</w:t>
      </w:r>
      <w:r w:rsidR="005D11A7">
        <w:t xml:space="preserve">ction to UPlan via Smart View. </w:t>
      </w:r>
    </w:p>
    <w:p w14:paraId="57160861" w14:textId="77777777" w:rsidR="00732890" w:rsidRDefault="00732890" w:rsidP="00732890">
      <w:pPr>
        <w:pStyle w:val="ListParagraph"/>
        <w:spacing w:after="0" w:line="240" w:lineRule="auto"/>
      </w:pPr>
    </w:p>
    <w:p w14:paraId="7CC5F178" w14:textId="2B9AB017" w:rsidR="005D11A7" w:rsidRDefault="0084689F" w:rsidP="002F5AFC">
      <w:pPr>
        <w:spacing w:after="0" w:line="240" w:lineRule="auto"/>
        <w:ind w:left="720"/>
      </w:pPr>
      <w:r>
        <w:rPr>
          <w:noProof/>
          <w:lang w:eastAsia="ja-JP"/>
        </w:rPr>
        <w:drawing>
          <wp:inline distT="0" distB="0" distL="0" distR="0" wp14:anchorId="3C3E9C57" wp14:editId="7914F230">
            <wp:extent cx="3712464" cy="3291840"/>
            <wp:effectExtent l="0" t="0" r="254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uthenication_window.png"/>
                    <pic:cNvPicPr/>
                  </pic:nvPicPr>
                  <pic:blipFill>
                    <a:blip r:embed="rId30">
                      <a:extLst>
                        <a:ext uri="{28A0092B-C50C-407E-A947-70E740481C1C}">
                          <a14:useLocalDpi xmlns:a14="http://schemas.microsoft.com/office/drawing/2010/main" val="0"/>
                        </a:ext>
                      </a:extLst>
                    </a:blip>
                    <a:stretch>
                      <a:fillRect/>
                    </a:stretch>
                  </pic:blipFill>
                  <pic:spPr>
                    <a:xfrm>
                      <a:off x="0" y="0"/>
                      <a:ext cx="3712464" cy="3291840"/>
                    </a:xfrm>
                    <a:prstGeom prst="rect">
                      <a:avLst/>
                    </a:prstGeom>
                  </pic:spPr>
                </pic:pic>
              </a:graphicData>
            </a:graphic>
          </wp:inline>
        </w:drawing>
      </w:r>
    </w:p>
    <w:p w14:paraId="68623620" w14:textId="77777777" w:rsidR="005D11A7" w:rsidRDefault="005D11A7" w:rsidP="005D11A7">
      <w:pPr>
        <w:spacing w:after="0" w:line="240" w:lineRule="auto"/>
        <w:ind w:left="360"/>
      </w:pPr>
    </w:p>
    <w:p w14:paraId="6C49D01D" w14:textId="1EE61BD1" w:rsidR="00773067" w:rsidRDefault="00773067" w:rsidP="00650829">
      <w:pPr>
        <w:pStyle w:val="ListParagraph"/>
        <w:numPr>
          <w:ilvl w:val="0"/>
          <w:numId w:val="36"/>
        </w:numPr>
        <w:spacing w:after="0" w:line="240" w:lineRule="auto"/>
      </w:pPr>
      <w:r>
        <w:t>Once the connection is active, click the “Select Server to proceed” drop down window and select the appropriate Hyperion tool:</w:t>
      </w:r>
    </w:p>
    <w:p w14:paraId="66C1DDDF" w14:textId="77777777" w:rsidR="00773067" w:rsidRDefault="00773067" w:rsidP="00650829">
      <w:pPr>
        <w:pStyle w:val="ListParagraph"/>
        <w:numPr>
          <w:ilvl w:val="0"/>
          <w:numId w:val="38"/>
        </w:numPr>
      </w:pPr>
      <w:r w:rsidRPr="00716520">
        <w:t>Oracle Essbase</w:t>
      </w:r>
      <w:r>
        <w:t xml:space="preserve"> allows ad-hoc analysis [functionality explained in separate training document]</w:t>
      </w:r>
    </w:p>
    <w:p w14:paraId="36699F3C" w14:textId="77777777" w:rsidR="00773067" w:rsidRDefault="00773067" w:rsidP="00650829">
      <w:pPr>
        <w:pStyle w:val="ListParagraph"/>
        <w:numPr>
          <w:ilvl w:val="0"/>
          <w:numId w:val="38"/>
        </w:numPr>
      </w:pPr>
      <w:r w:rsidRPr="00716520">
        <w:lastRenderedPageBreak/>
        <w:t>Oracle Hyperion Planning, Fusion Edition</w:t>
      </w:r>
      <w:r>
        <w:t xml:space="preserve"> allows data entry form </w:t>
      </w:r>
      <w:proofErr w:type="gramStart"/>
      <w:r>
        <w:t>templates</w:t>
      </w:r>
      <w:proofErr w:type="gramEnd"/>
      <w:r>
        <w:t xml:space="preserve"> </w:t>
      </w:r>
    </w:p>
    <w:p w14:paraId="685B8C9C" w14:textId="0DD41C79" w:rsidR="009F2688" w:rsidRDefault="00773067" w:rsidP="00650829">
      <w:pPr>
        <w:pStyle w:val="ListParagraph"/>
        <w:numPr>
          <w:ilvl w:val="0"/>
          <w:numId w:val="38"/>
        </w:numPr>
        <w:spacing w:after="0" w:line="240" w:lineRule="auto"/>
      </w:pPr>
      <w:r w:rsidRPr="00931FF5">
        <w:t>Reporting and Analysis Framework</w:t>
      </w:r>
      <w:r>
        <w:t xml:space="preserve"> - formatted reports from Financial Reporting (FR) into Excel </w:t>
      </w:r>
    </w:p>
    <w:p w14:paraId="1D5508C7" w14:textId="77777777" w:rsidR="005D11A7" w:rsidRDefault="005D11A7" w:rsidP="005D11A7">
      <w:pPr>
        <w:spacing w:after="0" w:line="240" w:lineRule="auto"/>
        <w:ind w:left="360"/>
      </w:pPr>
    </w:p>
    <w:p w14:paraId="0C5441CB" w14:textId="5733C96C" w:rsidR="009F2688" w:rsidRDefault="009F2688" w:rsidP="002F5AFC">
      <w:pPr>
        <w:spacing w:after="0" w:line="240" w:lineRule="auto"/>
        <w:ind w:left="720"/>
      </w:pPr>
      <w:r>
        <w:rPr>
          <w:noProof/>
          <w:lang w:eastAsia="ja-JP"/>
        </w:rPr>
        <w:drawing>
          <wp:inline distT="0" distB="0" distL="0" distR="0" wp14:anchorId="6DF48AD0" wp14:editId="7C72681A">
            <wp:extent cx="2847619" cy="1657143"/>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hared_Connections.png"/>
                    <pic:cNvPicPr/>
                  </pic:nvPicPr>
                  <pic:blipFill>
                    <a:blip r:embed="rId31">
                      <a:extLst>
                        <a:ext uri="{28A0092B-C50C-407E-A947-70E740481C1C}">
                          <a14:useLocalDpi xmlns:a14="http://schemas.microsoft.com/office/drawing/2010/main" val="0"/>
                        </a:ext>
                      </a:extLst>
                    </a:blip>
                    <a:stretch>
                      <a:fillRect/>
                    </a:stretch>
                  </pic:blipFill>
                  <pic:spPr>
                    <a:xfrm>
                      <a:off x="0" y="0"/>
                      <a:ext cx="2847619" cy="1657143"/>
                    </a:xfrm>
                    <a:prstGeom prst="rect">
                      <a:avLst/>
                    </a:prstGeom>
                  </pic:spPr>
                </pic:pic>
              </a:graphicData>
            </a:graphic>
          </wp:inline>
        </w:drawing>
      </w:r>
    </w:p>
    <w:p w14:paraId="78C3188F" w14:textId="77777777" w:rsidR="005D11A7" w:rsidRDefault="005D11A7" w:rsidP="005D11A7">
      <w:pPr>
        <w:spacing w:after="0" w:line="240" w:lineRule="auto"/>
        <w:ind w:left="360"/>
      </w:pPr>
    </w:p>
    <w:p w14:paraId="6D469765" w14:textId="77777777" w:rsidR="005D11A7" w:rsidRDefault="005D11A7" w:rsidP="005D11A7">
      <w:pPr>
        <w:spacing w:after="0" w:line="240" w:lineRule="auto"/>
        <w:ind w:left="360"/>
      </w:pPr>
    </w:p>
    <w:p w14:paraId="7CE5FFE5" w14:textId="2A611AE9" w:rsidR="00773067" w:rsidRPr="00243FF7" w:rsidRDefault="00773067" w:rsidP="00650829">
      <w:pPr>
        <w:pStyle w:val="ListParagraph"/>
        <w:numPr>
          <w:ilvl w:val="0"/>
          <w:numId w:val="36"/>
        </w:numPr>
        <w:spacing w:after="0" w:line="240" w:lineRule="auto"/>
      </w:pPr>
      <w:r w:rsidRPr="00243FF7">
        <w:t xml:space="preserve">Select the Oracle </w:t>
      </w:r>
      <w:r>
        <w:t>Essbase</w:t>
      </w:r>
      <w:r w:rsidRPr="00243FF7">
        <w:t xml:space="preserve"> option. </w:t>
      </w:r>
    </w:p>
    <w:p w14:paraId="69EA1649" w14:textId="77777777" w:rsidR="005D11A7" w:rsidRDefault="00773067" w:rsidP="00650829">
      <w:pPr>
        <w:pStyle w:val="ListParagraph"/>
        <w:numPr>
          <w:ilvl w:val="0"/>
          <w:numId w:val="39"/>
        </w:numPr>
      </w:pPr>
      <w:r w:rsidRPr="005D11A7">
        <w:rPr>
          <w:rFonts w:cs="Arial"/>
        </w:rPr>
        <w:t xml:space="preserve">Click on the + sign to Expand </w:t>
      </w:r>
      <w:r w:rsidR="00604381" w:rsidRPr="005D11A7">
        <w:rPr>
          <w:rFonts w:cs="Arial"/>
        </w:rPr>
        <w:t>EssbaseCluster-1</w:t>
      </w:r>
      <w:r w:rsidRPr="00243FF7">
        <w:t>.</w:t>
      </w:r>
      <w:r>
        <w:t xml:space="preserve">  </w:t>
      </w:r>
    </w:p>
    <w:p w14:paraId="3D6906AF" w14:textId="77777777" w:rsidR="005D11A7" w:rsidRDefault="00773067" w:rsidP="00650829">
      <w:pPr>
        <w:pStyle w:val="ListParagraph"/>
        <w:numPr>
          <w:ilvl w:val="0"/>
          <w:numId w:val="39"/>
        </w:numPr>
      </w:pPr>
      <w:r>
        <w:t xml:space="preserve">Expand the </w:t>
      </w:r>
      <w:proofErr w:type="spellStart"/>
      <w:r>
        <w:t>CmmtPln</w:t>
      </w:r>
      <w:proofErr w:type="spellEnd"/>
      <w:r>
        <w:t xml:space="preserve"> and </w:t>
      </w:r>
      <w:proofErr w:type="spellStart"/>
      <w:r>
        <w:t>USFPlan</w:t>
      </w:r>
      <w:proofErr w:type="spellEnd"/>
      <w:r>
        <w:t xml:space="preserve"> applications.  </w:t>
      </w:r>
    </w:p>
    <w:p w14:paraId="463DB32C" w14:textId="41E05E7B" w:rsidR="002D5074" w:rsidRDefault="00773067" w:rsidP="00C94AE2">
      <w:pPr>
        <w:pStyle w:val="ListParagraph"/>
        <w:numPr>
          <w:ilvl w:val="0"/>
          <w:numId w:val="39"/>
        </w:numPr>
      </w:pPr>
      <w:r>
        <w:t xml:space="preserve">Expand the applications and double-click on the </w:t>
      </w:r>
      <w:r w:rsidR="00604381">
        <w:t xml:space="preserve">cubes/databases </w:t>
      </w:r>
      <w:r>
        <w:t>you wish to use.</w:t>
      </w:r>
      <w:bookmarkEnd w:id="19"/>
      <w:bookmarkEnd w:id="20"/>
    </w:p>
    <w:p w14:paraId="04DD091A" w14:textId="34CA407E" w:rsidR="002D5074" w:rsidRDefault="009A1C23" w:rsidP="00DA62B1">
      <w:pPr>
        <w:spacing w:after="0"/>
        <w:ind w:left="720"/>
        <w:rPr>
          <w:noProof/>
        </w:rPr>
      </w:pPr>
      <w:r>
        <w:rPr>
          <w:noProof/>
        </w:rPr>
        <w:drawing>
          <wp:inline distT="0" distB="0" distL="0" distR="0" wp14:anchorId="28698931" wp14:editId="704A44E4">
            <wp:extent cx="1307276" cy="4317694"/>
            <wp:effectExtent l="0" t="0" r="762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31327" cy="4397131"/>
                    </a:xfrm>
                    <a:prstGeom prst="rect">
                      <a:avLst/>
                    </a:prstGeom>
                  </pic:spPr>
                </pic:pic>
              </a:graphicData>
            </a:graphic>
          </wp:inline>
        </w:drawing>
      </w:r>
      <w:r w:rsidR="00CD45FE" w:rsidRPr="00CD45FE">
        <w:rPr>
          <w:noProof/>
        </w:rPr>
        <w:t xml:space="preserve"> </w:t>
      </w:r>
    </w:p>
    <w:p w14:paraId="2261BE63" w14:textId="5018C649" w:rsidR="001C0929" w:rsidRDefault="001C0929" w:rsidP="005D11A7">
      <w:pPr>
        <w:spacing w:after="0" w:line="240" w:lineRule="auto"/>
        <w:rPr>
          <w:noProof/>
        </w:rPr>
      </w:pPr>
    </w:p>
    <w:p w14:paraId="36C2E08B" w14:textId="21B6F82F" w:rsidR="005D11A7" w:rsidRDefault="005D11A7" w:rsidP="00732890">
      <w:pPr>
        <w:pStyle w:val="ListParagraph"/>
        <w:numPr>
          <w:ilvl w:val="0"/>
          <w:numId w:val="36"/>
        </w:numPr>
        <w:spacing w:after="0"/>
      </w:pPr>
      <w:bookmarkStart w:id="22" w:name="_Toc370744764"/>
      <w:r>
        <w:lastRenderedPageBreak/>
        <w:t>You will</w:t>
      </w:r>
      <w:r w:rsidR="00243FF7">
        <w:t xml:space="preserve"> see several </w:t>
      </w:r>
      <w:r w:rsidR="004F3E2F">
        <w:t>applications</w:t>
      </w:r>
      <w:r w:rsidR="00F07763">
        <w:t xml:space="preserve">, which when expanded show </w:t>
      </w:r>
      <w:r w:rsidR="007C0431">
        <w:t>the cubes/</w:t>
      </w:r>
      <w:r w:rsidR="00243FF7">
        <w:t xml:space="preserve">databases. </w:t>
      </w:r>
    </w:p>
    <w:p w14:paraId="035BDA9A" w14:textId="77777777" w:rsidR="0058207A" w:rsidRDefault="0058207A" w:rsidP="0058207A">
      <w:pPr>
        <w:pStyle w:val="ListParagraph"/>
        <w:spacing w:after="0"/>
      </w:pPr>
    </w:p>
    <w:p w14:paraId="752DCB92" w14:textId="77777777" w:rsidR="00215E7A" w:rsidRDefault="00215E7A" w:rsidP="004C5847">
      <w:pPr>
        <w:pStyle w:val="Heading2"/>
      </w:pPr>
      <w:bookmarkStart w:id="23" w:name="_Toc94175692"/>
      <w:r>
        <w:t xml:space="preserve">Choose the source </w:t>
      </w:r>
      <w:proofErr w:type="gramStart"/>
      <w:r>
        <w:t>database</w:t>
      </w:r>
      <w:bookmarkEnd w:id="23"/>
      <w:proofErr w:type="gramEnd"/>
    </w:p>
    <w:p w14:paraId="78E7A8B5" w14:textId="77777777" w:rsidR="00215E7A" w:rsidRDefault="0047024A" w:rsidP="00215E7A">
      <w:pPr>
        <w:spacing w:before="100" w:beforeAutospacing="1" w:after="100" w:afterAutospacing="1" w:line="240" w:lineRule="auto"/>
        <w:rPr>
          <w:rFonts w:cs="Arial"/>
        </w:rPr>
      </w:pPr>
      <w:r>
        <w:rPr>
          <w:rFonts w:cs="Arial"/>
        </w:rPr>
        <w:t>Choose the database you wish to pull your query</w:t>
      </w:r>
      <w:r w:rsidR="006B2315">
        <w:rPr>
          <w:rFonts w:cs="Arial"/>
        </w:rPr>
        <w:t xml:space="preserve"> or build your report</w:t>
      </w:r>
      <w:r>
        <w:rPr>
          <w:rFonts w:cs="Arial"/>
        </w:rPr>
        <w:t xml:space="preserve"> from</w:t>
      </w:r>
      <w:r w:rsidR="00215E7A" w:rsidRPr="00B24F2F">
        <w:rPr>
          <w:rFonts w:cs="Arial"/>
        </w:rPr>
        <w:t>.  T</w:t>
      </w:r>
      <w:r w:rsidR="00215E7A">
        <w:rPr>
          <w:rFonts w:cs="Arial"/>
        </w:rPr>
        <w:t>he following are</w:t>
      </w:r>
      <w:r w:rsidR="00215E7A" w:rsidRPr="00B24F2F">
        <w:rPr>
          <w:rFonts w:cs="Arial"/>
        </w:rPr>
        <w:t xml:space="preserve"> </w:t>
      </w:r>
      <w:r>
        <w:rPr>
          <w:rFonts w:cs="Arial"/>
        </w:rPr>
        <w:t>explanations for each database you can run queries or reports from</w:t>
      </w:r>
      <w:r w:rsidR="00215E7A" w:rsidRPr="00B24F2F">
        <w:rPr>
          <w:rFonts w:cs="Arial"/>
        </w:rPr>
        <w:t xml:space="preserve">.  </w:t>
      </w:r>
      <w:r w:rsidR="00014DBF">
        <w:rPr>
          <w:rFonts w:cs="Arial"/>
        </w:rPr>
        <w:t>In the screen shot below the applications are listed first, with databases or cubes indented below them.</w:t>
      </w:r>
    </w:p>
    <w:p w14:paraId="6A400D94" w14:textId="69E89A31" w:rsidR="001968B5" w:rsidRDefault="009A1C23" w:rsidP="009D6F59">
      <w:pPr>
        <w:spacing w:before="100" w:beforeAutospacing="1" w:after="100" w:afterAutospacing="1" w:line="240" w:lineRule="auto"/>
        <w:rPr>
          <w:rFonts w:cs="Arial"/>
        </w:rPr>
      </w:pPr>
      <w:r>
        <w:rPr>
          <w:noProof/>
        </w:rPr>
        <w:drawing>
          <wp:inline distT="0" distB="0" distL="0" distR="0" wp14:anchorId="7194AC71" wp14:editId="6FA85692">
            <wp:extent cx="1307276" cy="4317694"/>
            <wp:effectExtent l="0" t="0" r="762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31327" cy="4397131"/>
                    </a:xfrm>
                    <a:prstGeom prst="rect">
                      <a:avLst/>
                    </a:prstGeom>
                  </pic:spPr>
                </pic:pic>
              </a:graphicData>
            </a:graphic>
          </wp:inline>
        </w:drawing>
      </w:r>
    </w:p>
    <w:p w14:paraId="3655E146" w14:textId="77777777" w:rsidR="00215E7A" w:rsidRPr="00E60EFB" w:rsidRDefault="009D0CD5" w:rsidP="00732890">
      <w:pPr>
        <w:pStyle w:val="ListParagraph"/>
        <w:numPr>
          <w:ilvl w:val="0"/>
          <w:numId w:val="20"/>
        </w:numPr>
        <w:spacing w:after="0" w:line="240" w:lineRule="auto"/>
        <w:contextualSpacing w:val="0"/>
      </w:pPr>
      <w:r>
        <w:rPr>
          <w:rFonts w:cs="Arial"/>
        </w:rPr>
        <w:t xml:space="preserve">The </w:t>
      </w:r>
      <w:r w:rsidR="00597516">
        <w:rPr>
          <w:rFonts w:cs="Arial"/>
        </w:rPr>
        <w:t>applications</w:t>
      </w:r>
      <w:r w:rsidR="00014DBF">
        <w:rPr>
          <w:rFonts w:cs="Arial"/>
        </w:rPr>
        <w:t>/databases</w:t>
      </w:r>
      <w:r w:rsidR="00597516">
        <w:rPr>
          <w:rFonts w:cs="Arial"/>
        </w:rPr>
        <w:t xml:space="preserve"> with </w:t>
      </w:r>
      <w:r w:rsidR="00087FA2">
        <w:rPr>
          <w:rFonts w:cs="Arial"/>
        </w:rPr>
        <w:t>current data are</w:t>
      </w:r>
      <w:r w:rsidR="00215E7A" w:rsidRPr="0019711A">
        <w:rPr>
          <w:rFonts w:cs="Arial"/>
        </w:rPr>
        <w:t>:</w:t>
      </w:r>
    </w:p>
    <w:p w14:paraId="17B01399" w14:textId="77777777" w:rsidR="00215E7A" w:rsidRPr="00E60EFB" w:rsidRDefault="004310D0" w:rsidP="00732890">
      <w:pPr>
        <w:pStyle w:val="ListParagraph"/>
        <w:numPr>
          <w:ilvl w:val="0"/>
          <w:numId w:val="10"/>
        </w:numPr>
        <w:spacing w:after="0" w:line="240" w:lineRule="auto"/>
        <w:contextualSpacing w:val="0"/>
        <w:rPr>
          <w:rFonts w:cs="Arial"/>
        </w:rPr>
      </w:pPr>
      <w:proofErr w:type="spellStart"/>
      <w:r>
        <w:rPr>
          <w:rFonts w:cs="Arial"/>
          <w:b/>
        </w:rPr>
        <w:t>C</w:t>
      </w:r>
      <w:r w:rsidR="002C5D52">
        <w:rPr>
          <w:rFonts w:cs="Arial"/>
          <w:b/>
        </w:rPr>
        <w:t>o</w:t>
      </w:r>
      <w:r>
        <w:rPr>
          <w:rFonts w:cs="Arial"/>
          <w:b/>
        </w:rPr>
        <w:t>mmtPln</w:t>
      </w:r>
      <w:proofErr w:type="spellEnd"/>
      <w:r>
        <w:rPr>
          <w:rFonts w:cs="Arial"/>
          <w:b/>
        </w:rPr>
        <w:t>/</w:t>
      </w:r>
      <w:proofErr w:type="spellStart"/>
      <w:r w:rsidR="009D0CD5">
        <w:rPr>
          <w:rFonts w:cs="Arial"/>
          <w:b/>
        </w:rPr>
        <w:t>C</w:t>
      </w:r>
      <w:r w:rsidR="002C5D52">
        <w:rPr>
          <w:rFonts w:cs="Arial"/>
          <w:b/>
        </w:rPr>
        <w:t>o</w:t>
      </w:r>
      <w:r w:rsidR="009D0CD5">
        <w:rPr>
          <w:rFonts w:cs="Arial"/>
          <w:b/>
        </w:rPr>
        <w:t>mmtPln</w:t>
      </w:r>
      <w:proofErr w:type="spellEnd"/>
      <w:r w:rsidR="00215E7A" w:rsidRPr="00BB53EF">
        <w:rPr>
          <w:rFonts w:cs="Arial"/>
        </w:rPr>
        <w:t xml:space="preserve"> – </w:t>
      </w:r>
      <w:r w:rsidR="009C4AD6">
        <w:rPr>
          <w:rFonts w:cs="Arial"/>
        </w:rPr>
        <w:t>c</w:t>
      </w:r>
      <w:r w:rsidR="00312EA8">
        <w:rPr>
          <w:rFonts w:cs="Arial"/>
        </w:rPr>
        <w:t xml:space="preserve">urrent </w:t>
      </w:r>
      <w:r w:rsidR="002C5D52">
        <w:rPr>
          <w:rFonts w:cs="Arial"/>
        </w:rPr>
        <w:t>Commitments</w:t>
      </w:r>
      <w:r w:rsidR="00312EA8">
        <w:rPr>
          <w:rFonts w:cs="Arial"/>
        </w:rPr>
        <w:t xml:space="preserve"> data</w:t>
      </w:r>
      <w:r w:rsidR="00215E7A" w:rsidRPr="00BB53EF">
        <w:rPr>
          <w:rFonts w:cs="Arial"/>
        </w:rPr>
        <w:t>.</w:t>
      </w:r>
    </w:p>
    <w:p w14:paraId="58EC8DE7" w14:textId="77777777" w:rsidR="00215E7A" w:rsidRPr="00E60EFB" w:rsidRDefault="004310D0" w:rsidP="00650829">
      <w:pPr>
        <w:pStyle w:val="ListParagraph"/>
        <w:numPr>
          <w:ilvl w:val="0"/>
          <w:numId w:val="10"/>
        </w:numPr>
        <w:spacing w:before="100" w:beforeAutospacing="1" w:after="100" w:afterAutospacing="1" w:line="240" w:lineRule="auto"/>
        <w:contextualSpacing w:val="0"/>
        <w:rPr>
          <w:rFonts w:cs="Arial"/>
        </w:rPr>
      </w:pPr>
      <w:proofErr w:type="spellStart"/>
      <w:r>
        <w:rPr>
          <w:rFonts w:cs="Arial"/>
          <w:b/>
        </w:rPr>
        <w:t>UCSFPlan</w:t>
      </w:r>
      <w:proofErr w:type="spellEnd"/>
      <w:r>
        <w:rPr>
          <w:rFonts w:cs="Arial"/>
          <w:b/>
        </w:rPr>
        <w:t>/</w:t>
      </w:r>
      <w:proofErr w:type="spellStart"/>
      <w:r w:rsidR="00312EA8">
        <w:rPr>
          <w:rFonts w:cs="Arial"/>
          <w:b/>
        </w:rPr>
        <w:t>Empl</w:t>
      </w:r>
      <w:proofErr w:type="spellEnd"/>
      <w:r w:rsidR="00312EA8">
        <w:rPr>
          <w:rFonts w:cs="Arial"/>
          <w:b/>
        </w:rPr>
        <w:t xml:space="preserve"> </w:t>
      </w:r>
      <w:r w:rsidR="00215E7A" w:rsidRPr="00BB53EF">
        <w:rPr>
          <w:rFonts w:cs="Arial"/>
        </w:rPr>
        <w:t xml:space="preserve">– </w:t>
      </w:r>
      <w:r w:rsidR="009C4AD6">
        <w:rPr>
          <w:rFonts w:cs="Arial"/>
        </w:rPr>
        <w:t>c</w:t>
      </w:r>
      <w:r w:rsidR="00312EA8">
        <w:rPr>
          <w:rFonts w:cs="Arial"/>
        </w:rPr>
        <w:t>urrent Employee actuals and p</w:t>
      </w:r>
      <w:r w:rsidR="00CB7768">
        <w:rPr>
          <w:rFonts w:cs="Arial"/>
        </w:rPr>
        <w:t>lanning data at level C/E</w:t>
      </w:r>
      <w:r w:rsidR="00312EA8">
        <w:rPr>
          <w:rFonts w:cs="Arial"/>
        </w:rPr>
        <w:t>.</w:t>
      </w:r>
    </w:p>
    <w:p w14:paraId="2386DE11" w14:textId="2DCA0CA1" w:rsidR="00913432" w:rsidRPr="00913432" w:rsidRDefault="00312EA8" w:rsidP="00650829">
      <w:pPr>
        <w:pStyle w:val="ListParagraph"/>
        <w:numPr>
          <w:ilvl w:val="0"/>
          <w:numId w:val="10"/>
        </w:numPr>
        <w:spacing w:before="100" w:beforeAutospacing="1" w:after="100" w:afterAutospacing="1" w:line="240" w:lineRule="auto"/>
        <w:contextualSpacing w:val="0"/>
        <w:rPr>
          <w:rFonts w:cs="Arial"/>
        </w:rPr>
      </w:pPr>
      <w:r>
        <w:rPr>
          <w:rFonts w:cs="Arial"/>
          <w:b/>
        </w:rPr>
        <w:t>UPlan</w:t>
      </w:r>
      <w:r w:rsidR="004310D0">
        <w:rPr>
          <w:rFonts w:cs="Arial"/>
          <w:b/>
        </w:rPr>
        <w:t>/</w:t>
      </w:r>
      <w:proofErr w:type="spellStart"/>
      <w:r w:rsidR="004310D0">
        <w:rPr>
          <w:rFonts w:cs="Arial"/>
          <w:b/>
        </w:rPr>
        <w:t>UCSFPlan</w:t>
      </w:r>
      <w:proofErr w:type="spellEnd"/>
      <w:r w:rsidR="009C4AD6">
        <w:rPr>
          <w:rFonts w:cs="Arial"/>
        </w:rPr>
        <w:t xml:space="preserve"> –c</w:t>
      </w:r>
      <w:r>
        <w:rPr>
          <w:rFonts w:cs="Arial"/>
        </w:rPr>
        <w:t xml:space="preserve">urrent </w:t>
      </w:r>
      <w:proofErr w:type="spellStart"/>
      <w:r>
        <w:rPr>
          <w:rFonts w:cs="Arial"/>
        </w:rPr>
        <w:t>UCSFPlan</w:t>
      </w:r>
      <w:proofErr w:type="spellEnd"/>
      <w:r>
        <w:rPr>
          <w:rFonts w:cs="Arial"/>
        </w:rPr>
        <w:t xml:space="preserve"> actuals and planning data at </w:t>
      </w:r>
      <w:r w:rsidR="000C1981">
        <w:rPr>
          <w:rFonts w:cs="Arial"/>
        </w:rPr>
        <w:t>level</w:t>
      </w:r>
      <w:r>
        <w:rPr>
          <w:rFonts w:cs="Arial"/>
        </w:rPr>
        <w:t xml:space="preserve"> C</w:t>
      </w:r>
      <w:r w:rsidR="009C4AD6">
        <w:rPr>
          <w:rFonts w:cs="Arial"/>
        </w:rPr>
        <w:t>/</w:t>
      </w:r>
      <w:r>
        <w:rPr>
          <w:rFonts w:cs="Arial"/>
        </w:rPr>
        <w:t>E</w:t>
      </w:r>
      <w:r w:rsidR="00215E7A">
        <w:rPr>
          <w:rFonts w:cs="Arial"/>
        </w:rPr>
        <w:t>.</w:t>
      </w:r>
    </w:p>
    <w:p w14:paraId="64E4E6A2" w14:textId="799E0343" w:rsidR="00EC7407" w:rsidRPr="00EC7407" w:rsidRDefault="006B2315" w:rsidP="00EC7407">
      <w:pPr>
        <w:pStyle w:val="ListParagraph"/>
        <w:numPr>
          <w:ilvl w:val="0"/>
          <w:numId w:val="20"/>
        </w:numPr>
        <w:spacing w:after="0"/>
      </w:pPr>
      <w:r w:rsidRPr="00163D19">
        <w:t xml:space="preserve">The </w:t>
      </w:r>
      <w:r w:rsidR="00DB5AC1" w:rsidRPr="00163D19">
        <w:t>applications</w:t>
      </w:r>
      <w:r w:rsidR="00014DBF">
        <w:t>/databases</w:t>
      </w:r>
      <w:r w:rsidR="00DB5AC1">
        <w:t xml:space="preserve"> </w:t>
      </w:r>
      <w:r w:rsidR="00CB7768">
        <w:t>in</w:t>
      </w:r>
      <w:r w:rsidR="00E10E3E">
        <w:t xml:space="preserve"> yellow </w:t>
      </w:r>
      <w:r w:rsidR="00087FA2">
        <w:t xml:space="preserve">shading are archives with data reflecting </w:t>
      </w:r>
      <w:r w:rsidR="00DB5AC1">
        <w:t>the UCSF Chart of Accounts prior to 7/1/</w:t>
      </w:r>
      <w:r w:rsidR="00125B86">
        <w:t>2</w:t>
      </w:r>
      <w:r w:rsidR="009A1C23">
        <w:t>3</w:t>
      </w:r>
      <w:r w:rsidRPr="0019711A">
        <w:t>:</w:t>
      </w:r>
    </w:p>
    <w:p w14:paraId="0EC3B4C4" w14:textId="2A8CFB75" w:rsidR="009A1C23" w:rsidRDefault="009A1C23" w:rsidP="009A1C23">
      <w:pPr>
        <w:pStyle w:val="ListParagraph"/>
        <w:numPr>
          <w:ilvl w:val="0"/>
          <w:numId w:val="31"/>
        </w:numPr>
        <w:spacing w:after="0"/>
      </w:pPr>
      <w:r>
        <w:rPr>
          <w:b/>
        </w:rPr>
        <w:t>CmmtFY23/</w:t>
      </w:r>
      <w:proofErr w:type="spellStart"/>
      <w:r>
        <w:rPr>
          <w:b/>
        </w:rPr>
        <w:t>CmmtPlan</w:t>
      </w:r>
      <w:proofErr w:type="spellEnd"/>
      <w:r>
        <w:rPr>
          <w:b/>
        </w:rPr>
        <w:t xml:space="preserve"> </w:t>
      </w:r>
      <w:r w:rsidRPr="00BB53EF">
        <w:t xml:space="preserve">– </w:t>
      </w:r>
      <w:r>
        <w:t xml:space="preserve">archived </w:t>
      </w:r>
      <w:proofErr w:type="spellStart"/>
      <w:r>
        <w:t>CmmtPlan</w:t>
      </w:r>
      <w:proofErr w:type="spellEnd"/>
      <w:r>
        <w:t xml:space="preserve"> data.</w:t>
      </w:r>
    </w:p>
    <w:p w14:paraId="04FA75EF" w14:textId="01C14654" w:rsidR="009A1C23" w:rsidRDefault="009A1C23" w:rsidP="009A1C23">
      <w:pPr>
        <w:pStyle w:val="ListParagraph"/>
        <w:numPr>
          <w:ilvl w:val="0"/>
          <w:numId w:val="31"/>
        </w:numPr>
      </w:pPr>
      <w:r>
        <w:rPr>
          <w:b/>
        </w:rPr>
        <w:t>PlanFY23</w:t>
      </w:r>
      <w:r w:rsidRPr="0013180F">
        <w:rPr>
          <w:b/>
        </w:rPr>
        <w:t>/</w:t>
      </w:r>
      <w:proofErr w:type="spellStart"/>
      <w:r w:rsidRPr="0013180F">
        <w:rPr>
          <w:b/>
        </w:rPr>
        <w:t>Empl</w:t>
      </w:r>
      <w:proofErr w:type="spellEnd"/>
      <w:r>
        <w:t xml:space="preserve"> – archived </w:t>
      </w:r>
      <w:proofErr w:type="spellStart"/>
      <w:r>
        <w:t>Empl</w:t>
      </w:r>
      <w:proofErr w:type="spellEnd"/>
      <w:r>
        <w:t xml:space="preserve"> data.</w:t>
      </w:r>
    </w:p>
    <w:p w14:paraId="178B042E" w14:textId="53588381" w:rsidR="009A1C23" w:rsidRPr="009D6F59" w:rsidRDefault="009A1C23" w:rsidP="009A1C23">
      <w:pPr>
        <w:pStyle w:val="ListParagraph"/>
        <w:numPr>
          <w:ilvl w:val="0"/>
          <w:numId w:val="31"/>
        </w:numPr>
      </w:pPr>
      <w:r w:rsidRPr="0013180F">
        <w:rPr>
          <w:b/>
        </w:rPr>
        <w:t>PlanFY</w:t>
      </w:r>
      <w:r>
        <w:rPr>
          <w:b/>
        </w:rPr>
        <w:t>23</w:t>
      </w:r>
      <w:r w:rsidRPr="0013180F">
        <w:rPr>
          <w:b/>
        </w:rPr>
        <w:t>/</w:t>
      </w:r>
      <w:proofErr w:type="spellStart"/>
      <w:r w:rsidRPr="0013180F">
        <w:rPr>
          <w:b/>
        </w:rPr>
        <w:t>UCSFPlan</w:t>
      </w:r>
      <w:proofErr w:type="spellEnd"/>
      <w:r>
        <w:t xml:space="preserve"> – archived </w:t>
      </w:r>
      <w:proofErr w:type="spellStart"/>
      <w:r>
        <w:t>UCSFPlan</w:t>
      </w:r>
      <w:proofErr w:type="spellEnd"/>
      <w:r>
        <w:t xml:space="preserve"> data.</w:t>
      </w:r>
    </w:p>
    <w:p w14:paraId="678D23F7" w14:textId="6F3B3056" w:rsidR="00125B86" w:rsidRDefault="00125B86" w:rsidP="00125B86">
      <w:pPr>
        <w:pStyle w:val="ListParagraph"/>
        <w:numPr>
          <w:ilvl w:val="0"/>
          <w:numId w:val="31"/>
        </w:numPr>
        <w:spacing w:after="0"/>
      </w:pPr>
      <w:r>
        <w:rPr>
          <w:b/>
        </w:rPr>
        <w:t>CmmtFY22/</w:t>
      </w:r>
      <w:proofErr w:type="spellStart"/>
      <w:r>
        <w:rPr>
          <w:b/>
        </w:rPr>
        <w:t>CmmtPlan</w:t>
      </w:r>
      <w:proofErr w:type="spellEnd"/>
      <w:r>
        <w:rPr>
          <w:b/>
        </w:rPr>
        <w:t xml:space="preserve"> </w:t>
      </w:r>
      <w:r w:rsidRPr="00BB53EF">
        <w:t xml:space="preserve">– </w:t>
      </w:r>
      <w:r>
        <w:t xml:space="preserve">archived </w:t>
      </w:r>
      <w:proofErr w:type="spellStart"/>
      <w:r>
        <w:t>CmmtPlan</w:t>
      </w:r>
      <w:proofErr w:type="spellEnd"/>
      <w:r>
        <w:t xml:space="preserve"> data.</w:t>
      </w:r>
    </w:p>
    <w:p w14:paraId="2CA9BB62" w14:textId="7BEE72E2" w:rsidR="00125B86" w:rsidRDefault="00125B86" w:rsidP="00125B86">
      <w:pPr>
        <w:pStyle w:val="ListParagraph"/>
        <w:numPr>
          <w:ilvl w:val="0"/>
          <w:numId w:val="31"/>
        </w:numPr>
      </w:pPr>
      <w:r>
        <w:rPr>
          <w:b/>
        </w:rPr>
        <w:lastRenderedPageBreak/>
        <w:t>PlanFY22</w:t>
      </w:r>
      <w:r w:rsidRPr="0013180F">
        <w:rPr>
          <w:b/>
        </w:rPr>
        <w:t>/</w:t>
      </w:r>
      <w:proofErr w:type="spellStart"/>
      <w:r w:rsidRPr="0013180F">
        <w:rPr>
          <w:b/>
        </w:rPr>
        <w:t>Empl</w:t>
      </w:r>
      <w:proofErr w:type="spellEnd"/>
      <w:r>
        <w:t xml:space="preserve"> – archived </w:t>
      </w:r>
      <w:proofErr w:type="spellStart"/>
      <w:r>
        <w:t>Empl</w:t>
      </w:r>
      <w:proofErr w:type="spellEnd"/>
      <w:r>
        <w:t xml:space="preserve"> data.</w:t>
      </w:r>
    </w:p>
    <w:p w14:paraId="068673B9" w14:textId="058BF449" w:rsidR="00125B86" w:rsidRPr="009D6F59" w:rsidRDefault="00125B86" w:rsidP="00125B86">
      <w:pPr>
        <w:pStyle w:val="ListParagraph"/>
        <w:numPr>
          <w:ilvl w:val="0"/>
          <w:numId w:val="31"/>
        </w:numPr>
      </w:pPr>
      <w:r w:rsidRPr="0013180F">
        <w:rPr>
          <w:b/>
        </w:rPr>
        <w:t>PlanFY</w:t>
      </w:r>
      <w:r>
        <w:rPr>
          <w:b/>
        </w:rPr>
        <w:t>22</w:t>
      </w:r>
      <w:r w:rsidRPr="0013180F">
        <w:rPr>
          <w:b/>
        </w:rPr>
        <w:t>/</w:t>
      </w:r>
      <w:proofErr w:type="spellStart"/>
      <w:r w:rsidRPr="0013180F">
        <w:rPr>
          <w:b/>
        </w:rPr>
        <w:t>UCSFPlan</w:t>
      </w:r>
      <w:proofErr w:type="spellEnd"/>
      <w:r>
        <w:t xml:space="preserve"> – archived </w:t>
      </w:r>
      <w:proofErr w:type="spellStart"/>
      <w:r>
        <w:t>UCSFPlan</w:t>
      </w:r>
      <w:proofErr w:type="spellEnd"/>
      <w:r>
        <w:t xml:space="preserve"> data.</w:t>
      </w:r>
    </w:p>
    <w:p w14:paraId="348694E9" w14:textId="0CDF8987" w:rsidR="00A54DA1" w:rsidRDefault="00A54DA1" w:rsidP="00A54DA1">
      <w:pPr>
        <w:pStyle w:val="ListParagraph"/>
        <w:numPr>
          <w:ilvl w:val="0"/>
          <w:numId w:val="31"/>
        </w:numPr>
        <w:spacing w:after="0"/>
      </w:pPr>
      <w:r>
        <w:rPr>
          <w:b/>
        </w:rPr>
        <w:t>CmmtFY21/</w:t>
      </w:r>
      <w:proofErr w:type="spellStart"/>
      <w:r>
        <w:rPr>
          <w:b/>
        </w:rPr>
        <w:t>CmmtPlan</w:t>
      </w:r>
      <w:proofErr w:type="spellEnd"/>
      <w:r>
        <w:rPr>
          <w:b/>
        </w:rPr>
        <w:t xml:space="preserve"> </w:t>
      </w:r>
      <w:r w:rsidRPr="00BB53EF">
        <w:t xml:space="preserve">– </w:t>
      </w:r>
      <w:r>
        <w:t xml:space="preserve">archived </w:t>
      </w:r>
      <w:proofErr w:type="spellStart"/>
      <w:r>
        <w:t>CmmtPlan</w:t>
      </w:r>
      <w:proofErr w:type="spellEnd"/>
      <w:r>
        <w:t xml:space="preserve"> data.</w:t>
      </w:r>
    </w:p>
    <w:p w14:paraId="2A0B8BEF" w14:textId="1E15C2F6" w:rsidR="00A54DA1" w:rsidRDefault="00A54DA1" w:rsidP="00A54DA1">
      <w:pPr>
        <w:pStyle w:val="ListParagraph"/>
        <w:numPr>
          <w:ilvl w:val="0"/>
          <w:numId w:val="31"/>
        </w:numPr>
      </w:pPr>
      <w:r>
        <w:rPr>
          <w:b/>
        </w:rPr>
        <w:t>PlanFY21</w:t>
      </w:r>
      <w:r w:rsidRPr="0013180F">
        <w:rPr>
          <w:b/>
        </w:rPr>
        <w:t>/</w:t>
      </w:r>
      <w:proofErr w:type="spellStart"/>
      <w:r w:rsidRPr="0013180F">
        <w:rPr>
          <w:b/>
        </w:rPr>
        <w:t>Empl</w:t>
      </w:r>
      <w:proofErr w:type="spellEnd"/>
      <w:r>
        <w:t xml:space="preserve"> – archived </w:t>
      </w:r>
      <w:proofErr w:type="spellStart"/>
      <w:r>
        <w:t>Empl</w:t>
      </w:r>
      <w:proofErr w:type="spellEnd"/>
      <w:r>
        <w:t xml:space="preserve"> data.</w:t>
      </w:r>
    </w:p>
    <w:p w14:paraId="43E52BD0" w14:textId="77777777" w:rsidR="003804F3" w:rsidRPr="009D6F59" w:rsidRDefault="003804F3" w:rsidP="003804F3">
      <w:pPr>
        <w:pStyle w:val="ListParagraph"/>
        <w:numPr>
          <w:ilvl w:val="0"/>
          <w:numId w:val="31"/>
        </w:numPr>
      </w:pPr>
      <w:r w:rsidRPr="0013180F">
        <w:rPr>
          <w:b/>
        </w:rPr>
        <w:t>PlanFY</w:t>
      </w:r>
      <w:r>
        <w:rPr>
          <w:b/>
        </w:rPr>
        <w:t>21</w:t>
      </w:r>
      <w:r w:rsidRPr="0013180F">
        <w:rPr>
          <w:b/>
        </w:rPr>
        <w:t>/</w:t>
      </w:r>
      <w:proofErr w:type="spellStart"/>
      <w:r w:rsidRPr="0013180F">
        <w:rPr>
          <w:b/>
        </w:rPr>
        <w:t>UCSFPlan</w:t>
      </w:r>
      <w:proofErr w:type="spellEnd"/>
      <w:r>
        <w:t xml:space="preserve"> – archived </w:t>
      </w:r>
      <w:proofErr w:type="spellStart"/>
      <w:r>
        <w:t>UCSFPlan</w:t>
      </w:r>
      <w:proofErr w:type="spellEnd"/>
      <w:r>
        <w:t xml:space="preserve"> data.</w:t>
      </w:r>
    </w:p>
    <w:p w14:paraId="5B73A092" w14:textId="4D51EB43" w:rsidR="009D6F59" w:rsidRDefault="009D6F59" w:rsidP="009D6F59">
      <w:pPr>
        <w:pStyle w:val="ListParagraph"/>
        <w:numPr>
          <w:ilvl w:val="0"/>
          <w:numId w:val="31"/>
        </w:numPr>
        <w:spacing w:after="0"/>
      </w:pPr>
      <w:r>
        <w:rPr>
          <w:b/>
        </w:rPr>
        <w:t>CmmtFY20/</w:t>
      </w:r>
      <w:proofErr w:type="spellStart"/>
      <w:r>
        <w:rPr>
          <w:b/>
        </w:rPr>
        <w:t>CmmtPlan</w:t>
      </w:r>
      <w:proofErr w:type="spellEnd"/>
      <w:r>
        <w:rPr>
          <w:b/>
        </w:rPr>
        <w:t xml:space="preserve"> </w:t>
      </w:r>
      <w:r w:rsidRPr="00BB53EF">
        <w:t xml:space="preserve">– </w:t>
      </w:r>
      <w:r>
        <w:t xml:space="preserve">archived </w:t>
      </w:r>
      <w:proofErr w:type="spellStart"/>
      <w:r>
        <w:t>CmmtPlan</w:t>
      </w:r>
      <w:proofErr w:type="spellEnd"/>
      <w:r>
        <w:t xml:space="preserve"> data.</w:t>
      </w:r>
    </w:p>
    <w:p w14:paraId="2B601CB9" w14:textId="61018A3C" w:rsidR="009D6F59" w:rsidRDefault="009D6F59" w:rsidP="003804F3">
      <w:pPr>
        <w:pStyle w:val="ListParagraph"/>
        <w:numPr>
          <w:ilvl w:val="0"/>
          <w:numId w:val="31"/>
        </w:numPr>
      </w:pPr>
      <w:r w:rsidRPr="003804F3">
        <w:rPr>
          <w:b/>
        </w:rPr>
        <w:t>PlanFY20/</w:t>
      </w:r>
      <w:proofErr w:type="spellStart"/>
      <w:r w:rsidRPr="003804F3">
        <w:rPr>
          <w:b/>
        </w:rPr>
        <w:t>Empl</w:t>
      </w:r>
      <w:proofErr w:type="spellEnd"/>
      <w:r>
        <w:t xml:space="preserve"> – archived </w:t>
      </w:r>
      <w:proofErr w:type="spellStart"/>
      <w:r>
        <w:t>Empl</w:t>
      </w:r>
      <w:proofErr w:type="spellEnd"/>
      <w:r>
        <w:t xml:space="preserve"> data.</w:t>
      </w:r>
    </w:p>
    <w:p w14:paraId="1320FB10" w14:textId="5935D32F" w:rsidR="003804F3" w:rsidRPr="009D6F59" w:rsidRDefault="003804F3" w:rsidP="003804F3">
      <w:pPr>
        <w:pStyle w:val="ListParagraph"/>
        <w:numPr>
          <w:ilvl w:val="0"/>
          <w:numId w:val="31"/>
        </w:numPr>
      </w:pPr>
      <w:r w:rsidRPr="0013180F">
        <w:rPr>
          <w:b/>
        </w:rPr>
        <w:t>PlanFY</w:t>
      </w:r>
      <w:r>
        <w:rPr>
          <w:b/>
        </w:rPr>
        <w:t>20</w:t>
      </w:r>
      <w:r w:rsidRPr="0013180F">
        <w:rPr>
          <w:b/>
        </w:rPr>
        <w:t>/</w:t>
      </w:r>
      <w:proofErr w:type="spellStart"/>
      <w:r w:rsidRPr="0013180F">
        <w:rPr>
          <w:b/>
        </w:rPr>
        <w:t>UCSFPlan</w:t>
      </w:r>
      <w:proofErr w:type="spellEnd"/>
      <w:r>
        <w:t xml:space="preserve"> – archived </w:t>
      </w:r>
      <w:proofErr w:type="spellStart"/>
      <w:r>
        <w:t>UCSFPlan</w:t>
      </w:r>
      <w:proofErr w:type="spellEnd"/>
      <w:r>
        <w:t xml:space="preserve"> data.</w:t>
      </w:r>
    </w:p>
    <w:p w14:paraId="2B98E395" w14:textId="078EE308" w:rsidR="00EC7407" w:rsidRDefault="00EC7407" w:rsidP="00EC7407">
      <w:pPr>
        <w:pStyle w:val="ListParagraph"/>
        <w:numPr>
          <w:ilvl w:val="0"/>
          <w:numId w:val="31"/>
        </w:numPr>
        <w:spacing w:after="0"/>
      </w:pPr>
      <w:r>
        <w:rPr>
          <w:b/>
        </w:rPr>
        <w:t>CmmtFY19/</w:t>
      </w:r>
      <w:proofErr w:type="spellStart"/>
      <w:r>
        <w:rPr>
          <w:b/>
        </w:rPr>
        <w:t>CmmtPlan</w:t>
      </w:r>
      <w:proofErr w:type="spellEnd"/>
      <w:r>
        <w:rPr>
          <w:b/>
        </w:rPr>
        <w:t xml:space="preserve"> </w:t>
      </w:r>
      <w:r w:rsidRPr="00BB53EF">
        <w:t xml:space="preserve">– </w:t>
      </w:r>
      <w:r>
        <w:t xml:space="preserve">archived </w:t>
      </w:r>
      <w:proofErr w:type="spellStart"/>
      <w:r>
        <w:t>CmmtPlan</w:t>
      </w:r>
      <w:proofErr w:type="spellEnd"/>
      <w:r>
        <w:t xml:space="preserve"> data.</w:t>
      </w:r>
    </w:p>
    <w:p w14:paraId="0D328B32" w14:textId="1B890E8D" w:rsidR="00EC7407" w:rsidRDefault="00EC7407" w:rsidP="00EC7407">
      <w:pPr>
        <w:pStyle w:val="ListParagraph"/>
        <w:numPr>
          <w:ilvl w:val="0"/>
          <w:numId w:val="31"/>
        </w:numPr>
      </w:pPr>
      <w:r w:rsidRPr="0013180F">
        <w:rPr>
          <w:b/>
        </w:rPr>
        <w:t>PlanFY1</w:t>
      </w:r>
      <w:r>
        <w:rPr>
          <w:b/>
        </w:rPr>
        <w:t>9</w:t>
      </w:r>
      <w:r w:rsidRPr="0013180F">
        <w:rPr>
          <w:b/>
        </w:rPr>
        <w:t>/</w:t>
      </w:r>
      <w:proofErr w:type="spellStart"/>
      <w:r w:rsidRPr="0013180F">
        <w:rPr>
          <w:b/>
        </w:rPr>
        <w:t>Empl</w:t>
      </w:r>
      <w:proofErr w:type="spellEnd"/>
      <w:r>
        <w:t xml:space="preserve"> – archived </w:t>
      </w:r>
      <w:proofErr w:type="spellStart"/>
      <w:r>
        <w:t>Empl</w:t>
      </w:r>
      <w:proofErr w:type="spellEnd"/>
      <w:r>
        <w:t xml:space="preserve"> data.</w:t>
      </w:r>
    </w:p>
    <w:p w14:paraId="73FFE6A6" w14:textId="7647E185" w:rsidR="003804F3" w:rsidRDefault="003804F3" w:rsidP="003804F3">
      <w:pPr>
        <w:pStyle w:val="ListParagraph"/>
        <w:numPr>
          <w:ilvl w:val="0"/>
          <w:numId w:val="31"/>
        </w:numPr>
      </w:pPr>
      <w:r w:rsidRPr="00A54DA1">
        <w:rPr>
          <w:b/>
        </w:rPr>
        <w:t>PlanFY19/</w:t>
      </w:r>
      <w:proofErr w:type="spellStart"/>
      <w:r w:rsidRPr="00A54DA1">
        <w:rPr>
          <w:b/>
        </w:rPr>
        <w:t>UCSFPlan</w:t>
      </w:r>
      <w:proofErr w:type="spellEnd"/>
      <w:r>
        <w:t xml:space="preserve"> – archived </w:t>
      </w:r>
      <w:proofErr w:type="spellStart"/>
      <w:r>
        <w:t>UCSFPlan</w:t>
      </w:r>
      <w:proofErr w:type="spellEnd"/>
      <w:r>
        <w:t xml:space="preserve"> data.</w:t>
      </w:r>
    </w:p>
    <w:p w14:paraId="5A6CDC72" w14:textId="4FBD7ADD" w:rsidR="00E10E3E" w:rsidRDefault="00E10E3E" w:rsidP="0058207A">
      <w:pPr>
        <w:pStyle w:val="ListParagraph"/>
        <w:numPr>
          <w:ilvl w:val="0"/>
          <w:numId w:val="31"/>
        </w:numPr>
        <w:spacing w:after="0"/>
      </w:pPr>
      <w:r>
        <w:rPr>
          <w:b/>
        </w:rPr>
        <w:t>CmmtFY18/</w:t>
      </w:r>
      <w:proofErr w:type="spellStart"/>
      <w:r>
        <w:rPr>
          <w:b/>
        </w:rPr>
        <w:t>CmmtPlan</w:t>
      </w:r>
      <w:proofErr w:type="spellEnd"/>
      <w:r>
        <w:rPr>
          <w:b/>
        </w:rPr>
        <w:t xml:space="preserve"> </w:t>
      </w:r>
      <w:r w:rsidRPr="00BB53EF">
        <w:t xml:space="preserve">– </w:t>
      </w:r>
      <w:r>
        <w:t xml:space="preserve">archived </w:t>
      </w:r>
      <w:proofErr w:type="spellStart"/>
      <w:r>
        <w:t>CmmtPlan</w:t>
      </w:r>
      <w:proofErr w:type="spellEnd"/>
      <w:r>
        <w:t xml:space="preserve"> data.</w:t>
      </w:r>
    </w:p>
    <w:p w14:paraId="1D51D4E3" w14:textId="348FED5B" w:rsidR="00E10E3E" w:rsidRDefault="00E10E3E" w:rsidP="00650829">
      <w:pPr>
        <w:pStyle w:val="ListParagraph"/>
        <w:numPr>
          <w:ilvl w:val="0"/>
          <w:numId w:val="31"/>
        </w:numPr>
      </w:pPr>
      <w:r w:rsidRPr="0013180F">
        <w:rPr>
          <w:b/>
        </w:rPr>
        <w:t>PlanFY1</w:t>
      </w:r>
      <w:r>
        <w:rPr>
          <w:b/>
        </w:rPr>
        <w:t>8</w:t>
      </w:r>
      <w:r w:rsidRPr="0013180F">
        <w:rPr>
          <w:b/>
        </w:rPr>
        <w:t>/</w:t>
      </w:r>
      <w:proofErr w:type="spellStart"/>
      <w:r w:rsidRPr="0013180F">
        <w:rPr>
          <w:b/>
        </w:rPr>
        <w:t>Empl</w:t>
      </w:r>
      <w:proofErr w:type="spellEnd"/>
      <w:r>
        <w:t xml:space="preserve"> – archived </w:t>
      </w:r>
      <w:proofErr w:type="spellStart"/>
      <w:r>
        <w:t>Empl</w:t>
      </w:r>
      <w:proofErr w:type="spellEnd"/>
      <w:r>
        <w:t xml:space="preserve"> data.</w:t>
      </w:r>
    </w:p>
    <w:p w14:paraId="6A7709F5" w14:textId="2A916635" w:rsidR="00E10E3E" w:rsidRPr="00E10E3E" w:rsidRDefault="00E10E3E" w:rsidP="00650829">
      <w:pPr>
        <w:pStyle w:val="ListParagraph"/>
        <w:numPr>
          <w:ilvl w:val="0"/>
          <w:numId w:val="31"/>
        </w:numPr>
      </w:pPr>
      <w:r w:rsidRPr="0013180F">
        <w:rPr>
          <w:b/>
        </w:rPr>
        <w:t>PlanFY1</w:t>
      </w:r>
      <w:r>
        <w:rPr>
          <w:b/>
        </w:rPr>
        <w:t>8</w:t>
      </w:r>
      <w:r w:rsidRPr="0013180F">
        <w:rPr>
          <w:b/>
        </w:rPr>
        <w:t>/</w:t>
      </w:r>
      <w:proofErr w:type="spellStart"/>
      <w:r w:rsidRPr="0013180F">
        <w:rPr>
          <w:b/>
        </w:rPr>
        <w:t>UCSFPlan</w:t>
      </w:r>
      <w:proofErr w:type="spellEnd"/>
      <w:r>
        <w:t xml:space="preserve"> – archived </w:t>
      </w:r>
      <w:proofErr w:type="spellStart"/>
      <w:r>
        <w:t>UCSFPlan</w:t>
      </w:r>
      <w:proofErr w:type="spellEnd"/>
      <w:r>
        <w:t xml:space="preserve"> data.</w:t>
      </w:r>
    </w:p>
    <w:p w14:paraId="07785996" w14:textId="1DD0B330" w:rsidR="00EE4C46" w:rsidRDefault="00EE4C46" w:rsidP="00650829">
      <w:pPr>
        <w:pStyle w:val="ListParagraph"/>
        <w:numPr>
          <w:ilvl w:val="0"/>
          <w:numId w:val="31"/>
        </w:numPr>
      </w:pPr>
      <w:r>
        <w:rPr>
          <w:b/>
        </w:rPr>
        <w:t>CmmtFY17/</w:t>
      </w:r>
      <w:proofErr w:type="spellStart"/>
      <w:r>
        <w:rPr>
          <w:b/>
        </w:rPr>
        <w:t>CmmtPlan</w:t>
      </w:r>
      <w:proofErr w:type="spellEnd"/>
      <w:r>
        <w:rPr>
          <w:b/>
        </w:rPr>
        <w:t xml:space="preserve"> </w:t>
      </w:r>
      <w:r w:rsidRPr="00BB53EF">
        <w:t xml:space="preserve">– </w:t>
      </w:r>
      <w:r>
        <w:t xml:space="preserve">archived </w:t>
      </w:r>
      <w:proofErr w:type="spellStart"/>
      <w:r>
        <w:t>CmmtPlan</w:t>
      </w:r>
      <w:proofErr w:type="spellEnd"/>
      <w:r>
        <w:t xml:space="preserve"> data.</w:t>
      </w:r>
    </w:p>
    <w:p w14:paraId="2F11940E" w14:textId="0F6E4CBB" w:rsidR="00EE4C46" w:rsidRDefault="00EE4C46" w:rsidP="00650829">
      <w:pPr>
        <w:pStyle w:val="ListParagraph"/>
        <w:numPr>
          <w:ilvl w:val="0"/>
          <w:numId w:val="31"/>
        </w:numPr>
      </w:pPr>
      <w:r w:rsidRPr="0013180F">
        <w:rPr>
          <w:b/>
        </w:rPr>
        <w:t>PlanFY1</w:t>
      </w:r>
      <w:r>
        <w:rPr>
          <w:b/>
        </w:rPr>
        <w:t>7</w:t>
      </w:r>
      <w:r w:rsidRPr="0013180F">
        <w:rPr>
          <w:b/>
        </w:rPr>
        <w:t>/</w:t>
      </w:r>
      <w:proofErr w:type="spellStart"/>
      <w:r w:rsidRPr="0013180F">
        <w:rPr>
          <w:b/>
        </w:rPr>
        <w:t>Empl</w:t>
      </w:r>
      <w:proofErr w:type="spellEnd"/>
      <w:r>
        <w:t xml:space="preserve"> – archived </w:t>
      </w:r>
      <w:proofErr w:type="spellStart"/>
      <w:r>
        <w:t>Empl</w:t>
      </w:r>
      <w:proofErr w:type="spellEnd"/>
      <w:r>
        <w:t xml:space="preserve"> data.</w:t>
      </w:r>
    </w:p>
    <w:p w14:paraId="7F34FB1F" w14:textId="60F9D844" w:rsidR="00EE4C46" w:rsidRDefault="00EE4C46" w:rsidP="00650829">
      <w:pPr>
        <w:pStyle w:val="ListParagraph"/>
        <w:numPr>
          <w:ilvl w:val="0"/>
          <w:numId w:val="31"/>
        </w:numPr>
      </w:pPr>
      <w:r w:rsidRPr="0013180F">
        <w:rPr>
          <w:b/>
        </w:rPr>
        <w:t>PlanFY1</w:t>
      </w:r>
      <w:r w:rsidR="00C14441">
        <w:rPr>
          <w:b/>
        </w:rPr>
        <w:t>7</w:t>
      </w:r>
      <w:r w:rsidRPr="0013180F">
        <w:rPr>
          <w:b/>
        </w:rPr>
        <w:t>/</w:t>
      </w:r>
      <w:proofErr w:type="spellStart"/>
      <w:r w:rsidRPr="0013180F">
        <w:rPr>
          <w:b/>
        </w:rPr>
        <w:t>UCSFPlan</w:t>
      </w:r>
      <w:proofErr w:type="spellEnd"/>
      <w:r>
        <w:t xml:space="preserve"> – archived </w:t>
      </w:r>
      <w:proofErr w:type="spellStart"/>
      <w:r>
        <w:t>UCSFPlan</w:t>
      </w:r>
      <w:proofErr w:type="spellEnd"/>
      <w:r>
        <w:t xml:space="preserve"> data.</w:t>
      </w:r>
    </w:p>
    <w:p w14:paraId="38DA3AA4" w14:textId="0B921B7B" w:rsidR="009E0F21" w:rsidRDefault="009E0F21" w:rsidP="00650829">
      <w:pPr>
        <w:pStyle w:val="ListParagraph"/>
        <w:numPr>
          <w:ilvl w:val="0"/>
          <w:numId w:val="31"/>
        </w:numPr>
      </w:pPr>
      <w:r>
        <w:rPr>
          <w:b/>
        </w:rPr>
        <w:t>CmmtFY16/</w:t>
      </w:r>
      <w:proofErr w:type="spellStart"/>
      <w:r>
        <w:rPr>
          <w:b/>
        </w:rPr>
        <w:t>CmmtPlan</w:t>
      </w:r>
      <w:proofErr w:type="spellEnd"/>
      <w:r>
        <w:rPr>
          <w:b/>
        </w:rPr>
        <w:t xml:space="preserve"> </w:t>
      </w:r>
      <w:r w:rsidRPr="00BB53EF">
        <w:t xml:space="preserve">– </w:t>
      </w:r>
      <w:r>
        <w:t xml:space="preserve">archived </w:t>
      </w:r>
      <w:proofErr w:type="spellStart"/>
      <w:r>
        <w:t>CmmtPlan</w:t>
      </w:r>
      <w:proofErr w:type="spellEnd"/>
      <w:r>
        <w:t xml:space="preserve"> data.</w:t>
      </w:r>
    </w:p>
    <w:p w14:paraId="27087DC5" w14:textId="4AC27EF0" w:rsidR="009E0F21" w:rsidRDefault="009E0F21" w:rsidP="00650829">
      <w:pPr>
        <w:pStyle w:val="ListParagraph"/>
        <w:numPr>
          <w:ilvl w:val="0"/>
          <w:numId w:val="31"/>
        </w:numPr>
      </w:pPr>
      <w:r w:rsidRPr="0013180F">
        <w:rPr>
          <w:b/>
        </w:rPr>
        <w:t>PlanFY1</w:t>
      </w:r>
      <w:r>
        <w:rPr>
          <w:b/>
        </w:rPr>
        <w:t>6</w:t>
      </w:r>
      <w:r w:rsidRPr="0013180F">
        <w:rPr>
          <w:b/>
        </w:rPr>
        <w:t>/</w:t>
      </w:r>
      <w:proofErr w:type="spellStart"/>
      <w:r w:rsidRPr="0013180F">
        <w:rPr>
          <w:b/>
        </w:rPr>
        <w:t>Empl</w:t>
      </w:r>
      <w:proofErr w:type="spellEnd"/>
      <w:r>
        <w:t xml:space="preserve"> – archived </w:t>
      </w:r>
      <w:proofErr w:type="spellStart"/>
      <w:r>
        <w:t>Empl</w:t>
      </w:r>
      <w:proofErr w:type="spellEnd"/>
      <w:r>
        <w:t xml:space="preserve"> data.</w:t>
      </w:r>
    </w:p>
    <w:p w14:paraId="0BCDC064" w14:textId="06FAEB2E" w:rsidR="009E0F21" w:rsidRDefault="009E0F21" w:rsidP="00650829">
      <w:pPr>
        <w:pStyle w:val="ListParagraph"/>
        <w:numPr>
          <w:ilvl w:val="0"/>
          <w:numId w:val="31"/>
        </w:numPr>
      </w:pPr>
      <w:r w:rsidRPr="0013180F">
        <w:rPr>
          <w:b/>
        </w:rPr>
        <w:t>PlanFY1</w:t>
      </w:r>
      <w:r>
        <w:rPr>
          <w:b/>
        </w:rPr>
        <w:t>6</w:t>
      </w:r>
      <w:r w:rsidRPr="0013180F">
        <w:rPr>
          <w:b/>
        </w:rPr>
        <w:t>/</w:t>
      </w:r>
      <w:proofErr w:type="spellStart"/>
      <w:r w:rsidRPr="0013180F">
        <w:rPr>
          <w:b/>
        </w:rPr>
        <w:t>UCSFPlan</w:t>
      </w:r>
      <w:proofErr w:type="spellEnd"/>
      <w:r>
        <w:t xml:space="preserve"> – archived </w:t>
      </w:r>
      <w:proofErr w:type="spellStart"/>
      <w:r>
        <w:t>UCSFPlan</w:t>
      </w:r>
      <w:proofErr w:type="spellEnd"/>
      <w:r>
        <w:t xml:space="preserve"> data.</w:t>
      </w:r>
    </w:p>
    <w:p w14:paraId="2D960DC2" w14:textId="77777777" w:rsidR="00176C7B" w:rsidRDefault="00DB5AC1" w:rsidP="00650829">
      <w:pPr>
        <w:pStyle w:val="ListParagraph"/>
        <w:numPr>
          <w:ilvl w:val="0"/>
          <w:numId w:val="31"/>
        </w:numPr>
      </w:pPr>
      <w:r>
        <w:rPr>
          <w:b/>
        </w:rPr>
        <w:t>CmmtFY15</w:t>
      </w:r>
      <w:r w:rsidR="0013180F">
        <w:rPr>
          <w:b/>
        </w:rPr>
        <w:t>/</w:t>
      </w:r>
      <w:proofErr w:type="spellStart"/>
      <w:r w:rsidR="0013180F">
        <w:rPr>
          <w:b/>
        </w:rPr>
        <w:t>CmmtPlan</w:t>
      </w:r>
      <w:proofErr w:type="spellEnd"/>
      <w:r w:rsidR="009D3BC4">
        <w:rPr>
          <w:b/>
        </w:rPr>
        <w:t xml:space="preserve"> </w:t>
      </w:r>
      <w:r w:rsidR="00215E7A" w:rsidRPr="00BB53EF">
        <w:t xml:space="preserve">– </w:t>
      </w:r>
      <w:r w:rsidR="009D3BC4">
        <w:t xml:space="preserve">archived </w:t>
      </w:r>
      <w:proofErr w:type="spellStart"/>
      <w:r w:rsidR="009D3BC4">
        <w:t>CmmtPlan</w:t>
      </w:r>
      <w:proofErr w:type="spellEnd"/>
      <w:r w:rsidR="009D3BC4">
        <w:t xml:space="preserve"> data</w:t>
      </w:r>
      <w:r w:rsidR="00215E7A">
        <w:t>.</w:t>
      </w:r>
    </w:p>
    <w:p w14:paraId="709AA7A3" w14:textId="77777777" w:rsidR="009D3BC4" w:rsidRDefault="0013180F" w:rsidP="00650829">
      <w:pPr>
        <w:pStyle w:val="ListParagraph"/>
        <w:numPr>
          <w:ilvl w:val="0"/>
          <w:numId w:val="31"/>
        </w:numPr>
      </w:pPr>
      <w:r w:rsidRPr="0013180F">
        <w:rPr>
          <w:b/>
        </w:rPr>
        <w:t>PlanFY15/</w:t>
      </w:r>
      <w:proofErr w:type="spellStart"/>
      <w:r w:rsidRPr="0013180F">
        <w:rPr>
          <w:b/>
        </w:rPr>
        <w:t>Empl</w:t>
      </w:r>
      <w:proofErr w:type="spellEnd"/>
      <w:r>
        <w:t xml:space="preserve"> – archived </w:t>
      </w:r>
      <w:proofErr w:type="spellStart"/>
      <w:r>
        <w:t>Empl</w:t>
      </w:r>
      <w:proofErr w:type="spellEnd"/>
      <w:r>
        <w:t xml:space="preserve"> data.</w:t>
      </w:r>
    </w:p>
    <w:p w14:paraId="781E0216" w14:textId="1E69A3F7" w:rsidR="0013180F" w:rsidRDefault="0013180F" w:rsidP="00650829">
      <w:pPr>
        <w:pStyle w:val="ListParagraph"/>
        <w:numPr>
          <w:ilvl w:val="0"/>
          <w:numId w:val="31"/>
        </w:numPr>
      </w:pPr>
      <w:r w:rsidRPr="0013180F">
        <w:rPr>
          <w:b/>
        </w:rPr>
        <w:t>PlanFY15/</w:t>
      </w:r>
      <w:proofErr w:type="spellStart"/>
      <w:r w:rsidRPr="0013180F">
        <w:rPr>
          <w:b/>
        </w:rPr>
        <w:t>UCSFPlan</w:t>
      </w:r>
      <w:proofErr w:type="spellEnd"/>
      <w:r>
        <w:t xml:space="preserve"> – archived </w:t>
      </w:r>
      <w:proofErr w:type="spellStart"/>
      <w:r>
        <w:t>UCSFPlan</w:t>
      </w:r>
      <w:proofErr w:type="spellEnd"/>
      <w:r>
        <w:t xml:space="preserve"> data.</w:t>
      </w:r>
    </w:p>
    <w:p w14:paraId="55C40B81" w14:textId="77777777" w:rsidR="0058207A" w:rsidRDefault="0058207A" w:rsidP="0058207A">
      <w:pPr>
        <w:pStyle w:val="ListParagraph"/>
        <w:ind w:left="1440"/>
      </w:pPr>
    </w:p>
    <w:p w14:paraId="31C46997" w14:textId="3080CA25" w:rsidR="0029227A" w:rsidRDefault="0082460D" w:rsidP="004C5847">
      <w:pPr>
        <w:pStyle w:val="Heading2"/>
      </w:pPr>
      <w:bookmarkStart w:id="24" w:name="_Toc94175693"/>
      <w:bookmarkEnd w:id="22"/>
      <w:r>
        <w:t xml:space="preserve">Settings for </w:t>
      </w:r>
      <w:r w:rsidR="00163D19">
        <w:t>Fastest Ad Hoc Queries</w:t>
      </w:r>
      <w:bookmarkEnd w:id="24"/>
    </w:p>
    <w:p w14:paraId="5713A6D0" w14:textId="1A1D7079" w:rsidR="0019711A" w:rsidRDefault="00E60EFB" w:rsidP="00D60425">
      <w:pPr>
        <w:spacing w:before="100" w:beforeAutospacing="1" w:after="100" w:afterAutospacing="1" w:line="240" w:lineRule="auto"/>
        <w:rPr>
          <w:rFonts w:cs="Arial"/>
        </w:rPr>
      </w:pPr>
      <w:r w:rsidRPr="00B24F2F">
        <w:rPr>
          <w:rFonts w:cs="Arial"/>
        </w:rPr>
        <w:t xml:space="preserve">Setting </w:t>
      </w:r>
      <w:r w:rsidR="000151AD">
        <w:rPr>
          <w:rFonts w:cs="Arial"/>
        </w:rPr>
        <w:t>Smart View</w:t>
      </w:r>
      <w:r w:rsidRPr="00B24F2F">
        <w:rPr>
          <w:rFonts w:cs="Arial"/>
        </w:rPr>
        <w:t xml:space="preserve"> options is a user preference.  T</w:t>
      </w:r>
      <w:r w:rsidR="002B58DB">
        <w:rPr>
          <w:rFonts w:cs="Arial"/>
        </w:rPr>
        <w:t>he following settings are</w:t>
      </w:r>
      <w:r w:rsidRPr="00B24F2F">
        <w:rPr>
          <w:rFonts w:cs="Arial"/>
        </w:rPr>
        <w:t xml:space="preserve"> </w:t>
      </w:r>
      <w:r w:rsidR="0082460D">
        <w:rPr>
          <w:rFonts w:cs="Arial"/>
        </w:rPr>
        <w:t xml:space="preserve">recommended for the best query return times.  </w:t>
      </w:r>
      <w:r w:rsidR="0082460D" w:rsidRPr="00163D19">
        <w:rPr>
          <w:rFonts w:cs="Arial"/>
          <w:b/>
          <w:color w:val="FF0000"/>
        </w:rPr>
        <w:t>Formatting and formulas will not be retained using the following settings</w:t>
      </w:r>
      <w:r w:rsidRPr="00B24F2F">
        <w:rPr>
          <w:rFonts w:cs="Arial"/>
        </w:rPr>
        <w:t xml:space="preserve">.  </w:t>
      </w:r>
    </w:p>
    <w:p w14:paraId="27F3550D" w14:textId="2D3C9B9E" w:rsidR="0082460D" w:rsidRDefault="0082460D" w:rsidP="00650829">
      <w:pPr>
        <w:pStyle w:val="Stepwspacing"/>
        <w:numPr>
          <w:ilvl w:val="0"/>
          <w:numId w:val="40"/>
        </w:numPr>
      </w:pPr>
      <w:r w:rsidRPr="00905320">
        <w:t>Click on the Options button.</w:t>
      </w:r>
    </w:p>
    <w:p w14:paraId="3D12A53F" w14:textId="2E91B2F9" w:rsidR="00694FB0" w:rsidRPr="00905320" w:rsidRDefault="0082460D" w:rsidP="00650829">
      <w:pPr>
        <w:pStyle w:val="Stepwspacing"/>
        <w:numPr>
          <w:ilvl w:val="0"/>
          <w:numId w:val="40"/>
        </w:numPr>
      </w:pPr>
      <w:r w:rsidRPr="00905320">
        <w:t>S</w:t>
      </w:r>
      <w:r w:rsidR="00E60EFB" w:rsidRPr="00905320">
        <w:t>elect the Member Options tab and set settings as seen in screenshot below:</w:t>
      </w:r>
    </w:p>
    <w:p w14:paraId="709390B8" w14:textId="3F97C46E" w:rsidR="00834E0D" w:rsidRPr="00905320" w:rsidRDefault="00834E0D" w:rsidP="00905320">
      <w:pPr>
        <w:pStyle w:val="Stepwspacing"/>
      </w:pPr>
    </w:p>
    <w:p w14:paraId="0F5A2D58" w14:textId="52A3FD9E" w:rsidR="00E60EFB" w:rsidRPr="00D91EB4" w:rsidRDefault="00834E0D" w:rsidP="002F5AFC">
      <w:pPr>
        <w:pStyle w:val="Stepwspacing"/>
        <w:ind w:left="720"/>
      </w:pPr>
      <w:r>
        <w:rPr>
          <w:noProof/>
          <w:lang w:eastAsia="ja-JP"/>
        </w:rPr>
        <w:lastRenderedPageBreak/>
        <w:drawing>
          <wp:inline distT="0" distB="0" distL="0" distR="0" wp14:anchorId="73CA81C3" wp14:editId="7E32F78F">
            <wp:extent cx="4553712" cy="375818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ember_options.png"/>
                    <pic:cNvPicPr/>
                  </pic:nvPicPr>
                  <pic:blipFill>
                    <a:blip r:embed="rId33">
                      <a:extLst>
                        <a:ext uri="{28A0092B-C50C-407E-A947-70E740481C1C}">
                          <a14:useLocalDpi xmlns:a14="http://schemas.microsoft.com/office/drawing/2010/main" val="0"/>
                        </a:ext>
                      </a:extLst>
                    </a:blip>
                    <a:stretch>
                      <a:fillRect/>
                    </a:stretch>
                  </pic:blipFill>
                  <pic:spPr>
                    <a:xfrm>
                      <a:off x="0" y="0"/>
                      <a:ext cx="4553712" cy="3758184"/>
                    </a:xfrm>
                    <a:prstGeom prst="rect">
                      <a:avLst/>
                    </a:prstGeom>
                  </pic:spPr>
                </pic:pic>
              </a:graphicData>
            </a:graphic>
          </wp:inline>
        </w:drawing>
      </w:r>
    </w:p>
    <w:p w14:paraId="118A3913" w14:textId="77777777" w:rsidR="00E60EFB" w:rsidRPr="00E60EFB" w:rsidRDefault="00E60EFB" w:rsidP="00650829">
      <w:pPr>
        <w:pStyle w:val="ListParagraph"/>
        <w:numPr>
          <w:ilvl w:val="0"/>
          <w:numId w:val="10"/>
        </w:numPr>
        <w:spacing w:before="100" w:beforeAutospacing="1" w:after="100" w:afterAutospacing="1" w:line="240" w:lineRule="auto"/>
        <w:contextualSpacing w:val="0"/>
        <w:rPr>
          <w:rFonts w:cs="Arial"/>
        </w:rPr>
      </w:pPr>
      <w:r w:rsidRPr="00BB53EF">
        <w:rPr>
          <w:rFonts w:cs="Arial"/>
          <w:b/>
        </w:rPr>
        <w:t>Zoom In Level</w:t>
      </w:r>
      <w:r w:rsidRPr="00BB53EF">
        <w:rPr>
          <w:rFonts w:cs="Arial"/>
        </w:rPr>
        <w:t xml:space="preserve"> – used for drilling on any dimension. </w:t>
      </w:r>
      <w:r w:rsidR="002C5D52">
        <w:rPr>
          <w:rFonts w:cs="Arial"/>
        </w:rPr>
        <w:t xml:space="preserve"> </w:t>
      </w:r>
      <w:r w:rsidRPr="00BB53EF">
        <w:rPr>
          <w:rFonts w:cs="Arial"/>
        </w:rPr>
        <w:t xml:space="preserve">Typical </w:t>
      </w:r>
      <w:r w:rsidR="00694FB0">
        <w:rPr>
          <w:rFonts w:cs="Arial"/>
        </w:rPr>
        <w:t>user preference is “Next Level.”</w:t>
      </w:r>
      <w:r w:rsidRPr="00BB53EF">
        <w:rPr>
          <w:rFonts w:cs="Arial"/>
        </w:rPr>
        <w:t xml:space="preserve">  This will drill down one level of the hierarchy at a time.</w:t>
      </w:r>
    </w:p>
    <w:p w14:paraId="7EBC58E7" w14:textId="77777777" w:rsidR="00E60EFB" w:rsidRPr="00E60EFB" w:rsidRDefault="00E60EFB" w:rsidP="00650829">
      <w:pPr>
        <w:pStyle w:val="ListParagraph"/>
        <w:numPr>
          <w:ilvl w:val="0"/>
          <w:numId w:val="10"/>
        </w:numPr>
        <w:spacing w:before="100" w:beforeAutospacing="1" w:after="100" w:afterAutospacing="1" w:line="240" w:lineRule="auto"/>
        <w:contextualSpacing w:val="0"/>
        <w:rPr>
          <w:rFonts w:cs="Arial"/>
        </w:rPr>
      </w:pPr>
      <w:r w:rsidRPr="00BB53EF">
        <w:rPr>
          <w:rFonts w:cs="Arial"/>
          <w:b/>
        </w:rPr>
        <w:t>Member Name Display</w:t>
      </w:r>
      <w:r w:rsidRPr="00BB53EF">
        <w:rPr>
          <w:rFonts w:cs="Arial"/>
        </w:rPr>
        <w:t xml:space="preserve"> – choose between disp</w:t>
      </w:r>
      <w:r>
        <w:rPr>
          <w:rFonts w:cs="Arial"/>
        </w:rPr>
        <w:t xml:space="preserve">laying Member Name </w:t>
      </w:r>
      <w:r w:rsidR="00694FB0">
        <w:rPr>
          <w:rFonts w:cs="Arial"/>
        </w:rPr>
        <w:t xml:space="preserve">Only, </w:t>
      </w:r>
      <w:r w:rsidR="00E811BF">
        <w:rPr>
          <w:rFonts w:cs="Arial"/>
        </w:rPr>
        <w:t>Member</w:t>
      </w:r>
      <w:r w:rsidR="00933C15">
        <w:rPr>
          <w:rFonts w:cs="Arial"/>
        </w:rPr>
        <w:t xml:space="preserve"> Name and </w:t>
      </w:r>
      <w:r w:rsidRPr="00BB53EF">
        <w:rPr>
          <w:rFonts w:cs="Arial"/>
        </w:rPr>
        <w:t>Descripti</w:t>
      </w:r>
      <w:r w:rsidR="00694FB0">
        <w:rPr>
          <w:rFonts w:cs="Arial"/>
        </w:rPr>
        <w:t xml:space="preserve">on, </w:t>
      </w:r>
      <w:r w:rsidR="00933C15">
        <w:rPr>
          <w:rFonts w:cs="Arial"/>
        </w:rPr>
        <w:t>or Description Only</w:t>
      </w:r>
      <w:r w:rsidRPr="00BB53EF">
        <w:rPr>
          <w:rFonts w:cs="Arial"/>
        </w:rPr>
        <w:t>.</w:t>
      </w:r>
    </w:p>
    <w:p w14:paraId="1AAB8F4E" w14:textId="77777777" w:rsidR="00E60EFB" w:rsidRPr="00E60EFB" w:rsidRDefault="00E60EFB" w:rsidP="00650829">
      <w:pPr>
        <w:pStyle w:val="ListParagraph"/>
        <w:numPr>
          <w:ilvl w:val="0"/>
          <w:numId w:val="10"/>
        </w:numPr>
        <w:spacing w:before="100" w:beforeAutospacing="1" w:after="100" w:afterAutospacing="1" w:line="240" w:lineRule="auto"/>
        <w:contextualSpacing w:val="0"/>
        <w:rPr>
          <w:rFonts w:cs="Arial"/>
        </w:rPr>
      </w:pPr>
      <w:r w:rsidRPr="00BB53EF">
        <w:rPr>
          <w:rFonts w:cs="Arial"/>
          <w:b/>
        </w:rPr>
        <w:t>Indentation</w:t>
      </w:r>
      <w:r w:rsidRPr="00BB53EF">
        <w:rPr>
          <w:rFonts w:cs="Arial"/>
        </w:rPr>
        <w:t xml:space="preserve"> – choose whether to indent totals, subtotals, or no indentation for visual purposes.</w:t>
      </w:r>
      <w:r w:rsidR="00933C15">
        <w:rPr>
          <w:rFonts w:cs="Arial"/>
        </w:rPr>
        <w:t xml:space="preserve"> </w:t>
      </w:r>
      <w:r w:rsidR="002C5D52">
        <w:rPr>
          <w:rFonts w:cs="Arial"/>
        </w:rPr>
        <w:t xml:space="preserve"> </w:t>
      </w:r>
      <w:r w:rsidR="00933C15">
        <w:rPr>
          <w:rFonts w:cs="Arial"/>
        </w:rPr>
        <w:t>Note: indentation of Dimension lists indicates the Dimension’s hierarchy.</w:t>
      </w:r>
    </w:p>
    <w:p w14:paraId="42A560B4" w14:textId="77777777" w:rsidR="00E60EFB" w:rsidRPr="00E60EFB" w:rsidRDefault="00E60EFB" w:rsidP="00650829">
      <w:pPr>
        <w:pStyle w:val="ListParagraph"/>
        <w:numPr>
          <w:ilvl w:val="0"/>
          <w:numId w:val="10"/>
        </w:numPr>
        <w:spacing w:before="100" w:beforeAutospacing="1" w:after="100" w:afterAutospacing="1" w:line="240" w:lineRule="auto"/>
        <w:contextualSpacing w:val="0"/>
        <w:rPr>
          <w:rFonts w:cs="Arial"/>
        </w:rPr>
      </w:pPr>
      <w:r w:rsidRPr="00BB53EF">
        <w:rPr>
          <w:rFonts w:cs="Arial"/>
          <w:b/>
        </w:rPr>
        <w:t xml:space="preserve">Member Retention </w:t>
      </w:r>
      <w:r w:rsidRPr="00BB53EF">
        <w:rPr>
          <w:rFonts w:cs="Arial"/>
        </w:rPr>
        <w:t>– Include Selection; this will keep totals when drilling on them.</w:t>
      </w:r>
    </w:p>
    <w:p w14:paraId="5D7BAA29" w14:textId="64706308" w:rsidR="00E60EFB" w:rsidRPr="00E60EFB" w:rsidRDefault="00E60EFB" w:rsidP="00650829">
      <w:pPr>
        <w:pStyle w:val="ListParagraph"/>
        <w:numPr>
          <w:ilvl w:val="0"/>
          <w:numId w:val="10"/>
        </w:numPr>
        <w:spacing w:before="100" w:beforeAutospacing="1" w:after="100" w:afterAutospacing="1" w:line="240" w:lineRule="auto"/>
        <w:contextualSpacing w:val="0"/>
        <w:rPr>
          <w:rFonts w:cs="Arial"/>
        </w:rPr>
      </w:pPr>
      <w:r w:rsidRPr="00BB53EF">
        <w:rPr>
          <w:rFonts w:cs="Arial"/>
          <w:b/>
        </w:rPr>
        <w:t>Use Double click for Operations</w:t>
      </w:r>
      <w:r w:rsidRPr="00BB53EF">
        <w:rPr>
          <w:rFonts w:cs="Arial"/>
        </w:rPr>
        <w:t xml:space="preserve"> – allows mouse functionality for drill-down</w:t>
      </w:r>
      <w:r w:rsidR="003E44AA">
        <w:rPr>
          <w:rFonts w:cs="Arial"/>
        </w:rPr>
        <w:t xml:space="preserve">. </w:t>
      </w:r>
      <w:r w:rsidR="002C5D52">
        <w:rPr>
          <w:rFonts w:cs="Arial"/>
        </w:rPr>
        <w:t xml:space="preserve"> </w:t>
      </w:r>
    </w:p>
    <w:p w14:paraId="6C3BDFC0" w14:textId="77777777" w:rsidR="00953222" w:rsidRPr="00200F91" w:rsidRDefault="00E60EFB" w:rsidP="00650829">
      <w:pPr>
        <w:pStyle w:val="ListParagraph"/>
        <w:numPr>
          <w:ilvl w:val="0"/>
          <w:numId w:val="10"/>
        </w:numPr>
        <w:spacing w:before="100" w:beforeAutospacing="1" w:after="100" w:afterAutospacing="1" w:line="240" w:lineRule="auto"/>
        <w:contextualSpacing w:val="0"/>
        <w:rPr>
          <w:rFonts w:cs="Arial"/>
        </w:rPr>
      </w:pPr>
      <w:r w:rsidRPr="00BB53EF">
        <w:rPr>
          <w:rFonts w:cs="Arial"/>
          <w:b/>
        </w:rPr>
        <w:t>Preserve Formula on POV Change</w:t>
      </w:r>
      <w:r w:rsidRPr="00BB53EF">
        <w:rPr>
          <w:rFonts w:cs="Arial"/>
        </w:rPr>
        <w:t xml:space="preserve"> – POV (Point of View) box changes will retain Excel formulas</w:t>
      </w:r>
      <w:r w:rsidR="00200F91">
        <w:rPr>
          <w:rFonts w:cs="Arial"/>
        </w:rPr>
        <w:t>.</w:t>
      </w:r>
      <w:r w:rsidR="002C5D52">
        <w:rPr>
          <w:rFonts w:cs="Arial"/>
        </w:rPr>
        <w:t xml:space="preserve">  </w:t>
      </w:r>
      <w:r w:rsidR="002C5D52" w:rsidRPr="00840D92">
        <w:rPr>
          <w:rFonts w:cs="Arial"/>
          <w:b/>
          <w:color w:val="FF0000"/>
        </w:rPr>
        <w:t>Leave unchecked for best query return times</w:t>
      </w:r>
      <w:r w:rsidR="002C5D52">
        <w:rPr>
          <w:rFonts w:cs="Arial"/>
        </w:rPr>
        <w:t>.</w:t>
      </w:r>
    </w:p>
    <w:p w14:paraId="5003C86D" w14:textId="6636671C" w:rsidR="00E60EFB" w:rsidRPr="00905320" w:rsidRDefault="00E60EFB" w:rsidP="00650829">
      <w:pPr>
        <w:pStyle w:val="Stepwspacing"/>
        <w:numPr>
          <w:ilvl w:val="0"/>
          <w:numId w:val="40"/>
        </w:numPr>
      </w:pPr>
      <w:r w:rsidRPr="00905320">
        <w:t>Select the Data Options tab and set settings as seen in screenshot below:</w:t>
      </w:r>
    </w:p>
    <w:p w14:paraId="3C2CEB38" w14:textId="19437277" w:rsidR="00E60EFB" w:rsidRPr="00B72DEE" w:rsidRDefault="00B72DEE" w:rsidP="00B72DEE">
      <w:pPr>
        <w:pStyle w:val="ListParagraph"/>
        <w:spacing w:before="100" w:beforeAutospacing="1" w:after="100" w:afterAutospacing="1" w:line="240" w:lineRule="auto"/>
        <w:contextualSpacing w:val="0"/>
        <w:rPr>
          <w:rFonts w:cs="Arial"/>
          <w:noProof/>
        </w:rPr>
      </w:pPr>
      <w:r>
        <w:rPr>
          <w:rFonts w:cs="Arial"/>
          <w:noProof/>
          <w:lang w:eastAsia="ja-JP"/>
        </w:rPr>
        <w:lastRenderedPageBreak/>
        <w:drawing>
          <wp:inline distT="0" distB="0" distL="0" distR="0" wp14:anchorId="565673E8" wp14:editId="7BD7DD6F">
            <wp:extent cx="4773168" cy="3941064"/>
            <wp:effectExtent l="0" t="0" r="889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reserve_formula_data_options2.png"/>
                    <pic:cNvPicPr/>
                  </pic:nvPicPr>
                  <pic:blipFill>
                    <a:blip r:embed="rId34">
                      <a:extLst>
                        <a:ext uri="{28A0092B-C50C-407E-A947-70E740481C1C}">
                          <a14:useLocalDpi xmlns:a14="http://schemas.microsoft.com/office/drawing/2010/main" val="0"/>
                        </a:ext>
                      </a:extLst>
                    </a:blip>
                    <a:stretch>
                      <a:fillRect/>
                    </a:stretch>
                  </pic:blipFill>
                  <pic:spPr>
                    <a:xfrm>
                      <a:off x="0" y="0"/>
                      <a:ext cx="4773168" cy="3941064"/>
                    </a:xfrm>
                    <a:prstGeom prst="rect">
                      <a:avLst/>
                    </a:prstGeom>
                  </pic:spPr>
                </pic:pic>
              </a:graphicData>
            </a:graphic>
          </wp:inline>
        </w:drawing>
      </w:r>
    </w:p>
    <w:p w14:paraId="22489338" w14:textId="519DA2A0" w:rsidR="00E60EFB" w:rsidRPr="001432E9" w:rsidRDefault="00E60EFB" w:rsidP="00650829">
      <w:pPr>
        <w:pStyle w:val="ListParagraph"/>
        <w:numPr>
          <w:ilvl w:val="0"/>
          <w:numId w:val="32"/>
        </w:numPr>
      </w:pPr>
      <w:r w:rsidRPr="001432E9">
        <w:rPr>
          <w:b/>
        </w:rPr>
        <w:t>Suppression Options (Rows/Columns)</w:t>
      </w:r>
      <w:r w:rsidRPr="001432E9">
        <w:t xml:space="preserve"> – Choose whether to display blank rows that have no data.  </w:t>
      </w:r>
      <w:r w:rsidR="002C5D52" w:rsidRPr="001432E9">
        <w:t>Y</w:t>
      </w:r>
      <w:r w:rsidR="00034F7E" w:rsidRPr="001432E9">
        <w:t>ou cannot have these boxes checked if starting from a fresh worksheet.</w:t>
      </w:r>
      <w:r w:rsidR="002C5D52" w:rsidRPr="001432E9">
        <w:t xml:space="preserve">  </w:t>
      </w:r>
    </w:p>
    <w:p w14:paraId="554496F2" w14:textId="77777777" w:rsidR="00181B5F" w:rsidRPr="001432E9" w:rsidRDefault="00181B5F" w:rsidP="001432E9">
      <w:pPr>
        <w:pStyle w:val="ListParagraph"/>
        <w:ind w:left="1440"/>
      </w:pPr>
      <w:r w:rsidRPr="001432E9">
        <w:t xml:space="preserve">Note: Suppress Missing is available for Rows but not Columns.  </w:t>
      </w:r>
      <w:r w:rsidR="003E5CB8" w:rsidRPr="001432E9">
        <w:t>In addition</w:t>
      </w:r>
      <w:r w:rsidRPr="001432E9">
        <w:t xml:space="preserve">, the maximum row return is about 1 million rows.  The maximum column return is 256 </w:t>
      </w:r>
      <w:r w:rsidR="003E5CB8" w:rsidRPr="001432E9">
        <w:t>columns</w:t>
      </w:r>
      <w:r w:rsidRPr="001432E9">
        <w:t>.  See the Tips and Tricks section f</w:t>
      </w:r>
      <w:r w:rsidR="003E5CB8" w:rsidRPr="001432E9">
        <w:t>or a best practice recommendation</w:t>
      </w:r>
      <w:r w:rsidRPr="001432E9">
        <w:t xml:space="preserve"> for pivoting dimensions from Rows/Columns and Suppressing unnecessary dimensions.</w:t>
      </w:r>
    </w:p>
    <w:p w14:paraId="435FA651" w14:textId="77777777" w:rsidR="00E60EFB" w:rsidRPr="00BB53EF" w:rsidRDefault="00E60EFB" w:rsidP="00650829">
      <w:pPr>
        <w:pStyle w:val="ListParagraph"/>
        <w:numPr>
          <w:ilvl w:val="0"/>
          <w:numId w:val="11"/>
        </w:numPr>
        <w:spacing w:before="100" w:beforeAutospacing="1" w:after="100" w:afterAutospacing="1" w:line="240" w:lineRule="auto"/>
        <w:contextualSpacing w:val="0"/>
        <w:rPr>
          <w:rFonts w:cs="Arial"/>
          <w:b/>
          <w:u w:val="single"/>
        </w:rPr>
      </w:pPr>
      <w:r w:rsidRPr="00BB53EF">
        <w:rPr>
          <w:rFonts w:cs="Arial"/>
          <w:b/>
        </w:rPr>
        <w:t xml:space="preserve">Replacement </w:t>
      </w:r>
      <w:r w:rsidRPr="00DD1DD4">
        <w:rPr>
          <w:rFonts w:cs="Arial"/>
        </w:rPr>
        <w:t xml:space="preserve">- </w:t>
      </w:r>
      <w:r w:rsidRPr="00BB53EF">
        <w:rPr>
          <w:rFonts w:cs="Arial"/>
        </w:rPr>
        <w:t>This is</w:t>
      </w:r>
      <w:r w:rsidR="00BA4B33">
        <w:rPr>
          <w:rFonts w:cs="Arial"/>
        </w:rPr>
        <w:t xml:space="preserve"> the</w:t>
      </w:r>
      <w:r w:rsidRPr="00BB53EF">
        <w:rPr>
          <w:rFonts w:cs="Arial"/>
        </w:rPr>
        <w:t xml:space="preserve"> text result </w:t>
      </w:r>
      <w:r w:rsidR="00BA4B33">
        <w:rPr>
          <w:rFonts w:cs="Arial"/>
        </w:rPr>
        <w:t>that</w:t>
      </w:r>
      <w:r w:rsidRPr="00BB53EF">
        <w:rPr>
          <w:rFonts w:cs="Arial"/>
        </w:rPr>
        <w:t xml:space="preserve"> appear</w:t>
      </w:r>
      <w:r w:rsidR="00BA4B33">
        <w:rPr>
          <w:rFonts w:cs="Arial"/>
        </w:rPr>
        <w:t>s when query result is zero/no data</w:t>
      </w:r>
      <w:r>
        <w:rPr>
          <w:rFonts w:cs="Arial"/>
        </w:rPr>
        <w:t>.</w:t>
      </w:r>
    </w:p>
    <w:p w14:paraId="477C5A8D" w14:textId="7FA4ED8B" w:rsidR="00E60EFB" w:rsidRPr="00BB53EF" w:rsidRDefault="00E60EFB" w:rsidP="00650829">
      <w:pPr>
        <w:pStyle w:val="ListParagraph"/>
        <w:numPr>
          <w:ilvl w:val="1"/>
          <w:numId w:val="11"/>
        </w:numPr>
        <w:spacing w:before="100" w:beforeAutospacing="1" w:after="100" w:afterAutospacing="1" w:line="240" w:lineRule="auto"/>
        <w:contextualSpacing w:val="0"/>
        <w:rPr>
          <w:rFonts w:cs="Arial"/>
        </w:rPr>
      </w:pPr>
      <w:r w:rsidRPr="00BB53EF">
        <w:rPr>
          <w:rFonts w:cs="Arial"/>
          <w:b/>
        </w:rPr>
        <w:t>#NoData</w:t>
      </w:r>
      <w:r w:rsidR="00034F7E">
        <w:rPr>
          <w:rFonts w:cs="Arial"/>
          <w:b/>
        </w:rPr>
        <w:t>/Missing</w:t>
      </w:r>
      <w:r w:rsidRPr="00BB53EF">
        <w:rPr>
          <w:rFonts w:cs="Arial"/>
        </w:rPr>
        <w:t xml:space="preserve"> – </w:t>
      </w:r>
      <w:r w:rsidR="00034F7E">
        <w:rPr>
          <w:rFonts w:cs="Arial"/>
        </w:rPr>
        <w:t>for blank cells to appear blank, delete “#Missing</w:t>
      </w:r>
      <w:r w:rsidRPr="00BB53EF">
        <w:rPr>
          <w:rFonts w:cs="Arial"/>
        </w:rPr>
        <w:t>”</w:t>
      </w:r>
      <w:r w:rsidR="00233962">
        <w:rPr>
          <w:rFonts w:cs="Arial"/>
        </w:rPr>
        <w:t>.</w:t>
      </w:r>
    </w:p>
    <w:p w14:paraId="3043BD4B" w14:textId="4CCD501E" w:rsidR="00E60EFB" w:rsidRPr="00BB53EF" w:rsidRDefault="00E60EFB" w:rsidP="00650829">
      <w:pPr>
        <w:pStyle w:val="ListParagraph"/>
        <w:numPr>
          <w:ilvl w:val="0"/>
          <w:numId w:val="11"/>
        </w:numPr>
        <w:spacing w:before="100" w:beforeAutospacing="1" w:after="100" w:afterAutospacing="1" w:line="240" w:lineRule="auto"/>
        <w:contextualSpacing w:val="0"/>
        <w:rPr>
          <w:rFonts w:cs="Arial"/>
        </w:rPr>
      </w:pPr>
      <w:r w:rsidRPr="00BB53EF">
        <w:rPr>
          <w:rFonts w:cs="Arial"/>
          <w:b/>
        </w:rPr>
        <w:t>Mode</w:t>
      </w:r>
      <w:r w:rsidRPr="00BB53EF">
        <w:rPr>
          <w:rFonts w:cs="Arial"/>
        </w:rPr>
        <w:t xml:space="preserve"> – screenshot options above are </w:t>
      </w:r>
      <w:r w:rsidR="00533FCE">
        <w:rPr>
          <w:rFonts w:cs="Arial"/>
        </w:rPr>
        <w:t xml:space="preserve">the </w:t>
      </w:r>
      <w:r w:rsidRPr="00BB53EF">
        <w:rPr>
          <w:rFonts w:cs="Arial"/>
        </w:rPr>
        <w:t>default.</w:t>
      </w:r>
    </w:p>
    <w:p w14:paraId="31C1BC7D" w14:textId="10F45262" w:rsidR="000709FC" w:rsidRPr="00ED42E0" w:rsidRDefault="00E60EFB" w:rsidP="00650829">
      <w:pPr>
        <w:pStyle w:val="ListParagraph"/>
        <w:numPr>
          <w:ilvl w:val="1"/>
          <w:numId w:val="11"/>
        </w:numPr>
        <w:spacing w:before="100" w:beforeAutospacing="1" w:after="100" w:afterAutospacing="1" w:line="240" w:lineRule="auto"/>
        <w:contextualSpacing w:val="0"/>
        <w:rPr>
          <w:rFonts w:cs="Arial"/>
        </w:rPr>
      </w:pPr>
      <w:r>
        <w:rPr>
          <w:rFonts w:cs="Arial"/>
        </w:rPr>
        <w:t>“</w:t>
      </w:r>
      <w:r w:rsidRPr="00BB53EF">
        <w:rPr>
          <w:rFonts w:cs="Arial"/>
        </w:rPr>
        <w:t>Navigate Without Data</w:t>
      </w:r>
      <w:r>
        <w:rPr>
          <w:rFonts w:cs="Arial"/>
        </w:rPr>
        <w:t>”</w:t>
      </w:r>
      <w:r w:rsidRPr="00BB53EF">
        <w:rPr>
          <w:rFonts w:cs="Arial"/>
        </w:rPr>
        <w:t xml:space="preserve"> option should </w:t>
      </w:r>
      <w:r w:rsidR="00533FCE">
        <w:rPr>
          <w:rFonts w:cs="Arial"/>
        </w:rPr>
        <w:t>only be checked in situations when validating metadata and data analysis is not necessary</w:t>
      </w:r>
      <w:r w:rsidRPr="00BB53EF">
        <w:rPr>
          <w:rFonts w:cs="Arial"/>
        </w:rPr>
        <w:t>.</w:t>
      </w:r>
      <w:r w:rsidRPr="00E60EFB">
        <w:rPr>
          <w:rFonts w:cs="Arial"/>
        </w:rPr>
        <w:t xml:space="preserve"> </w:t>
      </w:r>
    </w:p>
    <w:p w14:paraId="7068E3DE" w14:textId="497B3804" w:rsidR="00E60EFB" w:rsidRPr="00E60EFB" w:rsidRDefault="00E60EFB" w:rsidP="00650829">
      <w:pPr>
        <w:pStyle w:val="Stepwspacing"/>
        <w:numPr>
          <w:ilvl w:val="0"/>
          <w:numId w:val="40"/>
        </w:numPr>
      </w:pPr>
      <w:r w:rsidRPr="00BB53EF">
        <w:t>Select the</w:t>
      </w:r>
      <w:r>
        <w:t xml:space="preserve"> </w:t>
      </w:r>
      <w:r w:rsidRPr="00BB53EF">
        <w:t>Advanced tab</w:t>
      </w:r>
      <w:r>
        <w:t xml:space="preserve"> and set settings as shown in the screenshot below:</w:t>
      </w:r>
    </w:p>
    <w:p w14:paraId="02FAC166" w14:textId="2E1BEB8B" w:rsidR="00E60EFB" w:rsidRPr="00B72DEE" w:rsidRDefault="00377E30" w:rsidP="00B72DEE">
      <w:pPr>
        <w:pStyle w:val="ListParagraph"/>
        <w:spacing w:before="100" w:beforeAutospacing="1" w:after="100" w:afterAutospacing="1" w:line="240" w:lineRule="auto"/>
        <w:contextualSpacing w:val="0"/>
        <w:rPr>
          <w:rFonts w:cs="Arial"/>
        </w:rPr>
      </w:pPr>
      <w:r>
        <w:rPr>
          <w:noProof/>
          <w:lang w:eastAsia="ja-JP"/>
        </w:rPr>
        <w:lastRenderedPageBreak/>
        <w:drawing>
          <wp:inline distT="0" distB="0" distL="0" distR="0" wp14:anchorId="0027FD3B" wp14:editId="35371AC7">
            <wp:extent cx="5943600" cy="49047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904740"/>
                    </a:xfrm>
                    <a:prstGeom prst="rect">
                      <a:avLst/>
                    </a:prstGeom>
                  </pic:spPr>
                </pic:pic>
              </a:graphicData>
            </a:graphic>
          </wp:inline>
        </w:drawing>
      </w:r>
    </w:p>
    <w:p w14:paraId="68DA225F" w14:textId="08E34147" w:rsidR="00E60EFB" w:rsidRPr="00C1467F" w:rsidRDefault="00E60EFB" w:rsidP="00377E30">
      <w:pPr>
        <w:pStyle w:val="ListParagraph"/>
        <w:numPr>
          <w:ilvl w:val="0"/>
          <w:numId w:val="12"/>
        </w:numPr>
        <w:spacing w:before="100" w:beforeAutospacing="1" w:after="100" w:afterAutospacing="1" w:line="240" w:lineRule="auto"/>
        <w:contextualSpacing w:val="0"/>
        <w:rPr>
          <w:rFonts w:cs="Arial"/>
          <w:b/>
          <w:sz w:val="20"/>
          <w:szCs w:val="20"/>
        </w:rPr>
      </w:pPr>
      <w:r w:rsidRPr="00C9415B">
        <w:rPr>
          <w:rFonts w:cs="Arial"/>
          <w:b/>
        </w:rPr>
        <w:t xml:space="preserve">Shared Connections URL </w:t>
      </w:r>
      <w:r w:rsidRPr="00D24D30">
        <w:rPr>
          <w:rFonts w:cs="Arial"/>
        </w:rPr>
        <w:t xml:space="preserve">– </w:t>
      </w:r>
      <w:r w:rsidRPr="00C9415B">
        <w:rPr>
          <w:rFonts w:cs="Arial"/>
        </w:rPr>
        <w:t>should have been completed in previous section – “</w:t>
      </w:r>
      <w:r w:rsidR="000151AD">
        <w:rPr>
          <w:rFonts w:cs="Arial"/>
        </w:rPr>
        <w:t>Smart View</w:t>
      </w:r>
      <w:r w:rsidRPr="00C9415B">
        <w:rPr>
          <w:rFonts w:cs="Arial"/>
        </w:rPr>
        <w:t xml:space="preserve"> Setup”.  Ensure it is set to: </w:t>
      </w:r>
      <w:proofErr w:type="gramStart"/>
      <w:r w:rsidR="00377E30" w:rsidRPr="00377E30">
        <w:rPr>
          <w:rFonts w:cs="Arial"/>
          <w:b/>
        </w:rPr>
        <w:t>https://uplan.ucsf.edu/workspace/SmartViewProviders</w:t>
      </w:r>
      <w:proofErr w:type="gramEnd"/>
    </w:p>
    <w:p w14:paraId="136578D3" w14:textId="77777777" w:rsidR="00E60EFB" w:rsidRPr="00E60EFB" w:rsidRDefault="00E60EFB" w:rsidP="00650829">
      <w:pPr>
        <w:pStyle w:val="ListParagraph"/>
        <w:numPr>
          <w:ilvl w:val="0"/>
          <w:numId w:val="12"/>
        </w:numPr>
        <w:spacing w:before="100" w:beforeAutospacing="1" w:after="100" w:afterAutospacing="1" w:line="240" w:lineRule="auto"/>
        <w:contextualSpacing w:val="0"/>
        <w:rPr>
          <w:rFonts w:cs="Arial"/>
        </w:rPr>
      </w:pPr>
      <w:r w:rsidRPr="00E67D09">
        <w:rPr>
          <w:rFonts w:cs="Arial"/>
          <w:b/>
        </w:rPr>
        <w:t>Number of Undo Actions</w:t>
      </w:r>
      <w:r w:rsidRPr="00E67D09">
        <w:rPr>
          <w:rFonts w:cs="Arial"/>
        </w:rPr>
        <w:t xml:space="preserve"> – default is 9; </w:t>
      </w:r>
      <w:proofErr w:type="gramStart"/>
      <w:r w:rsidRPr="00E67D09">
        <w:rPr>
          <w:rFonts w:cs="Arial"/>
        </w:rPr>
        <w:t>similar to</w:t>
      </w:r>
      <w:proofErr w:type="gramEnd"/>
      <w:r w:rsidRPr="00E67D09">
        <w:rPr>
          <w:rFonts w:cs="Arial"/>
        </w:rPr>
        <w:t xml:space="preserve"> MS Office “Undo” feature; handy option if you drill down to</w:t>
      </w:r>
      <w:r>
        <w:rPr>
          <w:rFonts w:cs="Arial"/>
        </w:rPr>
        <w:t>o</w:t>
      </w:r>
      <w:r w:rsidRPr="00E67D09">
        <w:rPr>
          <w:rFonts w:cs="Arial"/>
        </w:rPr>
        <w:t xml:space="preserve"> far or refresh query and do not want to keep results</w:t>
      </w:r>
      <w:r w:rsidR="008310A2">
        <w:rPr>
          <w:rFonts w:cs="Arial"/>
        </w:rPr>
        <w:t>.</w:t>
      </w:r>
    </w:p>
    <w:p w14:paraId="36D8E6C2" w14:textId="77777777" w:rsidR="00E60EFB" w:rsidRPr="00E60EFB" w:rsidRDefault="00E60EFB" w:rsidP="00650829">
      <w:pPr>
        <w:pStyle w:val="ListParagraph"/>
        <w:numPr>
          <w:ilvl w:val="0"/>
          <w:numId w:val="12"/>
        </w:numPr>
        <w:spacing w:before="100" w:beforeAutospacing="1" w:after="100" w:afterAutospacing="1" w:line="240" w:lineRule="auto"/>
        <w:contextualSpacing w:val="0"/>
        <w:rPr>
          <w:rFonts w:cs="Arial"/>
        </w:rPr>
      </w:pPr>
      <w:r w:rsidRPr="00E67D09">
        <w:rPr>
          <w:rFonts w:cs="Arial"/>
          <w:b/>
        </w:rPr>
        <w:t>Logging</w:t>
      </w:r>
      <w:r w:rsidRPr="00E67D09">
        <w:rPr>
          <w:rFonts w:cs="Arial"/>
        </w:rPr>
        <w:t xml:space="preserve"> – this is generally never used.  Creates log files and records errors, </w:t>
      </w:r>
      <w:proofErr w:type="gramStart"/>
      <w:r w:rsidRPr="00E67D09">
        <w:rPr>
          <w:rFonts w:cs="Arial"/>
        </w:rPr>
        <w:t>events</w:t>
      </w:r>
      <w:proofErr w:type="gramEnd"/>
      <w:r w:rsidRPr="00E67D09">
        <w:rPr>
          <w:rFonts w:cs="Arial"/>
        </w:rPr>
        <w:t xml:space="preserve"> and other information.  This can help Customer Support IT troubleshoot issues.</w:t>
      </w:r>
    </w:p>
    <w:p w14:paraId="3A196B7B" w14:textId="60D225FC" w:rsidR="00423956" w:rsidRPr="00E60EFB" w:rsidRDefault="00423956" w:rsidP="00650829">
      <w:pPr>
        <w:pStyle w:val="ListParagraph"/>
        <w:numPr>
          <w:ilvl w:val="0"/>
          <w:numId w:val="12"/>
        </w:numPr>
        <w:spacing w:before="100" w:beforeAutospacing="1" w:after="100" w:afterAutospacing="1" w:line="240" w:lineRule="auto"/>
        <w:contextualSpacing w:val="0"/>
        <w:rPr>
          <w:rFonts w:cs="Arial"/>
        </w:rPr>
      </w:pPr>
      <w:r>
        <w:rPr>
          <w:rFonts w:cs="Arial"/>
          <w:b/>
        </w:rPr>
        <w:t xml:space="preserve">Disable </w:t>
      </w:r>
      <w:r w:rsidR="000151AD">
        <w:rPr>
          <w:rFonts w:cs="Arial"/>
          <w:b/>
        </w:rPr>
        <w:t>Smart View</w:t>
      </w:r>
      <w:r>
        <w:rPr>
          <w:rFonts w:cs="Arial"/>
          <w:b/>
        </w:rPr>
        <w:t xml:space="preserve"> in Outlook</w:t>
      </w:r>
      <w:r w:rsidRPr="00E67D09">
        <w:rPr>
          <w:rFonts w:cs="Arial"/>
        </w:rPr>
        <w:t xml:space="preserve"> – </w:t>
      </w:r>
      <w:r w:rsidR="000151AD">
        <w:rPr>
          <w:rFonts w:cs="Arial"/>
        </w:rPr>
        <w:t>Smart View</w:t>
      </w:r>
      <w:r>
        <w:rPr>
          <w:rFonts w:cs="Arial"/>
        </w:rPr>
        <w:t xml:space="preserve"> can cause conflicts in Excel if Outlook has </w:t>
      </w:r>
      <w:r w:rsidR="000151AD">
        <w:rPr>
          <w:rFonts w:cs="Arial"/>
        </w:rPr>
        <w:t>Smart View</w:t>
      </w:r>
      <w:r>
        <w:rPr>
          <w:rFonts w:cs="Arial"/>
        </w:rPr>
        <w:t xml:space="preserve"> enabled simultaneously</w:t>
      </w:r>
      <w:r w:rsidRPr="00E67D09">
        <w:rPr>
          <w:rFonts w:cs="Arial"/>
        </w:rPr>
        <w:t>.</w:t>
      </w:r>
      <w:r>
        <w:rPr>
          <w:rFonts w:cs="Arial"/>
        </w:rPr>
        <w:t xml:space="preserve">  It is recommended to check this box.</w:t>
      </w:r>
    </w:p>
    <w:p w14:paraId="6FF8DF1B" w14:textId="65B8AA31" w:rsidR="00E60EFB" w:rsidRDefault="00E240D1" w:rsidP="00650829">
      <w:pPr>
        <w:pStyle w:val="Stepwspacing"/>
        <w:numPr>
          <w:ilvl w:val="0"/>
          <w:numId w:val="40"/>
        </w:numPr>
      </w:pPr>
      <w:r w:rsidRPr="00E67D09">
        <w:t>Select the</w:t>
      </w:r>
      <w:r>
        <w:t xml:space="preserve"> </w:t>
      </w:r>
      <w:r w:rsidRPr="00E67D09">
        <w:t>Forma</w:t>
      </w:r>
      <w:r>
        <w:t>t</w:t>
      </w:r>
      <w:r w:rsidRPr="00E67D09">
        <w:t>t</w:t>
      </w:r>
      <w:r>
        <w:t>ing</w:t>
      </w:r>
      <w:r w:rsidRPr="00E67D09">
        <w:t xml:space="preserve"> tab</w:t>
      </w:r>
      <w:r>
        <w:t xml:space="preserve"> and set settings as shown in the screen shot below:</w:t>
      </w:r>
    </w:p>
    <w:p w14:paraId="0FD277B4" w14:textId="5BC236AA" w:rsidR="00B72DEE" w:rsidRDefault="00B72DEE" w:rsidP="00905320">
      <w:pPr>
        <w:pStyle w:val="Stepwspacing"/>
      </w:pPr>
    </w:p>
    <w:p w14:paraId="39940EA3" w14:textId="2EA81B03" w:rsidR="00E240D1" w:rsidRDefault="00B72DEE" w:rsidP="006C2041">
      <w:pPr>
        <w:pStyle w:val="Stepwspacing"/>
        <w:ind w:left="720"/>
      </w:pPr>
      <w:r>
        <w:rPr>
          <w:noProof/>
          <w:lang w:eastAsia="ja-JP"/>
        </w:rPr>
        <w:lastRenderedPageBreak/>
        <w:drawing>
          <wp:inline distT="0" distB="0" distL="0" distR="0" wp14:anchorId="2043F9A1" wp14:editId="61F00775">
            <wp:extent cx="5138928" cy="4242816"/>
            <wp:effectExtent l="0" t="0" r="508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ata_options_formatting.png"/>
                    <pic:cNvPicPr/>
                  </pic:nvPicPr>
                  <pic:blipFill>
                    <a:blip r:embed="rId35">
                      <a:extLst>
                        <a:ext uri="{28A0092B-C50C-407E-A947-70E740481C1C}">
                          <a14:useLocalDpi xmlns:a14="http://schemas.microsoft.com/office/drawing/2010/main" val="0"/>
                        </a:ext>
                      </a:extLst>
                    </a:blip>
                    <a:stretch>
                      <a:fillRect/>
                    </a:stretch>
                  </pic:blipFill>
                  <pic:spPr>
                    <a:xfrm>
                      <a:off x="0" y="0"/>
                      <a:ext cx="5138928" cy="4242816"/>
                    </a:xfrm>
                    <a:prstGeom prst="rect">
                      <a:avLst/>
                    </a:prstGeom>
                  </pic:spPr>
                </pic:pic>
              </a:graphicData>
            </a:graphic>
          </wp:inline>
        </w:drawing>
      </w:r>
    </w:p>
    <w:p w14:paraId="00025890" w14:textId="7AD6D37A" w:rsidR="00E240D1" w:rsidRPr="00E240D1" w:rsidRDefault="00E240D1" w:rsidP="00650829">
      <w:pPr>
        <w:pStyle w:val="ListParagraph"/>
        <w:numPr>
          <w:ilvl w:val="0"/>
          <w:numId w:val="13"/>
        </w:numPr>
        <w:spacing w:before="100" w:beforeAutospacing="1" w:after="100" w:afterAutospacing="1" w:line="240" w:lineRule="auto"/>
        <w:contextualSpacing w:val="0"/>
        <w:rPr>
          <w:rFonts w:cs="Arial"/>
        </w:rPr>
      </w:pPr>
      <w:r w:rsidRPr="00E67D09">
        <w:rPr>
          <w:rFonts w:cs="Arial"/>
          <w:b/>
        </w:rPr>
        <w:t xml:space="preserve">Use </w:t>
      </w:r>
      <w:r w:rsidR="00423956">
        <w:rPr>
          <w:rFonts w:cs="Arial"/>
          <w:b/>
        </w:rPr>
        <w:t xml:space="preserve">Thousands Separator </w:t>
      </w:r>
      <w:r w:rsidRPr="00E67D09">
        <w:rPr>
          <w:rFonts w:cs="Arial"/>
        </w:rPr>
        <w:t xml:space="preserve">– </w:t>
      </w:r>
      <w:r w:rsidR="00423956">
        <w:rPr>
          <w:rFonts w:cs="Arial"/>
        </w:rPr>
        <w:t xml:space="preserve">Will allow thousands separator in the Planning Forms but not in </w:t>
      </w:r>
      <w:r w:rsidR="00C14441">
        <w:rPr>
          <w:rFonts w:cs="Arial"/>
        </w:rPr>
        <w:t>a</w:t>
      </w:r>
      <w:r w:rsidR="00423956">
        <w:rPr>
          <w:rFonts w:cs="Arial"/>
        </w:rPr>
        <w:t xml:space="preserve">d hoc reporting.  </w:t>
      </w:r>
    </w:p>
    <w:p w14:paraId="750C3B84" w14:textId="77777777" w:rsidR="00423956" w:rsidRDefault="00423956" w:rsidP="00650829">
      <w:pPr>
        <w:pStyle w:val="ListParagraph"/>
        <w:numPr>
          <w:ilvl w:val="0"/>
          <w:numId w:val="13"/>
        </w:numPr>
        <w:spacing w:before="100" w:beforeAutospacing="1" w:after="100" w:afterAutospacing="1" w:line="240" w:lineRule="auto"/>
        <w:contextualSpacing w:val="0"/>
        <w:rPr>
          <w:rFonts w:cs="Arial"/>
        </w:rPr>
      </w:pPr>
      <w:r>
        <w:rPr>
          <w:rFonts w:cs="Arial"/>
          <w:b/>
        </w:rPr>
        <w:t xml:space="preserve">Cell Styles </w:t>
      </w:r>
      <w:r w:rsidRPr="00E67D09">
        <w:rPr>
          <w:rFonts w:cs="Arial"/>
        </w:rPr>
        <w:t xml:space="preserve">– </w:t>
      </w:r>
      <w:r>
        <w:rPr>
          <w:rFonts w:cs="Arial"/>
        </w:rPr>
        <w:t xml:space="preserve">Use </w:t>
      </w:r>
      <w:r w:rsidR="000151AD">
        <w:rPr>
          <w:rFonts w:cs="Arial"/>
        </w:rPr>
        <w:t>Smart View</w:t>
      </w:r>
      <w:r>
        <w:rPr>
          <w:rFonts w:cs="Arial"/>
        </w:rPr>
        <w:t xml:space="preserve"> default cell styles.  </w:t>
      </w:r>
      <w:r w:rsidRPr="00840D92">
        <w:rPr>
          <w:rFonts w:cs="Arial"/>
          <w:b/>
          <w:color w:val="FF0000"/>
        </w:rPr>
        <w:t>Check for best query return times</w:t>
      </w:r>
      <w:r>
        <w:rPr>
          <w:rFonts w:cs="Arial"/>
        </w:rPr>
        <w:t xml:space="preserve">.  </w:t>
      </w:r>
    </w:p>
    <w:p w14:paraId="7154216D" w14:textId="597F5072" w:rsidR="00423956" w:rsidRDefault="00423956" w:rsidP="00650829">
      <w:pPr>
        <w:pStyle w:val="ListParagraph"/>
        <w:numPr>
          <w:ilvl w:val="0"/>
          <w:numId w:val="13"/>
        </w:numPr>
        <w:spacing w:before="100" w:beforeAutospacing="1" w:after="100" w:afterAutospacing="1" w:line="240" w:lineRule="auto"/>
        <w:contextualSpacing w:val="0"/>
        <w:rPr>
          <w:rFonts w:cs="Arial"/>
        </w:rPr>
      </w:pPr>
      <w:r>
        <w:rPr>
          <w:rFonts w:cs="Arial"/>
          <w:b/>
        </w:rPr>
        <w:t xml:space="preserve">Use Excel Formatting – </w:t>
      </w:r>
      <w:r>
        <w:rPr>
          <w:rFonts w:cs="Arial"/>
        </w:rPr>
        <w:t xml:space="preserve">User defines the formatting retained when refreshing such as commas, </w:t>
      </w:r>
      <w:proofErr w:type="gramStart"/>
      <w:r>
        <w:rPr>
          <w:rFonts w:cs="Arial"/>
        </w:rPr>
        <w:t>decimals</w:t>
      </w:r>
      <w:proofErr w:type="gramEnd"/>
      <w:r>
        <w:rPr>
          <w:rFonts w:cs="Arial"/>
        </w:rPr>
        <w:t xml:space="preserve"> and coloring.  </w:t>
      </w:r>
    </w:p>
    <w:p w14:paraId="43933E92" w14:textId="7942D1C4" w:rsidR="00E240D1" w:rsidRPr="00E240D1" w:rsidRDefault="00423956" w:rsidP="00650829">
      <w:pPr>
        <w:pStyle w:val="ListParagraph"/>
        <w:numPr>
          <w:ilvl w:val="0"/>
          <w:numId w:val="13"/>
        </w:numPr>
        <w:spacing w:before="100" w:beforeAutospacing="1" w:after="100" w:afterAutospacing="1" w:line="240" w:lineRule="auto"/>
        <w:contextualSpacing w:val="0"/>
        <w:rPr>
          <w:rFonts w:cs="Arial"/>
        </w:rPr>
      </w:pPr>
      <w:r>
        <w:rPr>
          <w:rFonts w:cs="Arial"/>
          <w:b/>
        </w:rPr>
        <w:t>Retain Numeric Formatting</w:t>
      </w:r>
      <w:r w:rsidRPr="00E67D09">
        <w:rPr>
          <w:rFonts w:cs="Arial"/>
        </w:rPr>
        <w:t xml:space="preserve"> </w:t>
      </w:r>
      <w:r w:rsidR="00E240D1" w:rsidRPr="00E67D09">
        <w:rPr>
          <w:rFonts w:cs="Arial"/>
        </w:rPr>
        <w:t xml:space="preserve">– </w:t>
      </w:r>
      <w:r>
        <w:rPr>
          <w:rFonts w:cs="Arial"/>
        </w:rPr>
        <w:t xml:space="preserve">Will retain formatting on the page such as commas, </w:t>
      </w:r>
      <w:proofErr w:type="gramStart"/>
      <w:r>
        <w:rPr>
          <w:rFonts w:cs="Arial"/>
        </w:rPr>
        <w:t>decimals</w:t>
      </w:r>
      <w:proofErr w:type="gramEnd"/>
      <w:r>
        <w:rPr>
          <w:rFonts w:cs="Arial"/>
        </w:rPr>
        <w:t xml:space="preserve"> and coloring.  </w:t>
      </w:r>
      <w:r w:rsidRPr="00840D92">
        <w:rPr>
          <w:rFonts w:cs="Arial"/>
          <w:b/>
          <w:color w:val="FF0000"/>
        </w:rPr>
        <w:t>Leave unchecked for best query return times</w:t>
      </w:r>
      <w:r w:rsidR="00E240D1" w:rsidRPr="00E67D09">
        <w:rPr>
          <w:rFonts w:cs="Arial"/>
        </w:rPr>
        <w:t xml:space="preserve">.  </w:t>
      </w:r>
    </w:p>
    <w:p w14:paraId="02D43724" w14:textId="77777777" w:rsidR="00423956" w:rsidRPr="00423956" w:rsidRDefault="00423956" w:rsidP="00650829">
      <w:pPr>
        <w:pStyle w:val="ListParagraph"/>
        <w:numPr>
          <w:ilvl w:val="0"/>
          <w:numId w:val="13"/>
        </w:numPr>
        <w:autoSpaceDE w:val="0"/>
        <w:autoSpaceDN w:val="0"/>
        <w:adjustRightInd w:val="0"/>
        <w:spacing w:before="100" w:beforeAutospacing="1" w:after="100" w:afterAutospacing="1" w:line="240" w:lineRule="auto"/>
        <w:contextualSpacing w:val="0"/>
        <w:rPr>
          <w:rFonts w:cs="Arial"/>
        </w:rPr>
      </w:pPr>
      <w:r w:rsidRPr="00E67D09">
        <w:rPr>
          <w:rFonts w:cs="Arial"/>
          <w:b/>
        </w:rPr>
        <w:t>Adjust Column Width</w:t>
      </w:r>
      <w:r w:rsidRPr="00E67D09">
        <w:rPr>
          <w:rFonts w:cs="Arial"/>
        </w:rPr>
        <w:t xml:space="preserve"> - Enable </w:t>
      </w:r>
      <w:r w:rsidR="000151AD">
        <w:rPr>
          <w:rFonts w:cs="Arial"/>
        </w:rPr>
        <w:t>Smart View</w:t>
      </w:r>
      <w:r w:rsidRPr="00E67D09">
        <w:rPr>
          <w:rFonts w:cs="Arial"/>
        </w:rPr>
        <w:t xml:space="preserve"> to adjust grid column widths autom</w:t>
      </w:r>
      <w:r>
        <w:rPr>
          <w:rFonts w:cs="Arial"/>
        </w:rPr>
        <w:t xml:space="preserve">atically to fit cell contents.  </w:t>
      </w:r>
      <w:r w:rsidRPr="00840D92">
        <w:rPr>
          <w:rFonts w:cs="Arial"/>
          <w:b/>
          <w:color w:val="FF0000"/>
        </w:rPr>
        <w:t>Leave unchecked for best query return times</w:t>
      </w:r>
      <w:r>
        <w:rPr>
          <w:rFonts w:cs="Arial"/>
        </w:rPr>
        <w:t>.</w:t>
      </w:r>
    </w:p>
    <w:p w14:paraId="22541A3A" w14:textId="77777777" w:rsidR="00FF47BF" w:rsidRDefault="00E240D1" w:rsidP="00650829">
      <w:pPr>
        <w:pStyle w:val="ListParagraph"/>
        <w:numPr>
          <w:ilvl w:val="0"/>
          <w:numId w:val="13"/>
        </w:numPr>
        <w:spacing w:before="100" w:beforeAutospacing="1" w:after="100" w:afterAutospacing="1" w:line="240" w:lineRule="auto"/>
        <w:contextualSpacing w:val="0"/>
        <w:rPr>
          <w:rFonts w:cs="Arial"/>
        </w:rPr>
      </w:pPr>
      <w:r w:rsidRPr="00E67D09">
        <w:rPr>
          <w:rFonts w:cs="Arial"/>
          <w:b/>
        </w:rPr>
        <w:t>Decimal Places</w:t>
      </w:r>
      <w:r w:rsidRPr="00E67D09">
        <w:rPr>
          <w:rFonts w:cs="Arial"/>
        </w:rPr>
        <w:t xml:space="preserve"> – by default, will generally show complete value in cell (including fractions)</w:t>
      </w:r>
    </w:p>
    <w:p w14:paraId="633B99D3" w14:textId="77777777" w:rsidR="00CC1E66" w:rsidRDefault="00AA1D08" w:rsidP="00650829">
      <w:pPr>
        <w:pStyle w:val="ListParagraph"/>
        <w:numPr>
          <w:ilvl w:val="0"/>
          <w:numId w:val="13"/>
        </w:numPr>
      </w:pPr>
      <w:r>
        <w:rPr>
          <w:b/>
        </w:rPr>
        <w:t>Repeat Member Labels</w:t>
      </w:r>
      <w:r w:rsidRPr="00E67D09">
        <w:t xml:space="preserve"> – </w:t>
      </w:r>
      <w:r>
        <w:t>This option is only relevant for the Planning Forms.  It is recommended to leave unchecked for navigating the forms and checked if you want to copy/paste results into a pivot table for ad hoc analysis.</w:t>
      </w:r>
    </w:p>
    <w:p w14:paraId="1F9DF3DB" w14:textId="228E99F1" w:rsidR="00947E37" w:rsidRDefault="00E240D1" w:rsidP="00947E37">
      <w:pPr>
        <w:pStyle w:val="ListParagraph"/>
        <w:numPr>
          <w:ilvl w:val="0"/>
          <w:numId w:val="13"/>
        </w:numPr>
      </w:pPr>
      <w:r w:rsidRPr="00057E16">
        <w:rPr>
          <w:b/>
        </w:rPr>
        <w:t>Cell Styles</w:t>
      </w:r>
      <w:r w:rsidRPr="00057E16">
        <w:t xml:space="preserve"> and </w:t>
      </w:r>
      <w:r w:rsidRPr="00057E16">
        <w:rPr>
          <w:b/>
        </w:rPr>
        <w:t>Extension</w:t>
      </w:r>
      <w:r w:rsidRPr="00057E16">
        <w:t xml:space="preserve"> tabs – default o</w:t>
      </w:r>
      <w:r w:rsidR="00F6278A">
        <w:t>ptions do not need to be change.</w:t>
      </w:r>
    </w:p>
    <w:p w14:paraId="53B488B8" w14:textId="77777777" w:rsidR="0058207A" w:rsidRPr="00947E37" w:rsidRDefault="0058207A" w:rsidP="0058207A">
      <w:pPr>
        <w:pStyle w:val="ListParagraph"/>
        <w:ind w:left="1080"/>
      </w:pPr>
    </w:p>
    <w:p w14:paraId="322BB3A9" w14:textId="77777777" w:rsidR="0058207A" w:rsidRDefault="0058207A" w:rsidP="0058207A">
      <w:pPr>
        <w:pStyle w:val="Heading2"/>
      </w:pPr>
      <w:bookmarkStart w:id="25" w:name="_Toc94175694"/>
      <w:r>
        <w:t>Settings for Retaining Formatting and Formulas</w:t>
      </w:r>
      <w:bookmarkEnd w:id="25"/>
    </w:p>
    <w:p w14:paraId="5198167C" w14:textId="77777777" w:rsidR="0058207A" w:rsidRDefault="0058207A" w:rsidP="0058207A">
      <w:pPr>
        <w:spacing w:before="100" w:beforeAutospacing="1" w:after="100" w:afterAutospacing="1" w:line="240" w:lineRule="auto"/>
        <w:rPr>
          <w:rFonts w:cs="Arial"/>
        </w:rPr>
      </w:pPr>
      <w:r w:rsidRPr="00B24F2F">
        <w:rPr>
          <w:rFonts w:cs="Arial"/>
        </w:rPr>
        <w:t xml:space="preserve">Setting </w:t>
      </w:r>
      <w:r>
        <w:rPr>
          <w:rFonts w:cs="Arial"/>
        </w:rPr>
        <w:t>Smart View</w:t>
      </w:r>
      <w:r w:rsidRPr="00B24F2F">
        <w:rPr>
          <w:rFonts w:cs="Arial"/>
        </w:rPr>
        <w:t xml:space="preserve"> options is a user preference.  T</w:t>
      </w:r>
      <w:r>
        <w:rPr>
          <w:rFonts w:cs="Arial"/>
        </w:rPr>
        <w:t>he following settings are</w:t>
      </w:r>
      <w:r w:rsidRPr="00B24F2F">
        <w:rPr>
          <w:rFonts w:cs="Arial"/>
        </w:rPr>
        <w:t xml:space="preserve"> </w:t>
      </w:r>
      <w:r>
        <w:rPr>
          <w:rFonts w:cs="Arial"/>
        </w:rPr>
        <w:t xml:space="preserve">recommended for </w:t>
      </w:r>
      <w:r w:rsidRPr="00AA1D08">
        <w:rPr>
          <w:rFonts w:cs="Arial"/>
          <w:b/>
        </w:rPr>
        <w:t>retaining numeric formatting, formulas, or refreshing report templates</w:t>
      </w:r>
      <w:r>
        <w:rPr>
          <w:rFonts w:cs="Arial"/>
        </w:rPr>
        <w:t xml:space="preserve">.  </w:t>
      </w:r>
      <w:r w:rsidRPr="002C5D52">
        <w:rPr>
          <w:rFonts w:cs="Arial"/>
          <w:b/>
        </w:rPr>
        <w:t>Formatting and formulas will be retained using the following settings</w:t>
      </w:r>
      <w:r w:rsidRPr="00B24F2F">
        <w:rPr>
          <w:rFonts w:cs="Arial"/>
        </w:rPr>
        <w:t xml:space="preserve">.  </w:t>
      </w:r>
    </w:p>
    <w:p w14:paraId="52A386CF" w14:textId="77777777" w:rsidR="0058207A" w:rsidRDefault="0058207A" w:rsidP="0058207A">
      <w:pPr>
        <w:pStyle w:val="Stepwspacing"/>
      </w:pPr>
      <w:r>
        <w:lastRenderedPageBreak/>
        <w:t>1. From the Options window, s</w:t>
      </w:r>
      <w:r w:rsidRPr="0019711A">
        <w:t>elect the Member Options tab and set settings as seen in screenshot below:</w:t>
      </w:r>
    </w:p>
    <w:p w14:paraId="6677A563" w14:textId="77777777" w:rsidR="0058207A" w:rsidRDefault="0058207A" w:rsidP="0058207A">
      <w:pPr>
        <w:pStyle w:val="Stepwspacing"/>
      </w:pPr>
    </w:p>
    <w:p w14:paraId="1710C047" w14:textId="77777777" w:rsidR="0058207A" w:rsidRPr="00881382" w:rsidRDefault="0058207A" w:rsidP="0058207A">
      <w:pPr>
        <w:pStyle w:val="Stepwspacing"/>
      </w:pPr>
      <w:r>
        <w:rPr>
          <w:noProof/>
          <w:lang w:eastAsia="ja-JP"/>
        </w:rPr>
        <w:drawing>
          <wp:inline distT="0" distB="0" distL="0" distR="0" wp14:anchorId="15D7F91E" wp14:editId="6B64D741">
            <wp:extent cx="5138928" cy="4242816"/>
            <wp:effectExtent l="0" t="0" r="508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member_options_2.png"/>
                    <pic:cNvPicPr/>
                  </pic:nvPicPr>
                  <pic:blipFill>
                    <a:blip r:embed="rId36">
                      <a:extLst>
                        <a:ext uri="{28A0092B-C50C-407E-A947-70E740481C1C}">
                          <a14:useLocalDpi xmlns:a14="http://schemas.microsoft.com/office/drawing/2010/main" val="0"/>
                        </a:ext>
                      </a:extLst>
                    </a:blip>
                    <a:stretch>
                      <a:fillRect/>
                    </a:stretch>
                  </pic:blipFill>
                  <pic:spPr>
                    <a:xfrm>
                      <a:off x="0" y="0"/>
                      <a:ext cx="5138928" cy="4242816"/>
                    </a:xfrm>
                    <a:prstGeom prst="rect">
                      <a:avLst/>
                    </a:prstGeom>
                  </pic:spPr>
                </pic:pic>
              </a:graphicData>
            </a:graphic>
          </wp:inline>
        </w:drawing>
      </w:r>
    </w:p>
    <w:p w14:paraId="78AD1A30" w14:textId="77777777" w:rsidR="0058207A" w:rsidRPr="00E60EFB" w:rsidRDefault="0058207A" w:rsidP="0058207A">
      <w:pPr>
        <w:pStyle w:val="ListParagraph"/>
        <w:numPr>
          <w:ilvl w:val="0"/>
          <w:numId w:val="10"/>
        </w:numPr>
        <w:spacing w:before="100" w:beforeAutospacing="1" w:after="100" w:afterAutospacing="1" w:line="240" w:lineRule="auto"/>
        <w:contextualSpacing w:val="0"/>
        <w:rPr>
          <w:rFonts w:cs="Arial"/>
        </w:rPr>
      </w:pPr>
      <w:r w:rsidRPr="00BB53EF">
        <w:rPr>
          <w:rFonts w:cs="Arial"/>
          <w:b/>
        </w:rPr>
        <w:t>Zoom In Level</w:t>
      </w:r>
      <w:r w:rsidRPr="00BB53EF">
        <w:rPr>
          <w:rFonts w:cs="Arial"/>
        </w:rPr>
        <w:t xml:space="preserve"> – used for drilling on any dimension. </w:t>
      </w:r>
      <w:r>
        <w:rPr>
          <w:rFonts w:cs="Arial"/>
        </w:rPr>
        <w:t xml:space="preserve"> </w:t>
      </w:r>
      <w:r w:rsidRPr="00BB53EF">
        <w:rPr>
          <w:rFonts w:cs="Arial"/>
        </w:rPr>
        <w:t xml:space="preserve">Typical </w:t>
      </w:r>
      <w:r>
        <w:rPr>
          <w:rFonts w:cs="Arial"/>
        </w:rPr>
        <w:t>user preference is “Next Level.”</w:t>
      </w:r>
      <w:r w:rsidRPr="00BB53EF">
        <w:rPr>
          <w:rFonts w:cs="Arial"/>
        </w:rPr>
        <w:t xml:space="preserve">  This will drill down one level of the hierarchy at a time.</w:t>
      </w:r>
    </w:p>
    <w:p w14:paraId="23D29EB2" w14:textId="77777777" w:rsidR="0058207A" w:rsidRPr="00E60EFB" w:rsidRDefault="0058207A" w:rsidP="0058207A">
      <w:pPr>
        <w:pStyle w:val="ListParagraph"/>
        <w:numPr>
          <w:ilvl w:val="0"/>
          <w:numId w:val="10"/>
        </w:numPr>
        <w:spacing w:before="100" w:beforeAutospacing="1" w:after="100" w:afterAutospacing="1" w:line="240" w:lineRule="auto"/>
        <w:contextualSpacing w:val="0"/>
        <w:rPr>
          <w:rFonts w:cs="Arial"/>
        </w:rPr>
      </w:pPr>
      <w:r w:rsidRPr="00BB53EF">
        <w:rPr>
          <w:rFonts w:cs="Arial"/>
          <w:b/>
        </w:rPr>
        <w:t>Member Name Display</w:t>
      </w:r>
      <w:r w:rsidRPr="00BB53EF">
        <w:rPr>
          <w:rFonts w:cs="Arial"/>
        </w:rPr>
        <w:t xml:space="preserve"> – choose between disp</w:t>
      </w:r>
      <w:r>
        <w:rPr>
          <w:rFonts w:cs="Arial"/>
        </w:rPr>
        <w:t xml:space="preserve">laying Member Name Only, Member Name and </w:t>
      </w:r>
      <w:r w:rsidRPr="00BB53EF">
        <w:rPr>
          <w:rFonts w:cs="Arial"/>
        </w:rPr>
        <w:t>Descripti</w:t>
      </w:r>
      <w:r>
        <w:rPr>
          <w:rFonts w:cs="Arial"/>
        </w:rPr>
        <w:t>on, or Description Only</w:t>
      </w:r>
      <w:r w:rsidRPr="00BB53EF">
        <w:rPr>
          <w:rFonts w:cs="Arial"/>
        </w:rPr>
        <w:t>.</w:t>
      </w:r>
    </w:p>
    <w:p w14:paraId="621EE4DC" w14:textId="77777777" w:rsidR="0058207A" w:rsidRPr="00E60EFB" w:rsidRDefault="0058207A" w:rsidP="0058207A">
      <w:pPr>
        <w:pStyle w:val="ListParagraph"/>
        <w:numPr>
          <w:ilvl w:val="0"/>
          <w:numId w:val="10"/>
        </w:numPr>
        <w:spacing w:before="100" w:beforeAutospacing="1" w:after="100" w:afterAutospacing="1" w:line="240" w:lineRule="auto"/>
        <w:contextualSpacing w:val="0"/>
        <w:rPr>
          <w:rFonts w:cs="Arial"/>
        </w:rPr>
      </w:pPr>
      <w:r w:rsidRPr="00BB53EF">
        <w:rPr>
          <w:rFonts w:cs="Arial"/>
          <w:b/>
        </w:rPr>
        <w:t>Indentation</w:t>
      </w:r>
      <w:r w:rsidRPr="00BB53EF">
        <w:rPr>
          <w:rFonts w:cs="Arial"/>
        </w:rPr>
        <w:t xml:space="preserve"> – choose whether to indent totals, subtotals, or no indentation for visual purposes.</w:t>
      </w:r>
      <w:r>
        <w:rPr>
          <w:rFonts w:cs="Arial"/>
        </w:rPr>
        <w:t xml:space="preserve">  Note: indentation of Dimension lists indicates the Dimension’s hierarchy.</w:t>
      </w:r>
    </w:p>
    <w:p w14:paraId="563EAFBA" w14:textId="77777777" w:rsidR="0058207A" w:rsidRPr="00E60EFB" w:rsidRDefault="0058207A" w:rsidP="0058207A">
      <w:pPr>
        <w:pStyle w:val="ListParagraph"/>
        <w:numPr>
          <w:ilvl w:val="0"/>
          <w:numId w:val="10"/>
        </w:numPr>
        <w:spacing w:before="100" w:beforeAutospacing="1" w:after="100" w:afterAutospacing="1" w:line="240" w:lineRule="auto"/>
        <w:contextualSpacing w:val="0"/>
        <w:rPr>
          <w:rFonts w:cs="Arial"/>
        </w:rPr>
      </w:pPr>
      <w:r w:rsidRPr="00BB53EF">
        <w:rPr>
          <w:rFonts w:cs="Arial"/>
          <w:b/>
        </w:rPr>
        <w:t xml:space="preserve">Member Retention </w:t>
      </w:r>
      <w:r w:rsidRPr="00BB53EF">
        <w:rPr>
          <w:rFonts w:cs="Arial"/>
        </w:rPr>
        <w:t>– Include Selection; this will keep totals when drilling on them.</w:t>
      </w:r>
    </w:p>
    <w:p w14:paraId="3DE84A50" w14:textId="77777777" w:rsidR="0058207A" w:rsidRPr="00E60EFB" w:rsidRDefault="0058207A" w:rsidP="0058207A">
      <w:pPr>
        <w:pStyle w:val="ListParagraph"/>
        <w:numPr>
          <w:ilvl w:val="0"/>
          <w:numId w:val="10"/>
        </w:numPr>
        <w:spacing w:before="100" w:beforeAutospacing="1" w:after="100" w:afterAutospacing="1" w:line="240" w:lineRule="auto"/>
        <w:contextualSpacing w:val="0"/>
        <w:rPr>
          <w:rFonts w:cs="Arial"/>
        </w:rPr>
      </w:pPr>
      <w:r w:rsidRPr="00BB53EF">
        <w:rPr>
          <w:rFonts w:cs="Arial"/>
          <w:b/>
        </w:rPr>
        <w:t>Use Double click for Operations</w:t>
      </w:r>
      <w:r w:rsidRPr="00BB53EF">
        <w:rPr>
          <w:rFonts w:cs="Arial"/>
        </w:rPr>
        <w:t xml:space="preserve"> – allows mouse functionality for drill-down</w:t>
      </w:r>
      <w:r>
        <w:rPr>
          <w:rFonts w:cs="Arial"/>
        </w:rPr>
        <w:t xml:space="preserve">.  </w:t>
      </w:r>
    </w:p>
    <w:p w14:paraId="1377AD71" w14:textId="77777777" w:rsidR="0058207A" w:rsidRPr="00200F91" w:rsidRDefault="0058207A" w:rsidP="0058207A">
      <w:pPr>
        <w:pStyle w:val="ListParagraph"/>
        <w:numPr>
          <w:ilvl w:val="0"/>
          <w:numId w:val="10"/>
        </w:numPr>
        <w:spacing w:before="100" w:beforeAutospacing="1" w:after="100" w:afterAutospacing="1" w:line="240" w:lineRule="auto"/>
        <w:contextualSpacing w:val="0"/>
        <w:rPr>
          <w:rFonts w:cs="Arial"/>
        </w:rPr>
      </w:pPr>
      <w:r w:rsidRPr="00BB53EF">
        <w:rPr>
          <w:rFonts w:cs="Arial"/>
          <w:b/>
        </w:rPr>
        <w:t>Preserve Formula on POV Change</w:t>
      </w:r>
      <w:r w:rsidRPr="00BB53EF">
        <w:rPr>
          <w:rFonts w:cs="Arial"/>
        </w:rPr>
        <w:t xml:space="preserve"> – POV (Point of View) box changes will retain Excel formulas</w:t>
      </w:r>
      <w:r>
        <w:rPr>
          <w:rFonts w:cs="Arial"/>
        </w:rPr>
        <w:t xml:space="preserve">.  </w:t>
      </w:r>
      <w:r w:rsidRPr="00840D92">
        <w:rPr>
          <w:rFonts w:cs="Arial"/>
          <w:b/>
          <w:color w:val="FF0000"/>
        </w:rPr>
        <w:t xml:space="preserve">Check </w:t>
      </w:r>
      <w:r>
        <w:rPr>
          <w:rFonts w:cs="Arial"/>
          <w:b/>
          <w:color w:val="FF0000"/>
        </w:rPr>
        <w:t>to preserve formulas when refreshing queries or report templates</w:t>
      </w:r>
      <w:r>
        <w:rPr>
          <w:rFonts w:cs="Arial"/>
        </w:rPr>
        <w:t>.</w:t>
      </w:r>
    </w:p>
    <w:p w14:paraId="71457B60" w14:textId="77777777" w:rsidR="0058207A" w:rsidRPr="00E60EFB" w:rsidRDefault="0058207A" w:rsidP="0058207A">
      <w:pPr>
        <w:pStyle w:val="Stepwspacing"/>
        <w:numPr>
          <w:ilvl w:val="0"/>
          <w:numId w:val="20"/>
        </w:numPr>
      </w:pPr>
      <w:r w:rsidRPr="00BB53EF">
        <w:t>Select the</w:t>
      </w:r>
      <w:r>
        <w:t xml:space="preserve"> </w:t>
      </w:r>
      <w:r w:rsidRPr="00BB53EF">
        <w:t>Data Options tab</w:t>
      </w:r>
      <w:r>
        <w:t xml:space="preserve"> and </w:t>
      </w:r>
      <w:r w:rsidRPr="00BB53EF">
        <w:t>set settings as seen in screenshot below</w:t>
      </w:r>
      <w:r>
        <w:t>:</w:t>
      </w:r>
    </w:p>
    <w:p w14:paraId="119AFBFA" w14:textId="77777777" w:rsidR="0058207A" w:rsidRDefault="0058207A" w:rsidP="0058207A">
      <w:pPr>
        <w:pStyle w:val="ListParagraph"/>
        <w:spacing w:before="100" w:beforeAutospacing="1" w:after="100" w:afterAutospacing="1" w:line="240" w:lineRule="auto"/>
        <w:contextualSpacing w:val="0"/>
        <w:rPr>
          <w:rFonts w:cs="Arial"/>
        </w:rPr>
      </w:pPr>
      <w:r>
        <w:rPr>
          <w:rFonts w:cs="Arial"/>
          <w:noProof/>
          <w:lang w:eastAsia="ja-JP"/>
        </w:rPr>
        <w:lastRenderedPageBreak/>
        <w:drawing>
          <wp:inline distT="0" distB="0" distL="0" distR="0" wp14:anchorId="5FB4CDF5" wp14:editId="6574C3C0">
            <wp:extent cx="5138928" cy="4242816"/>
            <wp:effectExtent l="0" t="0" r="508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reserve_formula_data_options2.png"/>
                    <pic:cNvPicPr/>
                  </pic:nvPicPr>
                  <pic:blipFill>
                    <a:blip r:embed="rId34">
                      <a:extLst>
                        <a:ext uri="{28A0092B-C50C-407E-A947-70E740481C1C}">
                          <a14:useLocalDpi xmlns:a14="http://schemas.microsoft.com/office/drawing/2010/main" val="0"/>
                        </a:ext>
                      </a:extLst>
                    </a:blip>
                    <a:stretch>
                      <a:fillRect/>
                    </a:stretch>
                  </pic:blipFill>
                  <pic:spPr>
                    <a:xfrm>
                      <a:off x="0" y="0"/>
                      <a:ext cx="5138928" cy="4242816"/>
                    </a:xfrm>
                    <a:prstGeom prst="rect">
                      <a:avLst/>
                    </a:prstGeom>
                  </pic:spPr>
                </pic:pic>
              </a:graphicData>
            </a:graphic>
          </wp:inline>
        </w:drawing>
      </w:r>
      <w:r w:rsidRPr="00633CFC">
        <w:rPr>
          <w:rFonts w:cs="Arial"/>
          <w:noProof/>
        </w:rPr>
        <w:t xml:space="preserve"> </w:t>
      </w:r>
    </w:p>
    <w:p w14:paraId="01C16118" w14:textId="77777777" w:rsidR="0058207A" w:rsidRPr="00BB53EF" w:rsidRDefault="0058207A" w:rsidP="0058207A">
      <w:pPr>
        <w:pStyle w:val="ListParagraph"/>
        <w:numPr>
          <w:ilvl w:val="0"/>
          <w:numId w:val="11"/>
        </w:numPr>
        <w:spacing w:before="100" w:beforeAutospacing="1" w:after="100" w:afterAutospacing="1" w:line="240" w:lineRule="auto"/>
        <w:contextualSpacing w:val="0"/>
        <w:rPr>
          <w:rFonts w:cs="Arial"/>
        </w:rPr>
      </w:pPr>
      <w:r w:rsidRPr="00BB53EF">
        <w:rPr>
          <w:rFonts w:cs="Arial"/>
          <w:b/>
        </w:rPr>
        <w:t>Suppression Options (Rows/Columns)</w:t>
      </w:r>
      <w:r>
        <w:rPr>
          <w:rFonts w:cs="Arial"/>
        </w:rPr>
        <w:t xml:space="preserve"> – C</w:t>
      </w:r>
      <w:r w:rsidRPr="00BB53EF">
        <w:rPr>
          <w:rFonts w:cs="Arial"/>
        </w:rPr>
        <w:t xml:space="preserve">hoose whether to display blank rows that have no data.  </w:t>
      </w:r>
      <w:r>
        <w:rPr>
          <w:rFonts w:cs="Arial"/>
        </w:rPr>
        <w:t xml:space="preserve">  You cannot have these boxes checked if starting from a fresh worksheet.  Note: column suppression is currently not allowed.</w:t>
      </w:r>
    </w:p>
    <w:p w14:paraId="72B67CD4" w14:textId="77777777" w:rsidR="0058207A" w:rsidRPr="00BB53EF" w:rsidRDefault="0058207A" w:rsidP="0058207A">
      <w:pPr>
        <w:pStyle w:val="ListParagraph"/>
        <w:numPr>
          <w:ilvl w:val="0"/>
          <w:numId w:val="11"/>
        </w:numPr>
        <w:spacing w:before="100" w:beforeAutospacing="1" w:after="100" w:afterAutospacing="1" w:line="240" w:lineRule="auto"/>
        <w:contextualSpacing w:val="0"/>
        <w:rPr>
          <w:rFonts w:cs="Arial"/>
          <w:b/>
          <w:u w:val="single"/>
        </w:rPr>
      </w:pPr>
      <w:r w:rsidRPr="00BB53EF">
        <w:rPr>
          <w:rFonts w:cs="Arial"/>
          <w:b/>
        </w:rPr>
        <w:t xml:space="preserve">Replacement </w:t>
      </w:r>
      <w:r w:rsidRPr="00DD1DD4">
        <w:rPr>
          <w:rFonts w:cs="Arial"/>
        </w:rPr>
        <w:t xml:space="preserve">- </w:t>
      </w:r>
      <w:r w:rsidRPr="00BB53EF">
        <w:rPr>
          <w:rFonts w:cs="Arial"/>
        </w:rPr>
        <w:t>This is</w:t>
      </w:r>
      <w:r>
        <w:rPr>
          <w:rFonts w:cs="Arial"/>
        </w:rPr>
        <w:t xml:space="preserve"> the</w:t>
      </w:r>
      <w:r w:rsidRPr="00BB53EF">
        <w:rPr>
          <w:rFonts w:cs="Arial"/>
        </w:rPr>
        <w:t xml:space="preserve"> text result </w:t>
      </w:r>
      <w:r>
        <w:rPr>
          <w:rFonts w:cs="Arial"/>
        </w:rPr>
        <w:t>that</w:t>
      </w:r>
      <w:r w:rsidRPr="00BB53EF">
        <w:rPr>
          <w:rFonts w:cs="Arial"/>
        </w:rPr>
        <w:t xml:space="preserve"> appear</w:t>
      </w:r>
      <w:r>
        <w:rPr>
          <w:rFonts w:cs="Arial"/>
        </w:rPr>
        <w:t>s when query result is zero/no data.</w:t>
      </w:r>
    </w:p>
    <w:p w14:paraId="5DDFCA2D" w14:textId="77777777" w:rsidR="0058207A" w:rsidRPr="00BB53EF" w:rsidRDefault="0058207A" w:rsidP="0058207A">
      <w:pPr>
        <w:pStyle w:val="ListParagraph"/>
        <w:numPr>
          <w:ilvl w:val="1"/>
          <w:numId w:val="11"/>
        </w:numPr>
        <w:spacing w:before="100" w:beforeAutospacing="1" w:after="100" w:afterAutospacing="1" w:line="240" w:lineRule="auto"/>
        <w:contextualSpacing w:val="0"/>
        <w:rPr>
          <w:rFonts w:cs="Arial"/>
        </w:rPr>
      </w:pPr>
      <w:r w:rsidRPr="00BB53EF">
        <w:rPr>
          <w:rFonts w:cs="Arial"/>
          <w:b/>
        </w:rPr>
        <w:t>#NoData</w:t>
      </w:r>
      <w:r>
        <w:rPr>
          <w:rFonts w:cs="Arial"/>
          <w:b/>
        </w:rPr>
        <w:t>/Missing</w:t>
      </w:r>
      <w:r w:rsidRPr="00BB53EF">
        <w:rPr>
          <w:rFonts w:cs="Arial"/>
        </w:rPr>
        <w:t xml:space="preserve"> – </w:t>
      </w:r>
      <w:r>
        <w:rPr>
          <w:rFonts w:cs="Arial"/>
        </w:rPr>
        <w:t>for blank cells to appear blank, delete “#Missing</w:t>
      </w:r>
      <w:r w:rsidRPr="00BB53EF">
        <w:rPr>
          <w:rFonts w:cs="Arial"/>
        </w:rPr>
        <w:t>”</w:t>
      </w:r>
    </w:p>
    <w:p w14:paraId="6D5C062C" w14:textId="77777777" w:rsidR="0058207A" w:rsidRPr="00BB53EF" w:rsidRDefault="0058207A" w:rsidP="0058207A">
      <w:pPr>
        <w:pStyle w:val="ListParagraph"/>
        <w:numPr>
          <w:ilvl w:val="0"/>
          <w:numId w:val="11"/>
        </w:numPr>
        <w:spacing w:before="100" w:beforeAutospacing="1" w:after="100" w:afterAutospacing="1" w:line="240" w:lineRule="auto"/>
        <w:contextualSpacing w:val="0"/>
        <w:rPr>
          <w:rFonts w:cs="Arial"/>
        </w:rPr>
      </w:pPr>
      <w:r w:rsidRPr="00BB53EF">
        <w:rPr>
          <w:rFonts w:cs="Arial"/>
          <w:b/>
        </w:rPr>
        <w:t>Mode</w:t>
      </w:r>
      <w:r w:rsidRPr="00BB53EF">
        <w:rPr>
          <w:rFonts w:cs="Arial"/>
        </w:rPr>
        <w:t xml:space="preserve"> – screenshot options above are </w:t>
      </w:r>
      <w:r>
        <w:rPr>
          <w:rFonts w:cs="Arial"/>
        </w:rPr>
        <w:t xml:space="preserve">the </w:t>
      </w:r>
      <w:r w:rsidRPr="00BB53EF">
        <w:rPr>
          <w:rFonts w:cs="Arial"/>
        </w:rPr>
        <w:t>default.</w:t>
      </w:r>
    </w:p>
    <w:p w14:paraId="7E65C06A" w14:textId="77777777" w:rsidR="0058207A" w:rsidRPr="0058207A" w:rsidRDefault="0058207A" w:rsidP="0058207A">
      <w:pPr>
        <w:pStyle w:val="ListParagraph"/>
        <w:numPr>
          <w:ilvl w:val="1"/>
          <w:numId w:val="11"/>
        </w:numPr>
        <w:spacing w:before="100" w:beforeAutospacing="1" w:after="0" w:line="240" w:lineRule="auto"/>
        <w:contextualSpacing w:val="0"/>
        <w:rPr>
          <w:rFonts w:cs="Arial"/>
        </w:rPr>
      </w:pPr>
      <w:r>
        <w:rPr>
          <w:rFonts w:cs="Arial"/>
        </w:rPr>
        <w:t>“</w:t>
      </w:r>
      <w:r w:rsidRPr="00BB53EF">
        <w:rPr>
          <w:rFonts w:cs="Arial"/>
        </w:rPr>
        <w:t>Navigate Without Data</w:t>
      </w:r>
      <w:r>
        <w:rPr>
          <w:rFonts w:cs="Arial"/>
        </w:rPr>
        <w:t>”</w:t>
      </w:r>
      <w:r w:rsidRPr="00BB53EF">
        <w:rPr>
          <w:rFonts w:cs="Arial"/>
        </w:rPr>
        <w:t xml:space="preserve"> option should </w:t>
      </w:r>
      <w:r>
        <w:rPr>
          <w:rFonts w:cs="Arial"/>
        </w:rPr>
        <w:t>only be checked in situations when validating metadata and data analysis is not necessary</w:t>
      </w:r>
      <w:r w:rsidRPr="00BB53EF">
        <w:rPr>
          <w:rFonts w:cs="Arial"/>
        </w:rPr>
        <w:t>.</w:t>
      </w:r>
      <w:r w:rsidRPr="00E60EFB">
        <w:rPr>
          <w:rFonts w:cs="Arial"/>
        </w:rPr>
        <w:t xml:space="preserve"> </w:t>
      </w:r>
    </w:p>
    <w:p w14:paraId="20939B38" w14:textId="77777777" w:rsidR="0058207A" w:rsidRPr="00E60EFB" w:rsidRDefault="0058207A" w:rsidP="0058207A">
      <w:pPr>
        <w:pStyle w:val="Stepwspacing"/>
        <w:numPr>
          <w:ilvl w:val="0"/>
          <w:numId w:val="20"/>
        </w:numPr>
      </w:pPr>
      <w:r w:rsidRPr="00BB53EF">
        <w:t>Select the</w:t>
      </w:r>
      <w:r>
        <w:t xml:space="preserve"> </w:t>
      </w:r>
      <w:r w:rsidRPr="00BB53EF">
        <w:t>Advanced tab</w:t>
      </w:r>
      <w:r>
        <w:t xml:space="preserve"> and set settings as shown in the screenshot below:</w:t>
      </w:r>
    </w:p>
    <w:p w14:paraId="59B67ECC" w14:textId="72C47307" w:rsidR="0058207A" w:rsidRPr="0057428B" w:rsidRDefault="003804F3" w:rsidP="0058207A">
      <w:pPr>
        <w:pStyle w:val="ListParagraph"/>
        <w:spacing w:before="100" w:beforeAutospacing="1" w:after="100" w:afterAutospacing="1" w:line="240" w:lineRule="auto"/>
        <w:contextualSpacing w:val="0"/>
        <w:rPr>
          <w:rFonts w:cs="Arial"/>
        </w:rPr>
      </w:pPr>
      <w:r>
        <w:rPr>
          <w:noProof/>
          <w:lang w:eastAsia="ja-JP"/>
        </w:rPr>
        <w:lastRenderedPageBreak/>
        <w:drawing>
          <wp:inline distT="0" distB="0" distL="0" distR="0" wp14:anchorId="51D477B3" wp14:editId="3CC027D7">
            <wp:extent cx="5504688" cy="4544568"/>
            <wp:effectExtent l="0" t="0" r="1270" b="889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27"/>
                    <a:stretch>
                      <a:fillRect/>
                    </a:stretch>
                  </pic:blipFill>
                  <pic:spPr>
                    <a:xfrm>
                      <a:off x="0" y="0"/>
                      <a:ext cx="5504688" cy="4544568"/>
                    </a:xfrm>
                    <a:prstGeom prst="rect">
                      <a:avLst/>
                    </a:prstGeom>
                  </pic:spPr>
                </pic:pic>
              </a:graphicData>
            </a:graphic>
          </wp:inline>
        </w:drawing>
      </w:r>
    </w:p>
    <w:p w14:paraId="492B2E94" w14:textId="150C1CE2" w:rsidR="0058207A" w:rsidRPr="002B1E81" w:rsidRDefault="0058207A" w:rsidP="00377E30">
      <w:pPr>
        <w:pStyle w:val="ListParagraph"/>
        <w:numPr>
          <w:ilvl w:val="0"/>
          <w:numId w:val="12"/>
        </w:numPr>
        <w:spacing w:before="100" w:beforeAutospacing="1" w:after="100" w:afterAutospacing="1" w:line="240" w:lineRule="auto"/>
        <w:contextualSpacing w:val="0"/>
        <w:rPr>
          <w:rFonts w:cs="Arial"/>
          <w:b/>
          <w:sz w:val="20"/>
          <w:szCs w:val="20"/>
        </w:rPr>
      </w:pPr>
      <w:r w:rsidRPr="00C9415B">
        <w:rPr>
          <w:rFonts w:cs="Arial"/>
          <w:b/>
        </w:rPr>
        <w:t xml:space="preserve">Shared Connections URL </w:t>
      </w:r>
      <w:r w:rsidRPr="00D24D30">
        <w:rPr>
          <w:rFonts w:cs="Arial"/>
        </w:rPr>
        <w:t xml:space="preserve">– </w:t>
      </w:r>
      <w:r w:rsidRPr="00C9415B">
        <w:rPr>
          <w:rFonts w:cs="Arial"/>
        </w:rPr>
        <w:t>should have been completed in previous section – “</w:t>
      </w:r>
      <w:r>
        <w:rPr>
          <w:rFonts w:cs="Arial"/>
        </w:rPr>
        <w:t>Smart View</w:t>
      </w:r>
      <w:r w:rsidRPr="00C9415B">
        <w:rPr>
          <w:rFonts w:cs="Arial"/>
        </w:rPr>
        <w:t xml:space="preserve"> Setup”.  Ensure it is set to: </w:t>
      </w:r>
      <w:proofErr w:type="gramStart"/>
      <w:r w:rsidR="00377E30" w:rsidRPr="00377E30">
        <w:rPr>
          <w:rFonts w:cs="Arial"/>
          <w:b/>
        </w:rPr>
        <w:t>https://uplan.ucsf.edu/workspace/SmartViewProviders</w:t>
      </w:r>
      <w:proofErr w:type="gramEnd"/>
    </w:p>
    <w:p w14:paraId="18A6AEC6" w14:textId="77777777" w:rsidR="0058207A" w:rsidRPr="00E60EFB" w:rsidRDefault="0058207A" w:rsidP="0058207A">
      <w:pPr>
        <w:pStyle w:val="ListParagraph"/>
        <w:numPr>
          <w:ilvl w:val="0"/>
          <w:numId w:val="12"/>
        </w:numPr>
        <w:spacing w:before="100" w:beforeAutospacing="1" w:after="100" w:afterAutospacing="1" w:line="240" w:lineRule="auto"/>
        <w:contextualSpacing w:val="0"/>
        <w:rPr>
          <w:rFonts w:cs="Arial"/>
        </w:rPr>
      </w:pPr>
      <w:r w:rsidRPr="00E67D09">
        <w:rPr>
          <w:rFonts w:cs="Arial"/>
          <w:b/>
        </w:rPr>
        <w:t>Number of Undo Actions</w:t>
      </w:r>
      <w:r w:rsidRPr="00E67D09">
        <w:rPr>
          <w:rFonts w:cs="Arial"/>
        </w:rPr>
        <w:t xml:space="preserve"> – default is 9; </w:t>
      </w:r>
      <w:proofErr w:type="gramStart"/>
      <w:r w:rsidRPr="00E67D09">
        <w:rPr>
          <w:rFonts w:cs="Arial"/>
        </w:rPr>
        <w:t>similar to</w:t>
      </w:r>
      <w:proofErr w:type="gramEnd"/>
      <w:r w:rsidRPr="00E67D09">
        <w:rPr>
          <w:rFonts w:cs="Arial"/>
        </w:rPr>
        <w:t xml:space="preserve"> MS Office “Undo” feature; handy option if you drill down to</w:t>
      </w:r>
      <w:r>
        <w:rPr>
          <w:rFonts w:cs="Arial"/>
        </w:rPr>
        <w:t>o</w:t>
      </w:r>
      <w:r w:rsidRPr="00E67D09">
        <w:rPr>
          <w:rFonts w:cs="Arial"/>
        </w:rPr>
        <w:t xml:space="preserve"> far or refresh query and do not want to keep results</w:t>
      </w:r>
      <w:r>
        <w:rPr>
          <w:rFonts w:cs="Arial"/>
        </w:rPr>
        <w:t>.</w:t>
      </w:r>
    </w:p>
    <w:p w14:paraId="4D8B8E96" w14:textId="77777777" w:rsidR="0058207A" w:rsidRPr="00E60EFB" w:rsidRDefault="0058207A" w:rsidP="0058207A">
      <w:pPr>
        <w:pStyle w:val="ListParagraph"/>
        <w:numPr>
          <w:ilvl w:val="0"/>
          <w:numId w:val="12"/>
        </w:numPr>
        <w:spacing w:before="100" w:beforeAutospacing="1" w:after="100" w:afterAutospacing="1" w:line="240" w:lineRule="auto"/>
        <w:contextualSpacing w:val="0"/>
        <w:rPr>
          <w:rFonts w:cs="Arial"/>
        </w:rPr>
      </w:pPr>
      <w:r w:rsidRPr="00E67D09">
        <w:rPr>
          <w:rFonts w:cs="Arial"/>
          <w:b/>
        </w:rPr>
        <w:t>Logging</w:t>
      </w:r>
      <w:r w:rsidRPr="00E67D09">
        <w:rPr>
          <w:rFonts w:cs="Arial"/>
        </w:rPr>
        <w:t xml:space="preserve"> – this is generally never used.  Creates log files and records errors, </w:t>
      </w:r>
      <w:proofErr w:type="gramStart"/>
      <w:r w:rsidRPr="00E67D09">
        <w:rPr>
          <w:rFonts w:cs="Arial"/>
        </w:rPr>
        <w:t>events</w:t>
      </w:r>
      <w:proofErr w:type="gramEnd"/>
      <w:r w:rsidRPr="00E67D09">
        <w:rPr>
          <w:rFonts w:cs="Arial"/>
        </w:rPr>
        <w:t xml:space="preserve"> and other information.  This can help Customer Support IT troubleshoot issues.</w:t>
      </w:r>
    </w:p>
    <w:p w14:paraId="7DE9F438" w14:textId="77777777" w:rsidR="0058207A" w:rsidRPr="00947E37" w:rsidRDefault="0058207A" w:rsidP="0058207A">
      <w:pPr>
        <w:pStyle w:val="ListParagraph"/>
        <w:numPr>
          <w:ilvl w:val="0"/>
          <w:numId w:val="12"/>
        </w:numPr>
        <w:spacing w:before="100" w:beforeAutospacing="1" w:after="100" w:afterAutospacing="1" w:line="240" w:lineRule="auto"/>
        <w:contextualSpacing w:val="0"/>
      </w:pPr>
      <w:r>
        <w:rPr>
          <w:rFonts w:cs="Arial"/>
          <w:b/>
        </w:rPr>
        <w:t>Disable Smart View in Outlook</w:t>
      </w:r>
      <w:r w:rsidRPr="00E67D09">
        <w:rPr>
          <w:rFonts w:cs="Arial"/>
        </w:rPr>
        <w:t xml:space="preserve"> – </w:t>
      </w:r>
      <w:r>
        <w:rPr>
          <w:rFonts w:cs="Arial"/>
        </w:rPr>
        <w:t>Smart View can cause conflicts in Excel if Outlook has Smart View enabled simultaneously</w:t>
      </w:r>
      <w:r w:rsidRPr="00E67D09">
        <w:rPr>
          <w:rFonts w:cs="Arial"/>
        </w:rPr>
        <w:t>.</w:t>
      </w:r>
      <w:r>
        <w:rPr>
          <w:rFonts w:cs="Arial"/>
        </w:rPr>
        <w:t xml:space="preserve">  It is recommended to check this box.</w:t>
      </w:r>
    </w:p>
    <w:p w14:paraId="134AFF7C" w14:textId="77777777" w:rsidR="0058207A" w:rsidRPr="00E240D1" w:rsidRDefault="0058207A" w:rsidP="0058207A">
      <w:pPr>
        <w:pStyle w:val="Stepwspacing"/>
        <w:numPr>
          <w:ilvl w:val="0"/>
          <w:numId w:val="20"/>
        </w:numPr>
      </w:pPr>
      <w:r w:rsidRPr="00E67D09">
        <w:t>Select the</w:t>
      </w:r>
      <w:r>
        <w:t xml:space="preserve"> </w:t>
      </w:r>
      <w:r w:rsidRPr="00E67D09">
        <w:t>Forma</w:t>
      </w:r>
      <w:r>
        <w:t>t</w:t>
      </w:r>
      <w:r w:rsidRPr="00E67D09">
        <w:t>t</w:t>
      </w:r>
      <w:r>
        <w:t>ing</w:t>
      </w:r>
      <w:r w:rsidRPr="00E67D09">
        <w:t xml:space="preserve"> tab</w:t>
      </w:r>
      <w:r>
        <w:t xml:space="preserve"> and set settings as shown in the screen shot below:</w:t>
      </w:r>
    </w:p>
    <w:p w14:paraId="3F37E454" w14:textId="77777777" w:rsidR="0058207A" w:rsidRDefault="0058207A" w:rsidP="002F5AFC">
      <w:pPr>
        <w:spacing w:before="100" w:beforeAutospacing="1" w:after="100" w:afterAutospacing="1" w:line="240" w:lineRule="auto"/>
        <w:ind w:left="720"/>
        <w:rPr>
          <w:rFonts w:cs="Arial"/>
        </w:rPr>
      </w:pPr>
      <w:r>
        <w:rPr>
          <w:rFonts w:cs="Arial"/>
          <w:noProof/>
          <w:lang w:eastAsia="ja-JP"/>
        </w:rPr>
        <w:lastRenderedPageBreak/>
        <w:drawing>
          <wp:inline distT="0" distB="0" distL="0" distR="0" wp14:anchorId="1A40F43C" wp14:editId="3B65D1B9">
            <wp:extent cx="5138928" cy="4242816"/>
            <wp:effectExtent l="0" t="0" r="5080" b="571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formatting_options.png"/>
                    <pic:cNvPicPr/>
                  </pic:nvPicPr>
                  <pic:blipFill>
                    <a:blip r:embed="rId37">
                      <a:extLst>
                        <a:ext uri="{28A0092B-C50C-407E-A947-70E740481C1C}">
                          <a14:useLocalDpi xmlns:a14="http://schemas.microsoft.com/office/drawing/2010/main" val="0"/>
                        </a:ext>
                      </a:extLst>
                    </a:blip>
                    <a:stretch>
                      <a:fillRect/>
                    </a:stretch>
                  </pic:blipFill>
                  <pic:spPr>
                    <a:xfrm>
                      <a:off x="0" y="0"/>
                      <a:ext cx="5138928" cy="4242816"/>
                    </a:xfrm>
                    <a:prstGeom prst="rect">
                      <a:avLst/>
                    </a:prstGeom>
                  </pic:spPr>
                </pic:pic>
              </a:graphicData>
            </a:graphic>
          </wp:inline>
        </w:drawing>
      </w:r>
    </w:p>
    <w:p w14:paraId="5E3F51C4" w14:textId="77777777" w:rsidR="0058207A" w:rsidRPr="00E240D1" w:rsidRDefault="0058207A" w:rsidP="0058207A">
      <w:pPr>
        <w:pStyle w:val="ListParagraph"/>
        <w:numPr>
          <w:ilvl w:val="0"/>
          <w:numId w:val="13"/>
        </w:numPr>
        <w:spacing w:before="100" w:beforeAutospacing="1" w:after="100" w:afterAutospacing="1" w:line="240" w:lineRule="auto"/>
        <w:contextualSpacing w:val="0"/>
        <w:rPr>
          <w:rFonts w:cs="Arial"/>
        </w:rPr>
      </w:pPr>
      <w:r w:rsidRPr="00E67D09">
        <w:rPr>
          <w:rFonts w:cs="Arial"/>
          <w:b/>
        </w:rPr>
        <w:t xml:space="preserve">Use </w:t>
      </w:r>
      <w:r>
        <w:rPr>
          <w:rFonts w:cs="Arial"/>
          <w:b/>
        </w:rPr>
        <w:t xml:space="preserve">Thousands Separator </w:t>
      </w:r>
      <w:r w:rsidRPr="00E67D09">
        <w:rPr>
          <w:rFonts w:cs="Arial"/>
        </w:rPr>
        <w:t xml:space="preserve">– </w:t>
      </w:r>
      <w:r>
        <w:rPr>
          <w:rFonts w:cs="Arial"/>
        </w:rPr>
        <w:t xml:space="preserve">Will allow thousands separator in the Planning Forms but not in Ad hoc reporting.  </w:t>
      </w:r>
    </w:p>
    <w:p w14:paraId="3E30B195" w14:textId="77777777" w:rsidR="0058207A" w:rsidRDefault="0058207A" w:rsidP="0058207A">
      <w:pPr>
        <w:pStyle w:val="ListParagraph"/>
        <w:numPr>
          <w:ilvl w:val="0"/>
          <w:numId w:val="13"/>
        </w:numPr>
        <w:spacing w:before="100" w:beforeAutospacing="1" w:after="100" w:afterAutospacing="1" w:line="240" w:lineRule="auto"/>
        <w:contextualSpacing w:val="0"/>
        <w:rPr>
          <w:rFonts w:cs="Arial"/>
        </w:rPr>
      </w:pPr>
      <w:r>
        <w:rPr>
          <w:rFonts w:cs="Arial"/>
          <w:b/>
        </w:rPr>
        <w:t xml:space="preserve">Cell Styles </w:t>
      </w:r>
      <w:r w:rsidRPr="00E67D09">
        <w:rPr>
          <w:rFonts w:cs="Arial"/>
        </w:rPr>
        <w:t xml:space="preserve">– </w:t>
      </w:r>
      <w:r>
        <w:rPr>
          <w:rFonts w:cs="Arial"/>
        </w:rPr>
        <w:t>Use Smart View default cell styles.  Check for best query return times.</w:t>
      </w:r>
    </w:p>
    <w:p w14:paraId="6D1971C0" w14:textId="77777777" w:rsidR="0058207A" w:rsidRDefault="0058207A" w:rsidP="0058207A">
      <w:pPr>
        <w:pStyle w:val="ListParagraph"/>
        <w:numPr>
          <w:ilvl w:val="0"/>
          <w:numId w:val="13"/>
        </w:numPr>
        <w:spacing w:before="100" w:beforeAutospacing="1" w:after="100" w:afterAutospacing="1" w:line="240" w:lineRule="auto"/>
        <w:contextualSpacing w:val="0"/>
        <w:rPr>
          <w:rFonts w:cs="Arial"/>
        </w:rPr>
      </w:pPr>
      <w:r>
        <w:rPr>
          <w:rFonts w:cs="Arial"/>
          <w:b/>
        </w:rPr>
        <w:t xml:space="preserve">Use Excel Formatting – </w:t>
      </w:r>
      <w:r>
        <w:rPr>
          <w:rFonts w:cs="Arial"/>
        </w:rPr>
        <w:t xml:space="preserve">User defines the formatting retained when refreshing such as commas, </w:t>
      </w:r>
      <w:proofErr w:type="gramStart"/>
      <w:r>
        <w:rPr>
          <w:rFonts w:cs="Arial"/>
        </w:rPr>
        <w:t>decimals</w:t>
      </w:r>
      <w:proofErr w:type="gramEnd"/>
      <w:r>
        <w:rPr>
          <w:rFonts w:cs="Arial"/>
        </w:rPr>
        <w:t xml:space="preserve"> and coloring.  </w:t>
      </w:r>
      <w:r w:rsidRPr="0035510B">
        <w:rPr>
          <w:rFonts w:cs="Arial"/>
          <w:b/>
        </w:rPr>
        <w:t>Check to retain Excel formatting when refreshing in queries or report templates</w:t>
      </w:r>
      <w:r>
        <w:rPr>
          <w:rFonts w:cs="Arial"/>
        </w:rPr>
        <w:t xml:space="preserve">.  </w:t>
      </w:r>
    </w:p>
    <w:p w14:paraId="042DBDAD" w14:textId="77777777" w:rsidR="0058207A" w:rsidRPr="00E240D1" w:rsidRDefault="0058207A" w:rsidP="0058207A">
      <w:pPr>
        <w:pStyle w:val="ListParagraph"/>
        <w:numPr>
          <w:ilvl w:val="0"/>
          <w:numId w:val="13"/>
        </w:numPr>
        <w:spacing w:before="100" w:beforeAutospacing="1" w:after="100" w:afterAutospacing="1" w:line="240" w:lineRule="auto"/>
        <w:contextualSpacing w:val="0"/>
        <w:rPr>
          <w:rFonts w:cs="Arial"/>
        </w:rPr>
      </w:pPr>
      <w:r>
        <w:rPr>
          <w:rFonts w:cs="Arial"/>
          <w:b/>
        </w:rPr>
        <w:t>Retain Numeric Formatting</w:t>
      </w:r>
      <w:r w:rsidRPr="00E67D09">
        <w:rPr>
          <w:rFonts w:cs="Arial"/>
        </w:rPr>
        <w:t xml:space="preserve"> – </w:t>
      </w:r>
      <w:r>
        <w:rPr>
          <w:rFonts w:cs="Arial"/>
        </w:rPr>
        <w:t xml:space="preserve">Will retain formatting on the page such as commas, </w:t>
      </w:r>
      <w:proofErr w:type="gramStart"/>
      <w:r>
        <w:rPr>
          <w:rFonts w:cs="Arial"/>
        </w:rPr>
        <w:t>decimals</w:t>
      </w:r>
      <w:proofErr w:type="gramEnd"/>
      <w:r>
        <w:rPr>
          <w:rFonts w:cs="Arial"/>
        </w:rPr>
        <w:t xml:space="preserve"> and coloring.  Grayed out if Excel Formatting is checked.</w:t>
      </w:r>
      <w:r w:rsidRPr="00E67D09">
        <w:rPr>
          <w:rFonts w:cs="Arial"/>
        </w:rPr>
        <w:t xml:space="preserve">  </w:t>
      </w:r>
    </w:p>
    <w:p w14:paraId="69D2511D" w14:textId="77777777" w:rsidR="0058207A" w:rsidRPr="00423956" w:rsidRDefault="0058207A" w:rsidP="0058207A">
      <w:pPr>
        <w:pStyle w:val="ListParagraph"/>
        <w:numPr>
          <w:ilvl w:val="0"/>
          <w:numId w:val="13"/>
        </w:numPr>
        <w:autoSpaceDE w:val="0"/>
        <w:autoSpaceDN w:val="0"/>
        <w:adjustRightInd w:val="0"/>
        <w:spacing w:before="100" w:beforeAutospacing="1" w:after="100" w:afterAutospacing="1" w:line="240" w:lineRule="auto"/>
        <w:contextualSpacing w:val="0"/>
        <w:rPr>
          <w:rFonts w:cs="Arial"/>
        </w:rPr>
      </w:pPr>
      <w:r w:rsidRPr="00E67D09">
        <w:rPr>
          <w:rFonts w:cs="Arial"/>
          <w:b/>
        </w:rPr>
        <w:t>Adjust Column Width</w:t>
      </w:r>
      <w:r w:rsidRPr="00E67D09">
        <w:rPr>
          <w:rFonts w:cs="Arial"/>
        </w:rPr>
        <w:t xml:space="preserve"> - Enable </w:t>
      </w:r>
      <w:r>
        <w:rPr>
          <w:rFonts w:cs="Arial"/>
        </w:rPr>
        <w:t>Smart View</w:t>
      </w:r>
      <w:r w:rsidRPr="00E67D09">
        <w:rPr>
          <w:rFonts w:cs="Arial"/>
        </w:rPr>
        <w:t xml:space="preserve"> to adjust grid column widths autom</w:t>
      </w:r>
      <w:r>
        <w:rPr>
          <w:rFonts w:cs="Arial"/>
        </w:rPr>
        <w:t>atically to fit cell contents.  Leave unchecked for best query return times.</w:t>
      </w:r>
    </w:p>
    <w:p w14:paraId="447EB960" w14:textId="77777777" w:rsidR="0058207A" w:rsidRDefault="0058207A" w:rsidP="0058207A">
      <w:pPr>
        <w:pStyle w:val="ListParagraph"/>
        <w:numPr>
          <w:ilvl w:val="0"/>
          <w:numId w:val="13"/>
        </w:numPr>
        <w:spacing w:before="100" w:beforeAutospacing="1" w:after="100" w:afterAutospacing="1" w:line="240" w:lineRule="auto"/>
        <w:contextualSpacing w:val="0"/>
        <w:rPr>
          <w:rFonts w:cs="Arial"/>
        </w:rPr>
      </w:pPr>
      <w:r w:rsidRPr="00E67D09">
        <w:rPr>
          <w:rFonts w:cs="Arial"/>
          <w:b/>
        </w:rPr>
        <w:t>Decimal Places</w:t>
      </w:r>
      <w:r w:rsidRPr="00E67D09">
        <w:rPr>
          <w:rFonts w:cs="Arial"/>
        </w:rPr>
        <w:t xml:space="preserve"> – by default, will generally show complete val</w:t>
      </w:r>
      <w:r>
        <w:rPr>
          <w:rFonts w:cs="Arial"/>
        </w:rPr>
        <w:t>ue in cell (including fractions.</w:t>
      </w:r>
    </w:p>
    <w:p w14:paraId="4C9A6AAC" w14:textId="77777777" w:rsidR="0058207A" w:rsidRDefault="0058207A" w:rsidP="0058207A">
      <w:pPr>
        <w:pStyle w:val="ListParagraph"/>
        <w:numPr>
          <w:ilvl w:val="0"/>
          <w:numId w:val="13"/>
        </w:numPr>
        <w:spacing w:before="100" w:beforeAutospacing="1" w:after="100" w:afterAutospacing="1" w:line="240" w:lineRule="auto"/>
        <w:contextualSpacing w:val="0"/>
        <w:rPr>
          <w:rFonts w:cs="Arial"/>
        </w:rPr>
      </w:pPr>
      <w:r w:rsidRPr="0035510B">
        <w:rPr>
          <w:rFonts w:cs="Arial"/>
          <w:b/>
        </w:rPr>
        <w:t>Repeat Member Labels</w:t>
      </w:r>
      <w:r w:rsidRPr="0035510B">
        <w:rPr>
          <w:rFonts w:cs="Arial"/>
        </w:rPr>
        <w:t xml:space="preserve"> – This option is only relevant for the Planning Forms.  It is recommended to leave unchecked for navigating the forms and checked if you want to copy/paste results into a pivot table for ad hoc analysis.</w:t>
      </w:r>
      <w:r>
        <w:rPr>
          <w:rFonts w:cs="Arial"/>
        </w:rPr>
        <w:t xml:space="preserve">  </w:t>
      </w:r>
    </w:p>
    <w:p w14:paraId="5AFB174F" w14:textId="77777777" w:rsidR="0058207A" w:rsidRPr="0035510B" w:rsidRDefault="0058207A" w:rsidP="0058207A">
      <w:pPr>
        <w:pStyle w:val="ListParagraph"/>
        <w:numPr>
          <w:ilvl w:val="0"/>
          <w:numId w:val="13"/>
        </w:numPr>
        <w:spacing w:before="100" w:beforeAutospacing="1" w:after="100" w:afterAutospacing="1" w:line="240" w:lineRule="auto"/>
        <w:contextualSpacing w:val="0"/>
        <w:rPr>
          <w:rFonts w:cs="Arial"/>
        </w:rPr>
      </w:pPr>
      <w:r w:rsidRPr="0035510B">
        <w:rPr>
          <w:rFonts w:cs="Arial"/>
          <w:b/>
        </w:rPr>
        <w:t>Cell Styles</w:t>
      </w:r>
      <w:r w:rsidRPr="0035510B">
        <w:rPr>
          <w:rFonts w:cs="Arial"/>
        </w:rPr>
        <w:t xml:space="preserve"> and </w:t>
      </w:r>
      <w:r w:rsidRPr="0035510B">
        <w:rPr>
          <w:rFonts w:cs="Arial"/>
          <w:b/>
        </w:rPr>
        <w:t>Extension</w:t>
      </w:r>
      <w:r w:rsidRPr="0035510B">
        <w:rPr>
          <w:rFonts w:cs="Arial"/>
        </w:rPr>
        <w:t xml:space="preserve"> tabs – default options do not need to be change.</w:t>
      </w:r>
    </w:p>
    <w:p w14:paraId="6DBA0ED5" w14:textId="77777777" w:rsidR="0058207A" w:rsidRPr="00AA1D08" w:rsidRDefault="0058207A" w:rsidP="0058207A">
      <w:pPr>
        <w:spacing w:before="100" w:beforeAutospacing="1" w:after="100" w:afterAutospacing="1" w:line="240" w:lineRule="auto"/>
        <w:rPr>
          <w:rFonts w:cs="Arial"/>
        </w:rPr>
      </w:pPr>
    </w:p>
    <w:p w14:paraId="73A502CC" w14:textId="0DBB3669" w:rsidR="00F6278A" w:rsidRDefault="005F43EA" w:rsidP="004C5847">
      <w:pPr>
        <w:pStyle w:val="Heading2"/>
      </w:pPr>
      <w:bookmarkStart w:id="26" w:name="_Toc94175695"/>
      <w:r>
        <w:lastRenderedPageBreak/>
        <w:t xml:space="preserve">UPlan Dimensions in </w:t>
      </w:r>
      <w:r w:rsidR="000151AD">
        <w:t>Smart View</w:t>
      </w:r>
      <w:bookmarkEnd w:id="26"/>
    </w:p>
    <w:p w14:paraId="1C694B1E" w14:textId="30727EF9" w:rsidR="00C30150" w:rsidRDefault="00C30150" w:rsidP="00C30150">
      <w:r w:rsidRPr="00C30150">
        <w:t xml:space="preserve">Dimensions are </w:t>
      </w:r>
      <w:r w:rsidR="00A01B56">
        <w:t xml:space="preserve">metadata </w:t>
      </w:r>
      <w:r>
        <w:t xml:space="preserve">within a dimensional database </w:t>
      </w:r>
      <w:r w:rsidRPr="00C30150">
        <w:t>and the primary way that data is categorized in</w:t>
      </w:r>
      <w:r w:rsidR="00342CE1">
        <w:t xml:space="preserve"> </w:t>
      </w:r>
      <w:r>
        <w:t>UPlan</w:t>
      </w:r>
      <w:r w:rsidRPr="00C30150">
        <w:t>.</w:t>
      </w:r>
      <w:r>
        <w:t xml:space="preserve"> </w:t>
      </w:r>
      <w:r w:rsidR="0035510B">
        <w:t xml:space="preserve"> </w:t>
      </w:r>
      <w:r w:rsidR="000464CE">
        <w:t xml:space="preserve">Members are the individual representations for the dimensions.  For example, Period is a dimension that has “Jul” and “Aug” as members.  </w:t>
      </w:r>
      <w:r w:rsidR="00342CE1">
        <w:t xml:space="preserve">You will notice differences between the Dimensions that you can view in </w:t>
      </w:r>
      <w:r w:rsidR="0035510B">
        <w:t xml:space="preserve">the </w:t>
      </w:r>
      <w:r w:rsidR="00342CE1">
        <w:t xml:space="preserve">UPlan </w:t>
      </w:r>
      <w:r w:rsidR="0035510B">
        <w:t xml:space="preserve">web </w:t>
      </w:r>
      <w:r w:rsidR="00342CE1">
        <w:t xml:space="preserve">interface versus UPlan </w:t>
      </w:r>
      <w:r w:rsidR="0035510B">
        <w:t>in S</w:t>
      </w:r>
      <w:r w:rsidR="00342CE1">
        <w:t xml:space="preserve">mart </w:t>
      </w:r>
      <w:r w:rsidR="0035510B">
        <w:t>V</w:t>
      </w:r>
      <w:r w:rsidR="00342CE1">
        <w:t xml:space="preserve">iew. </w:t>
      </w:r>
      <w:r w:rsidR="0035510B">
        <w:t xml:space="preserve"> </w:t>
      </w:r>
      <w:r w:rsidR="00342CE1">
        <w:t>Some o</w:t>
      </w:r>
      <w:r w:rsidR="0035510B">
        <w:t>f</w:t>
      </w:r>
      <w:r w:rsidR="00342CE1">
        <w:t xml:space="preserve"> these key differences are described below.</w:t>
      </w:r>
    </w:p>
    <w:p w14:paraId="337DF505" w14:textId="3810F31E" w:rsidR="000A4EE1" w:rsidRDefault="000A4EE1" w:rsidP="000A4EE1">
      <w:pPr>
        <w:pStyle w:val="Heading3"/>
      </w:pPr>
      <w:bookmarkStart w:id="27" w:name="_Toc94175696"/>
      <w:r>
        <w:t>Period</w:t>
      </w:r>
      <w:bookmarkEnd w:id="27"/>
    </w:p>
    <w:p w14:paraId="7D4B9BEA" w14:textId="7BA06056" w:rsidR="000A4EE1" w:rsidRPr="000A4EE1" w:rsidRDefault="000A4EE1" w:rsidP="000A4EE1">
      <w:pPr>
        <w:spacing w:after="100" w:afterAutospacing="1" w:line="240" w:lineRule="auto"/>
        <w:contextualSpacing/>
      </w:pPr>
      <w:r>
        <w:t xml:space="preserve">The Period dimension contains “YearTotal” and months.  There is an additional member called </w:t>
      </w:r>
      <w:proofErr w:type="spellStart"/>
      <w:r>
        <w:t>Admin_Period</w:t>
      </w:r>
      <w:proofErr w:type="spellEnd"/>
      <w:r>
        <w:t xml:space="preserve"> that is hidden in web forms.  </w:t>
      </w:r>
      <w:r w:rsidRPr="00C30150">
        <w:t>This member should not be used for retrievals as it has no data associated with it.</w:t>
      </w:r>
    </w:p>
    <w:p w14:paraId="2AD9DED3" w14:textId="4B691993" w:rsidR="000A4EE1" w:rsidRDefault="000A4EE1" w:rsidP="000A4EE1">
      <w:pPr>
        <w:pStyle w:val="Heading3"/>
      </w:pPr>
      <w:bookmarkStart w:id="28" w:name="_Toc94175697"/>
      <w:r>
        <w:t>Years</w:t>
      </w:r>
      <w:bookmarkEnd w:id="28"/>
    </w:p>
    <w:p w14:paraId="1A0701EF" w14:textId="446A253D" w:rsidR="000A4EE1" w:rsidRPr="000A4EE1" w:rsidRDefault="000A4EE1" w:rsidP="000A4EE1">
      <w:pPr>
        <w:spacing w:after="100" w:afterAutospacing="1" w:line="240" w:lineRule="auto"/>
        <w:contextualSpacing/>
      </w:pPr>
      <w:r>
        <w:t xml:space="preserve">The Years dimension contains members for years not currently included on the General Planning and Employee Planning forms </w:t>
      </w:r>
      <w:r w:rsidRPr="00C30150">
        <w:t>(</w:t>
      </w:r>
      <w:proofErr w:type="gramStart"/>
      <w:r w:rsidRPr="00C30150">
        <w:t>i.e.</w:t>
      </w:r>
      <w:proofErr w:type="gramEnd"/>
      <w:r w:rsidRPr="00C30150">
        <w:t xml:space="preserve"> 20</w:t>
      </w:r>
      <w:r w:rsidR="00125B86">
        <w:t>2</w:t>
      </w:r>
      <w:r w:rsidR="009F1FA6">
        <w:t>3</w:t>
      </w:r>
      <w:r w:rsidRPr="00C30150">
        <w:t>-</w:t>
      </w:r>
      <w:r w:rsidR="00125B86">
        <w:t>2</w:t>
      </w:r>
      <w:r w:rsidR="009F1FA6">
        <w:t>4</w:t>
      </w:r>
      <w:r w:rsidRPr="00C30150">
        <w:t>, 20</w:t>
      </w:r>
      <w:r>
        <w:t>2</w:t>
      </w:r>
      <w:r w:rsidR="009F1FA6">
        <w:t>4</w:t>
      </w:r>
      <w:r w:rsidRPr="00C30150">
        <w:t>-</w:t>
      </w:r>
      <w:r>
        <w:t>2</w:t>
      </w:r>
      <w:r w:rsidR="009F1FA6">
        <w:t>5</w:t>
      </w:r>
      <w:r w:rsidRPr="00C30150">
        <w:t xml:space="preserve">). </w:t>
      </w:r>
      <w:r>
        <w:t xml:space="preserve"> In General Planning and Employee Planning, t</w:t>
      </w:r>
      <w:r w:rsidRPr="00C30150">
        <w:t xml:space="preserve">here </w:t>
      </w:r>
      <w:r>
        <w:t>is no</w:t>
      </w:r>
      <w:r w:rsidRPr="00C30150">
        <w:t xml:space="preserve"> data associated with the outlying years so they should</w:t>
      </w:r>
      <w:r>
        <w:t xml:space="preserve"> </w:t>
      </w:r>
      <w:r w:rsidRPr="00C30150">
        <w:t>n</w:t>
      </w:r>
      <w:r>
        <w:t>o</w:t>
      </w:r>
      <w:r w:rsidRPr="00C30150">
        <w:t>t be used</w:t>
      </w:r>
      <w:r>
        <w:t>.</w:t>
      </w:r>
    </w:p>
    <w:p w14:paraId="0BEC6C72" w14:textId="70EA3D83" w:rsidR="000A4EE1" w:rsidRDefault="000A4EE1" w:rsidP="000A4EE1">
      <w:pPr>
        <w:pStyle w:val="Heading3"/>
      </w:pPr>
      <w:bookmarkStart w:id="29" w:name="_Toc94175698"/>
      <w:r>
        <w:t>Scenario</w:t>
      </w:r>
      <w:bookmarkEnd w:id="29"/>
    </w:p>
    <w:p w14:paraId="6546B403" w14:textId="11DA0F55" w:rsidR="000A4EE1" w:rsidRPr="000A4EE1" w:rsidRDefault="000A4EE1" w:rsidP="000A4EE1">
      <w:pPr>
        <w:spacing w:after="100" w:afterAutospacing="1" w:line="240" w:lineRule="auto"/>
      </w:pPr>
      <w:r w:rsidRPr="00C30150">
        <w:t xml:space="preserve">This </w:t>
      </w:r>
      <w:r>
        <w:t xml:space="preserve">Scenario </w:t>
      </w:r>
      <w:r w:rsidRPr="00C30150">
        <w:t xml:space="preserve">dimension is </w:t>
      </w:r>
      <w:r>
        <w:t>the same in the planning forms as it is in ad hoc reporting.</w:t>
      </w:r>
    </w:p>
    <w:p w14:paraId="00A84CBD" w14:textId="6AB90B51" w:rsidR="000A4EE1" w:rsidRDefault="000A4EE1" w:rsidP="000A4EE1">
      <w:pPr>
        <w:pStyle w:val="Heading3"/>
      </w:pPr>
      <w:bookmarkStart w:id="30" w:name="_Toc94175699"/>
      <w:r>
        <w:t>Version</w:t>
      </w:r>
      <w:bookmarkEnd w:id="30"/>
    </w:p>
    <w:p w14:paraId="57F40DCC" w14:textId="4B559572" w:rsidR="000A4EE1" w:rsidRPr="000A4EE1" w:rsidRDefault="000A4EE1" w:rsidP="000A4EE1">
      <w:pPr>
        <w:spacing w:after="100" w:afterAutospacing="1" w:line="240" w:lineRule="auto"/>
        <w:contextualSpacing/>
      </w:pPr>
      <w:r>
        <w:t>The Version</w:t>
      </w:r>
      <w:r w:rsidRPr="00C30150">
        <w:t xml:space="preserve"> dimension </w:t>
      </w:r>
      <w:r>
        <w:t xml:space="preserve">contains a </w:t>
      </w:r>
      <w:r w:rsidRPr="00C30150">
        <w:t>“What If” member</w:t>
      </w:r>
      <w:r>
        <w:t xml:space="preserve"> that is hidden in the web forms</w:t>
      </w:r>
      <w:r w:rsidRPr="00C30150">
        <w:t xml:space="preserve">. </w:t>
      </w:r>
      <w:r>
        <w:t xml:space="preserve"> </w:t>
      </w:r>
      <w:r w:rsidRPr="00C30150">
        <w:t xml:space="preserve">This member should not be used for retrievals as it </w:t>
      </w:r>
      <w:r>
        <w:t>currently contains</w:t>
      </w:r>
      <w:r w:rsidRPr="00C30150">
        <w:t xml:space="preserve"> no data.</w:t>
      </w:r>
    </w:p>
    <w:p w14:paraId="5C390619" w14:textId="09A6F579" w:rsidR="000A4EE1" w:rsidRDefault="000A4EE1" w:rsidP="000A4EE1">
      <w:pPr>
        <w:pStyle w:val="Heading3"/>
      </w:pPr>
      <w:bookmarkStart w:id="31" w:name="_Toc94175700"/>
      <w:r>
        <w:t>Fund</w:t>
      </w:r>
      <w:bookmarkEnd w:id="31"/>
    </w:p>
    <w:p w14:paraId="6523D1EF" w14:textId="09628FD0" w:rsidR="000A4EE1" w:rsidRPr="000A4EE1" w:rsidRDefault="000A4EE1" w:rsidP="000A4EE1">
      <w:pPr>
        <w:spacing w:after="100" w:afterAutospacing="1" w:line="240" w:lineRule="auto"/>
        <w:contextualSpacing/>
      </w:pPr>
      <w:r>
        <w:t>The Fund</w:t>
      </w:r>
      <w:r w:rsidRPr="00C30150">
        <w:t xml:space="preserve"> dimension </w:t>
      </w:r>
      <w:r>
        <w:t>contains an additional group of members under a hierarchy called</w:t>
      </w:r>
      <w:r w:rsidRPr="00804B5F">
        <w:t xml:space="preserve"> </w:t>
      </w:r>
      <w:r>
        <w:t>“Global Assumptions Funds.”</w:t>
      </w:r>
      <w:r w:rsidRPr="00C30150">
        <w:t xml:space="preserve"> </w:t>
      </w:r>
      <w:r>
        <w:t xml:space="preserve"> </w:t>
      </w:r>
      <w:r w:rsidRPr="00C30150">
        <w:t xml:space="preserve">These members assist </w:t>
      </w:r>
      <w:r>
        <w:t xml:space="preserve">with </w:t>
      </w:r>
      <w:r w:rsidRPr="00C30150">
        <w:t>the Global Assumption process and have no data associated with them</w:t>
      </w:r>
      <w:r>
        <w:t xml:space="preserve"> so </w:t>
      </w:r>
      <w:r w:rsidRPr="00C30150">
        <w:t>they should</w:t>
      </w:r>
      <w:r>
        <w:t xml:space="preserve"> </w:t>
      </w:r>
      <w:r w:rsidRPr="00C30150">
        <w:t>n</w:t>
      </w:r>
      <w:r>
        <w:t>o</w:t>
      </w:r>
      <w:r w:rsidRPr="00C30150">
        <w:t>t be used.</w:t>
      </w:r>
    </w:p>
    <w:p w14:paraId="6C4AD9A3" w14:textId="28D55BCA" w:rsidR="000A4EE1" w:rsidRDefault="000A4EE1" w:rsidP="000A4EE1">
      <w:pPr>
        <w:pStyle w:val="Heading3"/>
      </w:pPr>
      <w:bookmarkStart w:id="32" w:name="_Toc94175701"/>
      <w:proofErr w:type="spellStart"/>
      <w:r>
        <w:t>DeptID</w:t>
      </w:r>
      <w:bookmarkEnd w:id="32"/>
      <w:proofErr w:type="spellEnd"/>
    </w:p>
    <w:p w14:paraId="1C2F1892" w14:textId="554D0C3F" w:rsidR="000A4EE1" w:rsidRPr="000A4EE1" w:rsidRDefault="000A4EE1" w:rsidP="000A4EE1">
      <w:pPr>
        <w:spacing w:after="100" w:afterAutospacing="1" w:line="240" w:lineRule="auto"/>
        <w:contextualSpacing/>
      </w:pPr>
      <w:r>
        <w:t xml:space="preserve">The </w:t>
      </w:r>
      <w:proofErr w:type="spellStart"/>
      <w:r>
        <w:t>DeptID</w:t>
      </w:r>
      <w:proofErr w:type="spellEnd"/>
      <w:r w:rsidRPr="00C30150">
        <w:t xml:space="preserve"> dimension </w:t>
      </w:r>
      <w:r>
        <w:t>contains an additional group of members under a hierarchy called</w:t>
      </w:r>
      <w:r w:rsidRPr="00804B5F">
        <w:t xml:space="preserve"> </w:t>
      </w:r>
      <w:r>
        <w:t xml:space="preserve">“Input </w:t>
      </w:r>
      <w:proofErr w:type="spellStart"/>
      <w:r>
        <w:t>DeptID</w:t>
      </w:r>
      <w:proofErr w:type="spellEnd"/>
      <w:r>
        <w:t>.”</w:t>
      </w:r>
      <w:r w:rsidRPr="00C30150">
        <w:t xml:space="preserve"> </w:t>
      </w:r>
      <w:r>
        <w:t xml:space="preserve"> </w:t>
      </w:r>
      <w:r w:rsidRPr="00C30150">
        <w:t xml:space="preserve">These members assist </w:t>
      </w:r>
      <w:r>
        <w:t xml:space="preserve">with </w:t>
      </w:r>
      <w:r w:rsidRPr="00C30150">
        <w:t>the Global Assumption process and have no data associated with them</w:t>
      </w:r>
      <w:r>
        <w:t xml:space="preserve"> so </w:t>
      </w:r>
      <w:r w:rsidRPr="00C30150">
        <w:t>they should</w:t>
      </w:r>
      <w:r>
        <w:t xml:space="preserve"> </w:t>
      </w:r>
      <w:r w:rsidRPr="00C30150">
        <w:t>n</w:t>
      </w:r>
      <w:r>
        <w:t>o</w:t>
      </w:r>
      <w:r w:rsidRPr="00C30150">
        <w:t>t be used.</w:t>
      </w:r>
    </w:p>
    <w:p w14:paraId="07D58477" w14:textId="700AFC6F" w:rsidR="000A4EE1" w:rsidRDefault="000A4EE1" w:rsidP="000A4EE1">
      <w:pPr>
        <w:pStyle w:val="Heading3"/>
      </w:pPr>
      <w:bookmarkStart w:id="33" w:name="_Toc94175702"/>
      <w:r>
        <w:t>Title Code</w:t>
      </w:r>
      <w:bookmarkEnd w:id="33"/>
    </w:p>
    <w:p w14:paraId="76445B3E" w14:textId="44FBA5FB" w:rsidR="000A4EE1" w:rsidRPr="00572706" w:rsidRDefault="000A4EE1" w:rsidP="000A4EE1">
      <w:pPr>
        <w:spacing w:after="100" w:afterAutospacing="1" w:line="240" w:lineRule="auto"/>
        <w:contextualSpacing/>
      </w:pPr>
      <w:r>
        <w:t xml:space="preserve">The </w:t>
      </w:r>
      <w:r w:rsidR="006C2041">
        <w:t>Job</w:t>
      </w:r>
      <w:r>
        <w:t xml:space="preserve"> Code</w:t>
      </w:r>
      <w:r w:rsidRPr="00C30150">
        <w:t xml:space="preserve"> dimension </w:t>
      </w:r>
      <w:r>
        <w:t xml:space="preserve">contains </w:t>
      </w:r>
      <w:r w:rsidRPr="00C30150">
        <w:t xml:space="preserve">title </w:t>
      </w:r>
      <w:r>
        <w:t>codes assigned to individual employees</w:t>
      </w:r>
      <w:r w:rsidRPr="00C30150">
        <w:t xml:space="preserve">. </w:t>
      </w:r>
      <w:r>
        <w:t xml:space="preserve"> </w:t>
      </w:r>
      <w:r w:rsidRPr="00C30150">
        <w:t xml:space="preserve">An employee can have multiple </w:t>
      </w:r>
      <w:r w:rsidR="006C2041">
        <w:t>job</w:t>
      </w:r>
      <w:r w:rsidRPr="00C30150">
        <w:t xml:space="preserve"> codes. </w:t>
      </w:r>
      <w:r>
        <w:t xml:space="preserve"> </w:t>
      </w:r>
      <w:r w:rsidR="006C2041">
        <w:t>Job</w:t>
      </w:r>
      <w:r w:rsidRPr="00C30150">
        <w:t xml:space="preserve"> Codes </w:t>
      </w:r>
      <w:r>
        <w:t>are</w:t>
      </w:r>
      <w:r w:rsidRPr="00C30150">
        <w:t xml:space="preserve"> organized in </w:t>
      </w:r>
      <w:r>
        <w:t xml:space="preserve">several hierarchies, including </w:t>
      </w:r>
      <w:r w:rsidRPr="00C30150">
        <w:t xml:space="preserve">by </w:t>
      </w:r>
      <w:r w:rsidR="006C2041">
        <w:t xml:space="preserve">Union </w:t>
      </w:r>
      <w:r w:rsidRPr="00C30150">
        <w:t xml:space="preserve">Code.  To look up a </w:t>
      </w:r>
      <w:r w:rsidR="006C2041">
        <w:t>Job</w:t>
      </w:r>
      <w:r>
        <w:t xml:space="preserve"> </w:t>
      </w:r>
      <w:r w:rsidRPr="00C30150">
        <w:t xml:space="preserve">Code and its </w:t>
      </w:r>
      <w:r w:rsidR="006C2041">
        <w:t>Union</w:t>
      </w:r>
      <w:r w:rsidRPr="00C30150">
        <w:t xml:space="preserve"> Code, refer to the </w:t>
      </w:r>
      <w:r w:rsidR="006C2041">
        <w:t>Job</w:t>
      </w:r>
      <w:r w:rsidRPr="00C30150">
        <w:t xml:space="preserve"> Code lookup </w:t>
      </w:r>
      <w:r>
        <w:t>in MyReports (Inquiry Reports Tab), the Controller’s Office website (Inquiry Reports Tab), or the HR website.  Smart View</w:t>
      </w:r>
      <w:r w:rsidRPr="00C30150">
        <w:t xml:space="preserve"> users should use the “All </w:t>
      </w:r>
      <w:proofErr w:type="spellStart"/>
      <w:r w:rsidRPr="00C30150">
        <w:t>Title</w:t>
      </w:r>
      <w:r>
        <w:t>_</w:t>
      </w:r>
      <w:r w:rsidRPr="00C30150">
        <w:t>Codes</w:t>
      </w:r>
      <w:proofErr w:type="spellEnd"/>
      <w:r w:rsidRPr="00C30150">
        <w:t xml:space="preserve">” or “Employee Type” hierarchies for data retrievals. </w:t>
      </w:r>
      <w:r>
        <w:t xml:space="preserve"> </w:t>
      </w:r>
      <w:r w:rsidRPr="00C30150">
        <w:t>The Input hierarchy is only used to facilitate Global Assumption</w:t>
      </w:r>
      <w:r>
        <w:t>s</w:t>
      </w:r>
      <w:r w:rsidRPr="00C30150">
        <w:t xml:space="preserve"> processes and </w:t>
      </w:r>
      <w:r>
        <w:t>contains</w:t>
      </w:r>
      <w:r w:rsidRPr="00C30150">
        <w:t xml:space="preserve"> no data.</w:t>
      </w:r>
    </w:p>
    <w:p w14:paraId="708323EC" w14:textId="77777777" w:rsidR="000A4EE1" w:rsidRPr="000A4EE1" w:rsidRDefault="000A4EE1" w:rsidP="000A4EE1"/>
    <w:p w14:paraId="6B6374B5" w14:textId="61496D10" w:rsidR="00572706" w:rsidRDefault="00572706" w:rsidP="000A4EE1">
      <w:pPr>
        <w:pStyle w:val="Heading3"/>
      </w:pPr>
      <w:bookmarkStart w:id="34" w:name="_Toc94175703"/>
      <w:r>
        <w:lastRenderedPageBreak/>
        <w:t>Employee</w:t>
      </w:r>
      <w:bookmarkEnd w:id="34"/>
    </w:p>
    <w:p w14:paraId="58E9DDF8" w14:textId="3F9F2BC7" w:rsidR="00572706" w:rsidRDefault="00572706" w:rsidP="00572706">
      <w:pPr>
        <w:spacing w:after="0"/>
      </w:pPr>
      <w:r w:rsidRPr="00C30150">
        <w:t xml:space="preserve">The definition of this dimension is the </w:t>
      </w:r>
      <w:r w:rsidRPr="00DB627B">
        <w:t xml:space="preserve">same in </w:t>
      </w:r>
      <w:r>
        <w:t>Smart View</w:t>
      </w:r>
      <w:r w:rsidRPr="00DB627B">
        <w:t xml:space="preserve"> as in </w:t>
      </w:r>
      <w:r>
        <w:t xml:space="preserve">UPlan web </w:t>
      </w:r>
      <w:r w:rsidRPr="00C30150">
        <w:t>and employee names are listed alphabetically based on last name and are grouped by alphabet (e.g., A-C, D-H, I-L, M-Q, R-T, and U-Z).</w:t>
      </w:r>
    </w:p>
    <w:p w14:paraId="585F553F" w14:textId="77777777" w:rsidR="000A4EE1" w:rsidRDefault="000A4EE1" w:rsidP="00572706">
      <w:pPr>
        <w:spacing w:after="0"/>
      </w:pPr>
    </w:p>
    <w:p w14:paraId="539D045D" w14:textId="4B510662" w:rsidR="00572706" w:rsidRDefault="000A4EE1" w:rsidP="000A4EE1">
      <w:pPr>
        <w:pStyle w:val="Heading3"/>
      </w:pPr>
      <w:bookmarkStart w:id="35" w:name="_Toc94175704"/>
      <w:r>
        <w:t>Project</w:t>
      </w:r>
      <w:bookmarkEnd w:id="35"/>
    </w:p>
    <w:p w14:paraId="3471E7E8" w14:textId="02D8D71A" w:rsidR="000A4EE1" w:rsidRDefault="000A4EE1" w:rsidP="000A4EE1">
      <w:pPr>
        <w:spacing w:after="100" w:afterAutospacing="1" w:line="240" w:lineRule="auto"/>
        <w:contextualSpacing/>
      </w:pPr>
      <w:r>
        <w:t>The Project</w:t>
      </w:r>
      <w:r w:rsidRPr="00C30150">
        <w:t xml:space="preserve"> dimension is set up exactly as </w:t>
      </w:r>
      <w:r>
        <w:t>it is in web forms</w:t>
      </w:r>
      <w:r w:rsidRPr="00C30150">
        <w:t>.</w:t>
      </w:r>
      <w:r>
        <w:t xml:space="preserve">  T</w:t>
      </w:r>
      <w:r w:rsidRPr="00C30150">
        <w:t>he hierarchy includes the Proj</w:t>
      </w:r>
      <w:r>
        <w:t>ect Use as well as individual P</w:t>
      </w:r>
      <w:r w:rsidRPr="00C30150">
        <w:t>roject IDs</w:t>
      </w:r>
      <w:r>
        <w:t>.</w:t>
      </w:r>
    </w:p>
    <w:p w14:paraId="38FA8B08" w14:textId="07F1732D" w:rsidR="000A4EE1" w:rsidRDefault="000A4EE1" w:rsidP="000A4EE1">
      <w:pPr>
        <w:pStyle w:val="Heading3"/>
      </w:pPr>
      <w:bookmarkStart w:id="36" w:name="_Toc94175705"/>
      <w:r>
        <w:t>Account</w:t>
      </w:r>
      <w:bookmarkEnd w:id="36"/>
    </w:p>
    <w:p w14:paraId="54DC4C4E" w14:textId="018AEA41" w:rsidR="000A4EE1" w:rsidRDefault="000A4EE1" w:rsidP="000A4EE1">
      <w:pPr>
        <w:spacing w:after="100" w:afterAutospacing="1" w:line="240" w:lineRule="auto"/>
      </w:pPr>
      <w:r w:rsidRPr="00DB627B">
        <w:t>Th</w:t>
      </w:r>
      <w:r>
        <w:t>e</w:t>
      </w:r>
      <w:r w:rsidRPr="00DB627B">
        <w:t xml:space="preserve"> </w:t>
      </w:r>
      <w:r>
        <w:t xml:space="preserve">Account </w:t>
      </w:r>
      <w:r w:rsidRPr="00DB627B">
        <w:t xml:space="preserve">dimension is essentially the same as what you will see in </w:t>
      </w:r>
      <w:r>
        <w:t xml:space="preserve">the planning forms </w:t>
      </w:r>
      <w:r w:rsidRPr="00DB627B">
        <w:rPr>
          <w:b/>
        </w:rPr>
        <w:t xml:space="preserve">except </w:t>
      </w:r>
      <w:r>
        <w:t>a</w:t>
      </w:r>
      <w:r w:rsidRPr="00C30150">
        <w:t xml:space="preserve">ccounts are included within this dimension in </w:t>
      </w:r>
      <w:r>
        <w:t xml:space="preserve">three </w:t>
      </w:r>
      <w:r w:rsidRPr="00C30150">
        <w:t>separate hierarchies</w:t>
      </w:r>
      <w:r>
        <w:t>: o</w:t>
      </w:r>
      <w:r w:rsidRPr="00C30150">
        <w:t>ne for Employee accounts</w:t>
      </w:r>
      <w:r>
        <w:t xml:space="preserve">, one </w:t>
      </w:r>
      <w:r w:rsidRPr="00C30150">
        <w:t>for General accounts</w:t>
      </w:r>
      <w:r>
        <w:t>, and the other for Old Employee accounts for reference only</w:t>
      </w:r>
      <w:r w:rsidRPr="00C30150">
        <w:t>.</w:t>
      </w:r>
    </w:p>
    <w:p w14:paraId="49497569" w14:textId="77777777" w:rsidR="000A4EE1" w:rsidRPr="000A4EE1" w:rsidRDefault="000A4EE1" w:rsidP="000A4EE1">
      <w:pPr>
        <w:spacing w:after="100" w:afterAutospacing="1" w:line="240" w:lineRule="auto"/>
      </w:pPr>
    </w:p>
    <w:p w14:paraId="59C64A1E" w14:textId="408AA34E" w:rsidR="00196DFA" w:rsidRDefault="00770737" w:rsidP="00B248C6">
      <w:pPr>
        <w:pStyle w:val="Heading1"/>
      </w:pPr>
      <w:bookmarkStart w:id="37" w:name="_Toc94175706"/>
      <w:r>
        <w:t>Ad Hoc Analysis</w:t>
      </w:r>
      <w:r w:rsidR="001B31B9">
        <w:t xml:space="preserve"> with </w:t>
      </w:r>
      <w:r w:rsidR="000151AD">
        <w:t>Smart View</w:t>
      </w:r>
      <w:r w:rsidR="001D196A">
        <w:t xml:space="preserve"> and </w:t>
      </w:r>
      <w:r w:rsidR="001B31B9">
        <w:t>Essbase</w:t>
      </w:r>
      <w:bookmarkEnd w:id="37"/>
      <w:r w:rsidR="00DB0641">
        <w:t xml:space="preserve"> </w:t>
      </w:r>
    </w:p>
    <w:p w14:paraId="27163784" w14:textId="38D73C9C" w:rsidR="00DB0641" w:rsidRPr="00DB0641" w:rsidRDefault="00DB0641" w:rsidP="004C5847">
      <w:pPr>
        <w:pStyle w:val="Heading2"/>
      </w:pPr>
      <w:bookmarkStart w:id="38" w:name="_Toc94175707"/>
      <w:r>
        <w:t xml:space="preserve">Accessing Essbase via </w:t>
      </w:r>
      <w:r w:rsidR="000151AD">
        <w:t>Smart View</w:t>
      </w:r>
      <w:bookmarkEnd w:id="38"/>
    </w:p>
    <w:p w14:paraId="1A5C9BE5" w14:textId="77777777" w:rsidR="00F6278A" w:rsidRDefault="00673D2A" w:rsidP="00650829">
      <w:pPr>
        <w:pStyle w:val="ListParagraph"/>
        <w:numPr>
          <w:ilvl w:val="0"/>
          <w:numId w:val="14"/>
        </w:numPr>
        <w:spacing w:before="100" w:beforeAutospacing="1" w:after="100" w:afterAutospacing="1" w:line="240" w:lineRule="auto"/>
        <w:contextualSpacing w:val="0"/>
      </w:pPr>
      <w:r>
        <w:t xml:space="preserve">Ad hoc analysis is available using Essbase. </w:t>
      </w:r>
      <w:r w:rsidR="000151AD">
        <w:t xml:space="preserve"> </w:t>
      </w:r>
      <w:r>
        <w:t xml:space="preserve">Go to </w:t>
      </w:r>
      <w:r w:rsidRPr="00673D2A">
        <w:rPr>
          <w:b/>
        </w:rPr>
        <w:t xml:space="preserve">Shared Connections </w:t>
      </w:r>
      <w:r>
        <w:t xml:space="preserve">and select the </w:t>
      </w:r>
      <w:r w:rsidRPr="00673D2A">
        <w:rPr>
          <w:b/>
        </w:rPr>
        <w:t>Oracle Essbase</w:t>
      </w:r>
      <w:r>
        <w:t xml:space="preserve"> server in the </w:t>
      </w:r>
      <w:proofErr w:type="gramStart"/>
      <w:r>
        <w:t>drop down</w:t>
      </w:r>
      <w:proofErr w:type="gramEnd"/>
      <w:r>
        <w:t xml:space="preserve"> menu.</w:t>
      </w:r>
    </w:p>
    <w:p w14:paraId="6DD56AF8" w14:textId="3DD45A35" w:rsidR="00673D2A" w:rsidRDefault="000B4091" w:rsidP="00573EA8">
      <w:pPr>
        <w:pStyle w:val="ListParagraph"/>
        <w:spacing w:before="100" w:beforeAutospacing="1" w:after="100" w:afterAutospacing="1" w:line="240" w:lineRule="auto"/>
        <w:contextualSpacing w:val="0"/>
      </w:pPr>
      <w:r>
        <w:rPr>
          <w:noProof/>
          <w:lang w:eastAsia="ja-JP"/>
        </w:rPr>
        <w:drawing>
          <wp:inline distT="0" distB="0" distL="0" distR="0" wp14:anchorId="6FED06F6" wp14:editId="3277826C">
            <wp:extent cx="2790476" cy="933333"/>
            <wp:effectExtent l="0" t="0" r="0" b="63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oracle_essbase.png"/>
                    <pic:cNvPicPr/>
                  </pic:nvPicPr>
                  <pic:blipFill>
                    <a:blip r:embed="rId38">
                      <a:extLst>
                        <a:ext uri="{28A0092B-C50C-407E-A947-70E740481C1C}">
                          <a14:useLocalDpi xmlns:a14="http://schemas.microsoft.com/office/drawing/2010/main" val="0"/>
                        </a:ext>
                      </a:extLst>
                    </a:blip>
                    <a:stretch>
                      <a:fillRect/>
                    </a:stretch>
                  </pic:blipFill>
                  <pic:spPr>
                    <a:xfrm>
                      <a:off x="0" y="0"/>
                      <a:ext cx="2790476" cy="933333"/>
                    </a:xfrm>
                    <a:prstGeom prst="rect">
                      <a:avLst/>
                    </a:prstGeom>
                  </pic:spPr>
                </pic:pic>
              </a:graphicData>
            </a:graphic>
          </wp:inline>
        </w:drawing>
      </w:r>
    </w:p>
    <w:p w14:paraId="2F759093" w14:textId="4F30728E" w:rsidR="00F637A3" w:rsidRDefault="00EA19C8" w:rsidP="00650829">
      <w:pPr>
        <w:pStyle w:val="ListParagraph"/>
        <w:numPr>
          <w:ilvl w:val="0"/>
          <w:numId w:val="14"/>
        </w:numPr>
        <w:spacing w:before="100" w:beforeAutospacing="1" w:after="100" w:afterAutospacing="1" w:line="240" w:lineRule="auto"/>
        <w:contextualSpacing w:val="0"/>
      </w:pPr>
      <w:proofErr w:type="gramStart"/>
      <w:r>
        <w:t>All of</w:t>
      </w:r>
      <w:proofErr w:type="gramEnd"/>
      <w:r>
        <w:t xml:space="preserve"> the databases within UPlan will appear. </w:t>
      </w:r>
      <w:r w:rsidR="000151AD">
        <w:t xml:space="preserve"> </w:t>
      </w:r>
      <w:r>
        <w:t xml:space="preserve">The </w:t>
      </w:r>
      <w:proofErr w:type="gramStart"/>
      <w:r w:rsidR="000151AD">
        <w:t>most commonly used</w:t>
      </w:r>
      <w:proofErr w:type="gramEnd"/>
      <w:r>
        <w:t xml:space="preserve"> databases for ad hoc analysis</w:t>
      </w:r>
      <w:r w:rsidR="000151AD">
        <w:t xml:space="preserve"> are</w:t>
      </w:r>
      <w:r>
        <w:t xml:space="preserve"> </w:t>
      </w:r>
      <w:r w:rsidR="003359CC">
        <w:rPr>
          <w:b/>
        </w:rPr>
        <w:t>UPlan</w:t>
      </w:r>
      <w:r w:rsidR="0000568A">
        <w:rPr>
          <w:b/>
        </w:rPr>
        <w:t xml:space="preserve"> and</w:t>
      </w:r>
      <w:r w:rsidR="0054156E">
        <w:rPr>
          <w:b/>
        </w:rPr>
        <w:t xml:space="preserve"> </w:t>
      </w:r>
      <w:proofErr w:type="spellStart"/>
      <w:r w:rsidRPr="00EA19C8">
        <w:rPr>
          <w:b/>
        </w:rPr>
        <w:t>CommtPln</w:t>
      </w:r>
      <w:proofErr w:type="spellEnd"/>
      <w:r>
        <w:t>.</w:t>
      </w:r>
    </w:p>
    <w:p w14:paraId="205EC4E0" w14:textId="52DF6BBB" w:rsidR="00EA19C8" w:rsidRDefault="009F1FA6" w:rsidP="00E04D29">
      <w:pPr>
        <w:pStyle w:val="ListParagraph"/>
        <w:spacing w:before="100" w:beforeAutospacing="1" w:after="100" w:afterAutospacing="1" w:line="240" w:lineRule="auto"/>
        <w:contextualSpacing w:val="0"/>
      </w:pPr>
      <w:r>
        <w:rPr>
          <w:noProof/>
        </w:rPr>
        <w:lastRenderedPageBreak/>
        <w:drawing>
          <wp:inline distT="0" distB="0" distL="0" distR="0" wp14:anchorId="2A4B0A4C" wp14:editId="2C71F973">
            <wp:extent cx="1562862" cy="5161849"/>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98473" cy="5279465"/>
                    </a:xfrm>
                    <a:prstGeom prst="rect">
                      <a:avLst/>
                    </a:prstGeom>
                  </pic:spPr>
                </pic:pic>
              </a:graphicData>
            </a:graphic>
          </wp:inline>
        </w:drawing>
      </w:r>
      <w:r w:rsidR="00E10E3E" w:rsidRPr="00E10E3E">
        <w:t xml:space="preserve"> </w:t>
      </w:r>
      <w:r w:rsidR="006C2041" w:rsidRPr="006C2041">
        <w:rPr>
          <w:noProof/>
        </w:rPr>
        <w:t xml:space="preserve"> </w:t>
      </w:r>
    </w:p>
    <w:p w14:paraId="6EB377F3" w14:textId="37D59DE8" w:rsidR="00A95FF1" w:rsidRDefault="00E85509" w:rsidP="00650829">
      <w:pPr>
        <w:pStyle w:val="ListParagraph"/>
        <w:numPr>
          <w:ilvl w:val="0"/>
          <w:numId w:val="14"/>
        </w:numPr>
        <w:spacing w:before="100" w:beforeAutospacing="1" w:after="100" w:afterAutospacing="1" w:line="240" w:lineRule="auto"/>
        <w:contextualSpacing w:val="0"/>
      </w:pPr>
      <w:r>
        <w:t xml:space="preserve">Use </w:t>
      </w:r>
      <w:r w:rsidR="00422531">
        <w:rPr>
          <w:b/>
        </w:rPr>
        <w:t>UPlan</w:t>
      </w:r>
      <w:r w:rsidR="00422531">
        <w:t xml:space="preserve"> </w:t>
      </w:r>
      <w:r>
        <w:t>for aggregate</w:t>
      </w:r>
      <w:r w:rsidR="00573EA8">
        <w:t>d</w:t>
      </w:r>
      <w:r>
        <w:t xml:space="preserve"> General Planning analysis. </w:t>
      </w:r>
    </w:p>
    <w:p w14:paraId="760D966B" w14:textId="3FDF1992" w:rsidR="00196DFA" w:rsidRDefault="00AA40DB" w:rsidP="00650829">
      <w:pPr>
        <w:pStyle w:val="ListParagraph"/>
        <w:numPr>
          <w:ilvl w:val="0"/>
          <w:numId w:val="14"/>
        </w:numPr>
        <w:spacing w:before="100" w:beforeAutospacing="1" w:after="100" w:afterAutospacing="1" w:line="240" w:lineRule="auto"/>
        <w:contextualSpacing w:val="0"/>
      </w:pPr>
      <w:r>
        <w:t>For purposes of illustration, d</w:t>
      </w:r>
      <w:r w:rsidR="00F637A3" w:rsidRPr="00F637A3">
        <w:t xml:space="preserve">ouble-click on the </w:t>
      </w:r>
      <w:proofErr w:type="spellStart"/>
      <w:r>
        <w:t>UCSFPlan</w:t>
      </w:r>
      <w:proofErr w:type="spellEnd"/>
      <w:r>
        <w:t xml:space="preserve"> </w:t>
      </w:r>
      <w:r w:rsidR="0073659A">
        <w:t>database</w:t>
      </w:r>
      <w:r w:rsidR="00F637A3" w:rsidRPr="00F637A3">
        <w:t>.</w:t>
      </w:r>
    </w:p>
    <w:p w14:paraId="02506B81" w14:textId="77777777" w:rsidR="00402B90" w:rsidRDefault="00196DFA" w:rsidP="00650829">
      <w:pPr>
        <w:pStyle w:val="ListParagraph"/>
        <w:numPr>
          <w:ilvl w:val="0"/>
          <w:numId w:val="14"/>
        </w:numPr>
        <w:spacing w:before="100" w:beforeAutospacing="1" w:after="100" w:afterAutospacing="1" w:line="240" w:lineRule="auto"/>
        <w:contextualSpacing w:val="0"/>
      </w:pPr>
      <w:r>
        <w:t xml:space="preserve">The default </w:t>
      </w:r>
      <w:r w:rsidR="00FB075C">
        <w:t xml:space="preserve">grid </w:t>
      </w:r>
      <w:r>
        <w:t xml:space="preserve">page looks like this:  </w:t>
      </w:r>
    </w:p>
    <w:p w14:paraId="6238E53D" w14:textId="6CE4D9EB" w:rsidR="00DB0641" w:rsidRPr="00402B90" w:rsidRDefault="00AA40DB" w:rsidP="002F5AFC">
      <w:pPr>
        <w:spacing w:before="100" w:beforeAutospacing="1" w:after="100" w:afterAutospacing="1" w:line="240" w:lineRule="auto"/>
        <w:ind w:left="720"/>
      </w:pPr>
      <w:r>
        <w:rPr>
          <w:noProof/>
          <w:lang w:eastAsia="ja-JP"/>
        </w:rPr>
        <w:drawing>
          <wp:inline distT="0" distB="0" distL="0" distR="0" wp14:anchorId="09B8CB4F" wp14:editId="2E50495F">
            <wp:extent cx="4457700" cy="1123950"/>
            <wp:effectExtent l="0" t="0" r="0" b="0"/>
            <wp:docPr id="25" name="Picture 25" descr="C:\Users\dbeaman\Desktop\2016-02-05_14-3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beaman\Desktop\2016-02-05_14-34-0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57700" cy="1123950"/>
                    </a:xfrm>
                    <a:prstGeom prst="rect">
                      <a:avLst/>
                    </a:prstGeom>
                    <a:noFill/>
                    <a:ln>
                      <a:noFill/>
                    </a:ln>
                  </pic:spPr>
                </pic:pic>
              </a:graphicData>
            </a:graphic>
          </wp:inline>
        </w:drawing>
      </w:r>
    </w:p>
    <w:p w14:paraId="3BBF49E7" w14:textId="77777777" w:rsidR="00393523" w:rsidRDefault="00393523" w:rsidP="004C5847">
      <w:pPr>
        <w:pStyle w:val="Heading2"/>
      </w:pPr>
      <w:bookmarkStart w:id="39" w:name="_Toc94175708"/>
      <w:r>
        <w:t>Navigating the Smart View Ribbon</w:t>
      </w:r>
      <w:bookmarkEnd w:id="39"/>
    </w:p>
    <w:p w14:paraId="3482ED3F" w14:textId="7A745CAF" w:rsidR="000C093C" w:rsidRDefault="000C093C" w:rsidP="00732890">
      <w:pPr>
        <w:pStyle w:val="Heading3"/>
      </w:pPr>
      <w:bookmarkStart w:id="40" w:name="_Toc94175709"/>
      <w:r>
        <w:t>Undo</w:t>
      </w:r>
      <w:bookmarkEnd w:id="40"/>
    </w:p>
    <w:p w14:paraId="1DD46AEC" w14:textId="3BB6F848" w:rsidR="00393523" w:rsidRDefault="00393523" w:rsidP="00732890">
      <w:pPr>
        <w:spacing w:after="0" w:line="240" w:lineRule="auto"/>
      </w:pPr>
      <w:r>
        <w:t xml:space="preserve">Undo the previous ad hoc operation.  </w:t>
      </w:r>
      <w:r w:rsidR="000C093C">
        <w:t>You m</w:t>
      </w:r>
      <w:r>
        <w:t>ust Refresh to see the result of the Undo.</w:t>
      </w:r>
    </w:p>
    <w:p w14:paraId="79169BD3" w14:textId="1699C8B4" w:rsidR="00393523" w:rsidRDefault="00031A91" w:rsidP="00E04D29">
      <w:pPr>
        <w:spacing w:before="100" w:beforeAutospacing="1" w:after="100" w:afterAutospacing="1" w:line="240" w:lineRule="auto"/>
      </w:pPr>
      <w:r>
        <w:rPr>
          <w:noProof/>
          <w:lang w:eastAsia="ja-JP"/>
        </w:rPr>
        <w:lastRenderedPageBreak/>
        <w:drawing>
          <wp:inline distT="0" distB="0" distL="0" distR="0" wp14:anchorId="0147C5E9" wp14:editId="52844AF6">
            <wp:extent cx="5943600" cy="1172845"/>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172845"/>
                    </a:xfrm>
                    <a:prstGeom prst="rect">
                      <a:avLst/>
                    </a:prstGeom>
                  </pic:spPr>
                </pic:pic>
              </a:graphicData>
            </a:graphic>
          </wp:inline>
        </w:drawing>
      </w:r>
    </w:p>
    <w:p w14:paraId="7364E16A" w14:textId="48F5159A" w:rsidR="000C093C" w:rsidRPr="00732890" w:rsidRDefault="00393523" w:rsidP="00732890">
      <w:pPr>
        <w:pStyle w:val="Heading3"/>
      </w:pPr>
      <w:bookmarkStart w:id="41" w:name="_Toc94175710"/>
      <w:r w:rsidRPr="00732890">
        <w:rPr>
          <w:rStyle w:val="Heading3Char"/>
          <w:b/>
          <w:bCs/>
        </w:rPr>
        <w:t>Refresh</w:t>
      </w:r>
      <w:bookmarkEnd w:id="41"/>
    </w:p>
    <w:p w14:paraId="2FB8AFFA" w14:textId="5C07854F" w:rsidR="00732890" w:rsidRDefault="00393523" w:rsidP="00732890">
      <w:pPr>
        <w:spacing w:after="0" w:line="240" w:lineRule="auto"/>
      </w:pPr>
      <w:r>
        <w:t xml:space="preserve">Refresh the data on the current worksheet from the data source. </w:t>
      </w:r>
      <w:r w:rsidR="000C093C">
        <w:t>Note:</w:t>
      </w:r>
    </w:p>
    <w:p w14:paraId="6713262C" w14:textId="77777777" w:rsidR="00732890" w:rsidRDefault="00010F0A" w:rsidP="00732890">
      <w:pPr>
        <w:pStyle w:val="ListParagraph"/>
        <w:numPr>
          <w:ilvl w:val="0"/>
          <w:numId w:val="42"/>
        </w:numPr>
        <w:spacing w:after="0" w:line="240" w:lineRule="auto"/>
      </w:pPr>
      <w:r>
        <w:t>Y</w:t>
      </w:r>
      <w:r w:rsidR="00393523">
        <w:t>ou can also double-click in any blank cell in the worksheet to Refresh the worksheet.</w:t>
      </w:r>
    </w:p>
    <w:p w14:paraId="0B4740FC" w14:textId="0B50A2A0" w:rsidR="00010F0A" w:rsidRDefault="00010F0A" w:rsidP="00732890">
      <w:pPr>
        <w:pStyle w:val="ListParagraph"/>
        <w:numPr>
          <w:ilvl w:val="0"/>
          <w:numId w:val="42"/>
        </w:numPr>
        <w:spacing w:after="0" w:line="240" w:lineRule="auto"/>
      </w:pPr>
      <w:r>
        <w:t>Refresh is the only button that appears in both the Smart View and Essbase ribbons.</w:t>
      </w:r>
    </w:p>
    <w:p w14:paraId="2F7B98FC" w14:textId="77777777" w:rsidR="00732890" w:rsidRDefault="00732890" w:rsidP="00732890">
      <w:pPr>
        <w:pStyle w:val="ListParagraph"/>
        <w:spacing w:after="0" w:line="240" w:lineRule="auto"/>
      </w:pPr>
    </w:p>
    <w:p w14:paraId="4794BCB8" w14:textId="08878E35" w:rsidR="000C093C" w:rsidRDefault="000C093C" w:rsidP="00732890">
      <w:pPr>
        <w:pStyle w:val="Heading3"/>
      </w:pPr>
      <w:bookmarkStart w:id="42" w:name="_Toc94175711"/>
      <w:r>
        <w:t>Options</w:t>
      </w:r>
      <w:bookmarkEnd w:id="42"/>
    </w:p>
    <w:p w14:paraId="3018A906" w14:textId="77777777" w:rsidR="00393523" w:rsidRPr="000C093C" w:rsidRDefault="00393523" w:rsidP="00732890">
      <w:pPr>
        <w:spacing w:after="100" w:afterAutospacing="1" w:line="240" w:lineRule="auto"/>
      </w:pPr>
      <w:r w:rsidRPr="003359CC">
        <w:t xml:space="preserve">Set a variety of options for working in </w:t>
      </w:r>
      <w:r>
        <w:t>Smart View</w:t>
      </w:r>
      <w:r w:rsidR="000C093C">
        <w:t>.  The options are explained in full detail in the Getting Started section.</w:t>
      </w:r>
    </w:p>
    <w:p w14:paraId="3D191E47" w14:textId="77777777" w:rsidR="000C093C" w:rsidRDefault="000C093C" w:rsidP="00732890">
      <w:pPr>
        <w:pStyle w:val="Heading3"/>
      </w:pPr>
      <w:bookmarkStart w:id="43" w:name="_Toc94175712"/>
      <w:r>
        <w:t>Panel</w:t>
      </w:r>
      <w:bookmarkEnd w:id="43"/>
    </w:p>
    <w:p w14:paraId="07AB4E22" w14:textId="5C442B02" w:rsidR="00393523" w:rsidRDefault="00393523" w:rsidP="00732890">
      <w:pPr>
        <w:spacing w:after="100" w:afterAutospacing="1" w:line="240" w:lineRule="auto"/>
      </w:pPr>
      <w:r>
        <w:t>Used to launch your Smart View connection to UPlan database servers.</w:t>
      </w:r>
    </w:p>
    <w:p w14:paraId="51E114A4" w14:textId="77777777" w:rsidR="000C093C" w:rsidRDefault="00393523" w:rsidP="00732890">
      <w:pPr>
        <w:pStyle w:val="Heading3"/>
      </w:pPr>
      <w:bookmarkStart w:id="44" w:name="_Toc94175713"/>
      <w:r w:rsidRPr="000C093C">
        <w:t>Submit Data</w:t>
      </w:r>
      <w:bookmarkEnd w:id="44"/>
    </w:p>
    <w:p w14:paraId="42E1AA73" w14:textId="06D99513" w:rsidR="00393523" w:rsidRDefault="00393523" w:rsidP="00732890">
      <w:pPr>
        <w:spacing w:after="100" w:afterAutospacing="1" w:line="240" w:lineRule="auto"/>
      </w:pPr>
      <w:r>
        <w:t xml:space="preserve">Used to upload data from Smart View to the Hyperion Planning application system.  </w:t>
      </w:r>
      <w:r w:rsidRPr="00393523">
        <w:t xml:space="preserve">This functionality is not permitted </w:t>
      </w:r>
      <w:r w:rsidR="0000568A">
        <w:t xml:space="preserve">in Smart View ad hoc reporting </w:t>
      </w:r>
      <w:proofErr w:type="gramStart"/>
      <w:r w:rsidRPr="00393523">
        <w:t>at this time</w:t>
      </w:r>
      <w:proofErr w:type="gramEnd"/>
      <w:r w:rsidRPr="00393523">
        <w:t>.</w:t>
      </w:r>
    </w:p>
    <w:p w14:paraId="6438BB76" w14:textId="77777777" w:rsidR="0058207A" w:rsidRPr="00393523" w:rsidRDefault="0058207A" w:rsidP="00732890">
      <w:pPr>
        <w:spacing w:after="100" w:afterAutospacing="1" w:line="240" w:lineRule="auto"/>
      </w:pPr>
    </w:p>
    <w:p w14:paraId="6654D391" w14:textId="5B43F290" w:rsidR="00DB0641" w:rsidRDefault="00DB0641" w:rsidP="004C5847">
      <w:pPr>
        <w:pStyle w:val="Heading2"/>
      </w:pPr>
      <w:bookmarkStart w:id="45" w:name="_Toc94175714"/>
      <w:r>
        <w:t>Navigating the Essbase Ribbon</w:t>
      </w:r>
      <w:bookmarkEnd w:id="45"/>
    </w:p>
    <w:p w14:paraId="5F45610D" w14:textId="77777777" w:rsidR="009B3BF6" w:rsidRPr="009B3BF6" w:rsidRDefault="009B3BF6" w:rsidP="009B3BF6">
      <w:pPr>
        <w:spacing w:before="100" w:beforeAutospacing="1" w:after="100" w:afterAutospacing="1" w:line="240" w:lineRule="auto"/>
      </w:pPr>
      <w:r>
        <w:t>When you connect for the first time, an Essbase ribbon will appear at the top of the page.  The following are explanations of the key functions in this ribbon.</w:t>
      </w:r>
    </w:p>
    <w:p w14:paraId="03A927D6" w14:textId="58BD66B0" w:rsidR="00CF5C42" w:rsidRDefault="00DB0641" w:rsidP="00732890">
      <w:pPr>
        <w:pStyle w:val="Heading3"/>
      </w:pPr>
      <w:bookmarkStart w:id="46" w:name="_Toc94175715"/>
      <w:r w:rsidRPr="00CF5C42">
        <w:t>Zoom In</w:t>
      </w:r>
      <w:bookmarkEnd w:id="46"/>
    </w:p>
    <w:p w14:paraId="0B69F6BD" w14:textId="37B586F9" w:rsidR="00DB0641" w:rsidRDefault="00DB0641" w:rsidP="00732890">
      <w:pPr>
        <w:spacing w:after="100" w:afterAutospacing="1" w:line="240" w:lineRule="auto"/>
      </w:pPr>
      <w:r>
        <w:t xml:space="preserve">If you click the arrow, you have </w:t>
      </w:r>
      <w:r w:rsidR="00927F0C">
        <w:t>several options</w:t>
      </w:r>
      <w:r w:rsidR="00FB2628">
        <w:t xml:space="preserve"> </w:t>
      </w:r>
      <w:proofErr w:type="gramStart"/>
      <w:r w:rsidR="00927F0C">
        <w:t>including:</w:t>
      </w:r>
      <w:proofErr w:type="gramEnd"/>
      <w:r>
        <w:t xml:space="preserve"> Next Level, All Levels and Bottom Level. </w:t>
      </w:r>
      <w:r w:rsidR="009B3BF6">
        <w:t xml:space="preserve"> Clicking Zoom In </w:t>
      </w:r>
      <w:r>
        <w:t>will default to your zoom setting in your Options.</w:t>
      </w:r>
      <w:r w:rsidR="009B3BF6">
        <w:t xml:space="preserve">  The default is to Zoom in on the Next Level down in the dimension hierarchy.</w:t>
      </w:r>
    </w:p>
    <w:p w14:paraId="7B2B7AC3" w14:textId="75CDA9A9" w:rsidR="00DB0641" w:rsidRPr="00E04D29" w:rsidRDefault="00D60D40" w:rsidP="00E04D29">
      <w:pPr>
        <w:spacing w:before="100" w:beforeAutospacing="1" w:after="100" w:afterAutospacing="1" w:line="240" w:lineRule="auto"/>
        <w:rPr>
          <w:b/>
        </w:rPr>
      </w:pPr>
      <w:r>
        <w:rPr>
          <w:noProof/>
          <w:lang w:eastAsia="ja-JP"/>
        </w:rPr>
        <w:drawing>
          <wp:inline distT="0" distB="0" distL="0" distR="0" wp14:anchorId="3AE258F8" wp14:editId="5967B517">
            <wp:extent cx="5943600" cy="9417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941705"/>
                    </a:xfrm>
                    <a:prstGeom prst="rect">
                      <a:avLst/>
                    </a:prstGeom>
                  </pic:spPr>
                </pic:pic>
              </a:graphicData>
            </a:graphic>
          </wp:inline>
        </w:drawing>
      </w:r>
    </w:p>
    <w:p w14:paraId="4E117D54" w14:textId="07A70CFF" w:rsidR="00CF5C42" w:rsidRPr="00CF5C42" w:rsidRDefault="00DB0641" w:rsidP="00732890">
      <w:pPr>
        <w:pStyle w:val="Heading3"/>
      </w:pPr>
      <w:bookmarkStart w:id="47" w:name="_Toc94175716"/>
      <w:r w:rsidRPr="000403E5">
        <w:t>Zoom Out</w:t>
      </w:r>
      <w:bookmarkEnd w:id="47"/>
    </w:p>
    <w:p w14:paraId="1001EE56" w14:textId="573F01F6" w:rsidR="00DB0641" w:rsidRDefault="00DB0641" w:rsidP="00732890">
      <w:pPr>
        <w:spacing w:after="100" w:afterAutospacing="1" w:line="240" w:lineRule="auto"/>
      </w:pPr>
      <w:r>
        <w:t xml:space="preserve">Highlight the cell and </w:t>
      </w:r>
      <w:r w:rsidR="00393523">
        <w:t xml:space="preserve">click </w:t>
      </w:r>
      <w:r>
        <w:t>Zoom Out.</w:t>
      </w:r>
      <w:r w:rsidR="00FB2628">
        <w:t xml:space="preserve"> </w:t>
      </w:r>
      <w:r w:rsidR="009B3BF6">
        <w:t xml:space="preserve"> </w:t>
      </w:r>
      <w:r>
        <w:t>Zoom</w:t>
      </w:r>
      <w:r w:rsidR="00B64135">
        <w:t xml:space="preserve"> O</w:t>
      </w:r>
      <w:r>
        <w:t xml:space="preserve">ut goes up to the </w:t>
      </w:r>
      <w:r w:rsidR="00927F0C">
        <w:t>next level</w:t>
      </w:r>
      <w:r w:rsidR="00B64135">
        <w:t xml:space="preserve"> of the Dimension</w:t>
      </w:r>
      <w:r w:rsidR="00733B87">
        <w:t>.</w:t>
      </w:r>
    </w:p>
    <w:p w14:paraId="35212585" w14:textId="5B930F8F" w:rsidR="00CF5C42" w:rsidRDefault="00DB0641" w:rsidP="004C5847">
      <w:pPr>
        <w:pStyle w:val="Heading3"/>
      </w:pPr>
      <w:bookmarkStart w:id="48" w:name="_Toc94175717"/>
      <w:r w:rsidRPr="00CF5C42">
        <w:lastRenderedPageBreak/>
        <w:t>Pivot</w:t>
      </w:r>
      <w:bookmarkEnd w:id="48"/>
    </w:p>
    <w:p w14:paraId="0DBA9CC1" w14:textId="38086289" w:rsidR="00844B3E" w:rsidRDefault="00B64135" w:rsidP="00844B3E">
      <w:r>
        <w:t xml:space="preserve">Pivot </w:t>
      </w:r>
      <w:r w:rsidR="00FB2628">
        <w:t>a D</w:t>
      </w:r>
      <w:r>
        <w:t>imension</w:t>
      </w:r>
      <w:r w:rsidR="00FB2628">
        <w:t>’s</w:t>
      </w:r>
      <w:r>
        <w:t xml:space="preserve"> placement </w:t>
      </w:r>
      <w:r w:rsidR="009B3BF6">
        <w:t xml:space="preserve">between the </w:t>
      </w:r>
      <w:r w:rsidR="00FB2628">
        <w:t xml:space="preserve">row and column </w:t>
      </w:r>
      <w:r>
        <w:t xml:space="preserve">on the </w:t>
      </w:r>
      <w:r w:rsidR="009B3BF6">
        <w:t>worksheet</w:t>
      </w:r>
      <w:r>
        <w:t xml:space="preserve">. </w:t>
      </w:r>
      <w:r w:rsidR="00855F6E">
        <w:t xml:space="preserve"> </w:t>
      </w:r>
      <w:r w:rsidR="00BA0109">
        <w:t>See the Moving Dimensions section for more pivot options.</w:t>
      </w:r>
      <w:r w:rsidR="003D0E97">
        <w:t xml:space="preserve"> </w:t>
      </w:r>
    </w:p>
    <w:p w14:paraId="1D7E4B28" w14:textId="4B1C4BBD" w:rsidR="00CF5C42" w:rsidRPr="00CF5C42" w:rsidRDefault="00DB0641" w:rsidP="00732890">
      <w:pPr>
        <w:pStyle w:val="Heading3"/>
      </w:pPr>
      <w:bookmarkStart w:id="49" w:name="_Toc94175718"/>
      <w:r w:rsidRPr="000403BD">
        <w:t>Keep Only</w:t>
      </w:r>
      <w:bookmarkEnd w:id="49"/>
    </w:p>
    <w:p w14:paraId="1115EE50" w14:textId="61E856BC" w:rsidR="00DB0641" w:rsidRDefault="00095FDD" w:rsidP="00732890">
      <w:pPr>
        <w:spacing w:after="100" w:afterAutospacing="1" w:line="240" w:lineRule="auto"/>
      </w:pPr>
      <w:r>
        <w:t xml:space="preserve">Select the cells to </w:t>
      </w:r>
      <w:proofErr w:type="gramStart"/>
      <w:r>
        <w:t>keep, and</w:t>
      </w:r>
      <w:proofErr w:type="gramEnd"/>
      <w:r>
        <w:t xml:space="preserve"> </w:t>
      </w:r>
      <w:r w:rsidR="008F574B">
        <w:t xml:space="preserve">click </w:t>
      </w:r>
      <w:r>
        <w:t xml:space="preserve">the Keep Only button. </w:t>
      </w:r>
      <w:r w:rsidR="009B3BF6">
        <w:t xml:space="preserve"> </w:t>
      </w:r>
      <w:r>
        <w:t xml:space="preserve">All other members </w:t>
      </w:r>
      <w:r w:rsidR="009B3BF6">
        <w:t xml:space="preserve">of that Dimension </w:t>
      </w:r>
      <w:r>
        <w:t xml:space="preserve">will be removed. </w:t>
      </w:r>
      <w:r w:rsidR="009B3BF6">
        <w:t xml:space="preserve"> For example, Keep Only on ‘Jul’ will remove all other months in the Period Dimension already displayed on the worksheet.</w:t>
      </w:r>
    </w:p>
    <w:p w14:paraId="1164300F" w14:textId="29545C31" w:rsidR="00CF5C42" w:rsidRDefault="00DB0641" w:rsidP="00732890">
      <w:pPr>
        <w:pStyle w:val="Heading3"/>
      </w:pPr>
      <w:bookmarkStart w:id="50" w:name="_Toc94175719"/>
      <w:r w:rsidRPr="00CF5C42">
        <w:t>Remove Only</w:t>
      </w:r>
      <w:bookmarkEnd w:id="50"/>
    </w:p>
    <w:p w14:paraId="4B945D61" w14:textId="24617AE0" w:rsidR="00274BDC" w:rsidRDefault="00DB0641" w:rsidP="00732890">
      <w:pPr>
        <w:spacing w:after="100" w:afterAutospacing="1" w:line="240" w:lineRule="auto"/>
      </w:pPr>
      <w:r>
        <w:t>Highlight cell</w:t>
      </w:r>
      <w:r w:rsidR="00274BDC">
        <w:t xml:space="preserve">s you want to </w:t>
      </w:r>
      <w:proofErr w:type="gramStart"/>
      <w:r w:rsidR="00274BDC">
        <w:t>remove, and</w:t>
      </w:r>
      <w:proofErr w:type="gramEnd"/>
      <w:r w:rsidR="00274BDC">
        <w:t xml:space="preserve"> hit the Remove Only button. </w:t>
      </w:r>
      <w:r w:rsidR="009B3BF6">
        <w:t xml:space="preserve"> </w:t>
      </w:r>
      <w:r w:rsidR="00274BDC">
        <w:t xml:space="preserve">All other members </w:t>
      </w:r>
      <w:r w:rsidR="009B3BF6">
        <w:t xml:space="preserve">of that Dimension will </w:t>
      </w:r>
      <w:r w:rsidR="00274BDC">
        <w:t>remain.</w:t>
      </w:r>
      <w:r w:rsidR="009B3BF6">
        <w:t xml:space="preserve">  For example, Remove Onl</w:t>
      </w:r>
      <w:r w:rsidR="008F574B">
        <w:t>y on ‘Jul’ will remove only July</w:t>
      </w:r>
      <w:r w:rsidR="009B3BF6">
        <w:t xml:space="preserve"> and leave all other months already displayed on the worksheet.</w:t>
      </w:r>
      <w:r>
        <w:t xml:space="preserve"> </w:t>
      </w:r>
      <w:r w:rsidR="009B3BF6">
        <w:t xml:space="preserve"> </w:t>
      </w:r>
    </w:p>
    <w:p w14:paraId="15CF3958" w14:textId="4AB3AA42" w:rsidR="00CF5C42" w:rsidRDefault="00DB0641" w:rsidP="00732890">
      <w:pPr>
        <w:pStyle w:val="Heading3"/>
      </w:pPr>
      <w:bookmarkStart w:id="51" w:name="_Toc94175720"/>
      <w:r w:rsidRPr="00CF5C42">
        <w:t>Member Selection</w:t>
      </w:r>
      <w:bookmarkEnd w:id="51"/>
    </w:p>
    <w:p w14:paraId="084D3B21" w14:textId="54E86A70" w:rsidR="00732890" w:rsidRDefault="00DB0641" w:rsidP="00732890">
      <w:pPr>
        <w:spacing w:after="0" w:line="240" w:lineRule="auto"/>
      </w:pPr>
      <w:r>
        <w:t xml:space="preserve">Highlight </w:t>
      </w:r>
      <w:r w:rsidR="00057E44">
        <w:t xml:space="preserve">a Dimension member cell and </w:t>
      </w:r>
      <w:r>
        <w:t xml:space="preserve">select Member Selection. </w:t>
      </w:r>
      <w:r w:rsidR="009B3BF6">
        <w:t xml:space="preserve"> </w:t>
      </w:r>
      <w:r w:rsidR="00FA23B3">
        <w:t xml:space="preserve">Expand/Drill </w:t>
      </w:r>
      <w:proofErr w:type="gramStart"/>
      <w:r w:rsidR="00FA23B3">
        <w:t xml:space="preserve">In </w:t>
      </w:r>
      <w:r>
        <w:t>to</w:t>
      </w:r>
      <w:proofErr w:type="gramEnd"/>
      <w:r>
        <w:t xml:space="preserve"> </w:t>
      </w:r>
      <w:r w:rsidR="00057E44">
        <w:t xml:space="preserve">the Dimension </w:t>
      </w:r>
      <w:r w:rsidR="00CC213A">
        <w:t xml:space="preserve">list </w:t>
      </w:r>
      <w:r w:rsidR="00057E44">
        <w:t>to select one or multiple members.</w:t>
      </w:r>
      <w:r w:rsidR="009B3BF6">
        <w:t xml:space="preserve">  You can also type the name or alias of the dimension into the search bar </w:t>
      </w:r>
      <w:r w:rsidR="008F574B">
        <w:t xml:space="preserve">including </w:t>
      </w:r>
      <w:r w:rsidR="009B3BF6">
        <w:t>using a wild card * to find the dimension in the hierarchy.</w:t>
      </w:r>
    </w:p>
    <w:p w14:paraId="73481CF5" w14:textId="77777777" w:rsidR="00732890" w:rsidRDefault="00732890" w:rsidP="00732890">
      <w:pPr>
        <w:spacing w:after="0" w:line="240" w:lineRule="auto"/>
      </w:pPr>
    </w:p>
    <w:p w14:paraId="570DBC3A" w14:textId="6FB753F5" w:rsidR="00732890" w:rsidRPr="00732890" w:rsidRDefault="00CF5C42" w:rsidP="00732890">
      <w:pPr>
        <w:pStyle w:val="ListParagraph"/>
        <w:numPr>
          <w:ilvl w:val="0"/>
          <w:numId w:val="43"/>
        </w:numPr>
        <w:spacing w:after="0" w:line="240" w:lineRule="auto"/>
      </w:pPr>
      <w:r w:rsidRPr="00FA23B3">
        <w:t>T</w:t>
      </w:r>
      <w:r w:rsidR="000934EF" w:rsidRPr="00FA23B3">
        <w:t>o</w:t>
      </w:r>
      <w:r w:rsidR="000934EF" w:rsidRPr="00732890">
        <w:rPr>
          <w:b/>
        </w:rPr>
        <w:t xml:space="preserve"> </w:t>
      </w:r>
      <w:r w:rsidR="00967EBA">
        <w:t>simultaneously select multiple members of a Dimension if they are at the same level of the Dimension’s hierarchy tree:</w:t>
      </w:r>
    </w:p>
    <w:p w14:paraId="29E82BE2" w14:textId="77777777" w:rsidR="00EE0AA5" w:rsidRPr="00F3214B" w:rsidRDefault="00EE0AA5" w:rsidP="00650829">
      <w:pPr>
        <w:pStyle w:val="ListParagraph"/>
        <w:numPr>
          <w:ilvl w:val="0"/>
          <w:numId w:val="24"/>
        </w:numPr>
        <w:spacing w:before="120" w:after="0" w:line="240" w:lineRule="auto"/>
        <w:ind w:left="1080"/>
      </w:pPr>
      <w:r>
        <w:t>Open the Member S</w:t>
      </w:r>
      <w:r w:rsidRPr="00F3214B">
        <w:t>election box for the dimension (</w:t>
      </w:r>
      <w:r w:rsidR="00F54FE0">
        <w:t>e.g., the Account for dimension</w:t>
      </w:r>
      <w:r w:rsidRPr="00F3214B">
        <w:t>)</w:t>
      </w:r>
      <w:r>
        <w:t>.</w:t>
      </w:r>
    </w:p>
    <w:p w14:paraId="4AE83F6A" w14:textId="77777777" w:rsidR="00EE0AA5" w:rsidRPr="00F3214B" w:rsidRDefault="00EE0AA5" w:rsidP="00650829">
      <w:pPr>
        <w:pStyle w:val="ListParagraph"/>
        <w:numPr>
          <w:ilvl w:val="0"/>
          <w:numId w:val="24"/>
        </w:numPr>
        <w:spacing w:before="120" w:after="0" w:line="240" w:lineRule="auto"/>
        <w:ind w:left="1080"/>
      </w:pPr>
      <w:r w:rsidRPr="00F3214B">
        <w:t>Select an account in the hierarchy (</w:t>
      </w:r>
      <w:r w:rsidR="00F54FE0">
        <w:t>e.g.,</w:t>
      </w:r>
      <w:r w:rsidRPr="00F3214B">
        <w:t xml:space="preserve"> select ‘UCSF Accounts’)</w:t>
      </w:r>
      <w:r>
        <w:t>.</w:t>
      </w:r>
    </w:p>
    <w:p w14:paraId="4AD595D5" w14:textId="19D7CBC7" w:rsidR="00EE0AA5" w:rsidRPr="00F3214B" w:rsidRDefault="00394373" w:rsidP="002F5AFC">
      <w:pPr>
        <w:spacing w:before="120" w:after="0"/>
        <w:ind w:left="1080"/>
      </w:pPr>
      <w:r>
        <w:rPr>
          <w:noProof/>
          <w:lang w:eastAsia="ja-JP"/>
        </w:rPr>
        <w:drawing>
          <wp:inline distT="0" distB="0" distL="0" distR="0" wp14:anchorId="25D4ACD8" wp14:editId="42859F45">
            <wp:extent cx="3621928" cy="32385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account_member_selection.png"/>
                    <pic:cNvPicPr/>
                  </pic:nvPicPr>
                  <pic:blipFill>
                    <a:blip r:embed="rId42">
                      <a:extLst>
                        <a:ext uri="{28A0092B-C50C-407E-A947-70E740481C1C}">
                          <a14:useLocalDpi xmlns:a14="http://schemas.microsoft.com/office/drawing/2010/main" val="0"/>
                        </a:ext>
                      </a:extLst>
                    </a:blip>
                    <a:stretch>
                      <a:fillRect/>
                    </a:stretch>
                  </pic:blipFill>
                  <pic:spPr>
                    <a:xfrm>
                      <a:off x="0" y="0"/>
                      <a:ext cx="3663677" cy="3275829"/>
                    </a:xfrm>
                    <a:prstGeom prst="rect">
                      <a:avLst/>
                    </a:prstGeom>
                  </pic:spPr>
                </pic:pic>
              </a:graphicData>
            </a:graphic>
          </wp:inline>
        </w:drawing>
      </w:r>
    </w:p>
    <w:p w14:paraId="7EE1DB6D" w14:textId="77777777" w:rsidR="00EE0AA5" w:rsidRPr="00F3214B" w:rsidRDefault="00EE0AA5" w:rsidP="00650829">
      <w:pPr>
        <w:pStyle w:val="ListParagraph"/>
        <w:numPr>
          <w:ilvl w:val="0"/>
          <w:numId w:val="24"/>
        </w:numPr>
        <w:spacing w:before="120" w:after="0" w:line="240" w:lineRule="auto"/>
        <w:ind w:left="1080"/>
      </w:pPr>
      <w:r w:rsidRPr="00F3214B">
        <w:t xml:space="preserve">In the middle of the box are the ‘Add’ and ‘Remove’ arrows which also have arrows next to them for a </w:t>
      </w:r>
      <w:proofErr w:type="gramStart"/>
      <w:r w:rsidRPr="00F3214B">
        <w:t>drop down</w:t>
      </w:r>
      <w:proofErr w:type="gramEnd"/>
      <w:r w:rsidRPr="00F3214B">
        <w:t xml:space="preserve"> menu</w:t>
      </w:r>
      <w:r>
        <w:t>.</w:t>
      </w:r>
    </w:p>
    <w:p w14:paraId="39ABD6A4" w14:textId="77777777" w:rsidR="00315E10" w:rsidRDefault="00EE0AA5" w:rsidP="00650829">
      <w:pPr>
        <w:pStyle w:val="ListParagraph"/>
        <w:numPr>
          <w:ilvl w:val="0"/>
          <w:numId w:val="24"/>
        </w:numPr>
        <w:spacing w:before="120" w:after="0" w:line="240" w:lineRule="auto"/>
        <w:ind w:left="1080"/>
      </w:pPr>
      <w:r w:rsidRPr="00F3214B">
        <w:t>Select ‘Level’ from the drop-down menu and a new box appears.</w:t>
      </w:r>
    </w:p>
    <w:p w14:paraId="105616BD" w14:textId="77777777" w:rsidR="00315E10" w:rsidRDefault="00FB7249" w:rsidP="00650829">
      <w:pPr>
        <w:pStyle w:val="ListParagraph"/>
        <w:numPr>
          <w:ilvl w:val="0"/>
          <w:numId w:val="24"/>
        </w:numPr>
        <w:spacing w:before="100" w:beforeAutospacing="1" w:after="100" w:afterAutospacing="1" w:line="240" w:lineRule="auto"/>
        <w:ind w:left="1080"/>
      </w:pPr>
      <w:r>
        <w:t>Select the correct Level (e.g., Level 1).</w:t>
      </w:r>
    </w:p>
    <w:p w14:paraId="51B31D3C" w14:textId="7D5F6693" w:rsidR="00315E10" w:rsidRDefault="00394373" w:rsidP="002F5AFC">
      <w:pPr>
        <w:spacing w:before="100" w:beforeAutospacing="1" w:after="100" w:afterAutospacing="1" w:line="240" w:lineRule="auto"/>
        <w:ind w:left="1080"/>
      </w:pPr>
      <w:r>
        <w:rPr>
          <w:noProof/>
          <w:lang w:eastAsia="ja-JP"/>
        </w:rPr>
        <w:lastRenderedPageBreak/>
        <w:drawing>
          <wp:inline distT="0" distB="0" distL="0" distR="0" wp14:anchorId="33C7C6C2" wp14:editId="60130966">
            <wp:extent cx="3533333" cy="2628571"/>
            <wp:effectExtent l="0" t="0" r="0" b="63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level.png"/>
                    <pic:cNvPicPr/>
                  </pic:nvPicPr>
                  <pic:blipFill>
                    <a:blip r:embed="rId43">
                      <a:extLst>
                        <a:ext uri="{28A0092B-C50C-407E-A947-70E740481C1C}">
                          <a14:useLocalDpi xmlns:a14="http://schemas.microsoft.com/office/drawing/2010/main" val="0"/>
                        </a:ext>
                      </a:extLst>
                    </a:blip>
                    <a:stretch>
                      <a:fillRect/>
                    </a:stretch>
                  </pic:blipFill>
                  <pic:spPr>
                    <a:xfrm>
                      <a:off x="0" y="0"/>
                      <a:ext cx="3533333" cy="2628571"/>
                    </a:xfrm>
                    <a:prstGeom prst="rect">
                      <a:avLst/>
                    </a:prstGeom>
                  </pic:spPr>
                </pic:pic>
              </a:graphicData>
            </a:graphic>
          </wp:inline>
        </w:drawing>
      </w:r>
    </w:p>
    <w:p w14:paraId="5F757910" w14:textId="77777777" w:rsidR="00315E10" w:rsidRDefault="00315E10" w:rsidP="00B84784">
      <w:pPr>
        <w:pStyle w:val="ListParagraph"/>
        <w:spacing w:before="100" w:beforeAutospacing="1" w:after="100" w:afterAutospacing="1" w:line="240" w:lineRule="auto"/>
        <w:ind w:left="1125"/>
      </w:pPr>
    </w:p>
    <w:p w14:paraId="4AAF2E23" w14:textId="77777777" w:rsidR="00394373" w:rsidRDefault="00FB7249" w:rsidP="00650829">
      <w:pPr>
        <w:pStyle w:val="ListParagraph"/>
        <w:numPr>
          <w:ilvl w:val="0"/>
          <w:numId w:val="24"/>
        </w:numPr>
        <w:spacing w:before="100" w:beforeAutospacing="1" w:after="100" w:afterAutospacing="1" w:line="240" w:lineRule="auto"/>
        <w:ind w:left="1080"/>
      </w:pPr>
      <w:r>
        <w:t>E</w:t>
      </w:r>
      <w:r w:rsidR="00315E10">
        <w:t>verything that falls under Level 1 in the</w:t>
      </w:r>
      <w:r>
        <w:t xml:space="preserve"> selected Dimension’s hierarchy will appear in the right-hand side box. </w:t>
      </w:r>
      <w:r w:rsidR="00315E10">
        <w:t xml:space="preserve"> </w:t>
      </w:r>
    </w:p>
    <w:p w14:paraId="279D9C36" w14:textId="2CD10ADB" w:rsidR="00315E10" w:rsidRDefault="00394373" w:rsidP="002F5AFC">
      <w:pPr>
        <w:spacing w:before="100" w:beforeAutospacing="1" w:after="100" w:afterAutospacing="1" w:line="240" w:lineRule="auto"/>
        <w:ind w:left="1080"/>
      </w:pPr>
      <w:r>
        <w:rPr>
          <w:noProof/>
          <w:lang w:eastAsia="ja-JP"/>
        </w:rPr>
        <w:drawing>
          <wp:inline distT="0" distB="0" distL="0" distR="0" wp14:anchorId="1E411D1A" wp14:editId="2D12550A">
            <wp:extent cx="4159250" cy="3718939"/>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account_level_1.png"/>
                    <pic:cNvPicPr/>
                  </pic:nvPicPr>
                  <pic:blipFill>
                    <a:blip r:embed="rId44">
                      <a:extLst>
                        <a:ext uri="{28A0092B-C50C-407E-A947-70E740481C1C}">
                          <a14:useLocalDpi xmlns:a14="http://schemas.microsoft.com/office/drawing/2010/main" val="0"/>
                        </a:ext>
                      </a:extLst>
                    </a:blip>
                    <a:stretch>
                      <a:fillRect/>
                    </a:stretch>
                  </pic:blipFill>
                  <pic:spPr>
                    <a:xfrm>
                      <a:off x="0" y="0"/>
                      <a:ext cx="4178176" cy="3735862"/>
                    </a:xfrm>
                    <a:prstGeom prst="rect">
                      <a:avLst/>
                    </a:prstGeom>
                  </pic:spPr>
                </pic:pic>
              </a:graphicData>
            </a:graphic>
          </wp:inline>
        </w:drawing>
      </w:r>
    </w:p>
    <w:p w14:paraId="647E98E2" w14:textId="77777777" w:rsidR="00315E10" w:rsidRDefault="00F37804" w:rsidP="00650829">
      <w:pPr>
        <w:pStyle w:val="ListParagraph"/>
        <w:numPr>
          <w:ilvl w:val="0"/>
          <w:numId w:val="24"/>
        </w:numPr>
        <w:spacing w:before="100" w:beforeAutospacing="1" w:after="100" w:afterAutospacing="1" w:line="240" w:lineRule="auto"/>
        <w:ind w:left="1080"/>
      </w:pPr>
      <w:r>
        <w:t>NOTE</w:t>
      </w:r>
      <w:r w:rsidR="00315E10">
        <w:t xml:space="preserve">: This doesn’t guarantee that you’ve selected every </w:t>
      </w:r>
      <w:r>
        <w:t>member you desire</w:t>
      </w:r>
      <w:r w:rsidR="00315E10">
        <w:t>, so you’ll probably want to pull in a parent member from the hierarchy to check your totals (</w:t>
      </w:r>
      <w:r>
        <w:t>e.g.,</w:t>
      </w:r>
      <w:r w:rsidR="00315E10">
        <w:t xml:space="preserve"> pull in Total Revenue or Total Expense and compare that value to the sum of the accounts you pulled from step 8)</w:t>
      </w:r>
      <w:r w:rsidR="00EA5548">
        <w:t>.</w:t>
      </w:r>
    </w:p>
    <w:p w14:paraId="67BC0B10" w14:textId="77777777" w:rsidR="000C093C" w:rsidRDefault="000C093C" w:rsidP="00732890">
      <w:pPr>
        <w:pStyle w:val="Heading3"/>
      </w:pPr>
      <w:bookmarkStart w:id="52" w:name="_Toc94175721"/>
      <w:r>
        <w:lastRenderedPageBreak/>
        <w:t>Refresh</w:t>
      </w:r>
      <w:bookmarkEnd w:id="52"/>
    </w:p>
    <w:p w14:paraId="1DCB48CE" w14:textId="77777777" w:rsidR="00732890" w:rsidRDefault="00010F0A" w:rsidP="00732890">
      <w:pPr>
        <w:spacing w:after="0" w:line="240" w:lineRule="auto"/>
      </w:pPr>
      <w:r>
        <w:t xml:space="preserve">Refresh the data on the current worksheet from the data source.  </w:t>
      </w:r>
      <w:r w:rsidR="000C093C">
        <w:t>Note:</w:t>
      </w:r>
    </w:p>
    <w:p w14:paraId="2A83519F" w14:textId="77777777" w:rsidR="00732890" w:rsidRDefault="00010F0A" w:rsidP="00732890">
      <w:pPr>
        <w:pStyle w:val="ListParagraph"/>
        <w:numPr>
          <w:ilvl w:val="0"/>
          <w:numId w:val="44"/>
        </w:numPr>
        <w:spacing w:after="0" w:line="240" w:lineRule="auto"/>
      </w:pPr>
      <w:r>
        <w:t>You can also double-click in any blank cell in the worksheet to Refresh the worksheet.</w:t>
      </w:r>
    </w:p>
    <w:p w14:paraId="2EFA0FB9" w14:textId="77777777" w:rsidR="00732890" w:rsidRDefault="00010F0A" w:rsidP="00732890">
      <w:pPr>
        <w:pStyle w:val="ListParagraph"/>
        <w:numPr>
          <w:ilvl w:val="0"/>
          <w:numId w:val="44"/>
        </w:numPr>
        <w:spacing w:after="0" w:line="240" w:lineRule="auto"/>
      </w:pPr>
      <w:r>
        <w:t>Refresh is the only button that appears in both the Smart View and Essbase ribbons.</w:t>
      </w:r>
    </w:p>
    <w:p w14:paraId="5C5DB507" w14:textId="7159E8D9" w:rsidR="00A05CBB" w:rsidRDefault="00A05CBB" w:rsidP="00732890">
      <w:pPr>
        <w:pStyle w:val="ListParagraph"/>
        <w:numPr>
          <w:ilvl w:val="0"/>
          <w:numId w:val="44"/>
        </w:numPr>
        <w:spacing w:after="0" w:line="240" w:lineRule="auto"/>
      </w:pPr>
      <w:r>
        <w:t xml:space="preserve">The best practice when manually moving dimensions by dragging/dropping or cut/pasting on the worksheet is to Refresh </w:t>
      </w:r>
      <w:r w:rsidR="009801A4">
        <w:t xml:space="preserve">the worksheet </w:t>
      </w:r>
      <w:r>
        <w:t xml:space="preserve">after each dimension is moved.  </w:t>
      </w:r>
    </w:p>
    <w:p w14:paraId="2146CA7D" w14:textId="77777777" w:rsidR="00732890" w:rsidRDefault="00732890" w:rsidP="00732890">
      <w:pPr>
        <w:pStyle w:val="ListParagraph"/>
        <w:spacing w:after="0" w:line="240" w:lineRule="auto"/>
      </w:pPr>
    </w:p>
    <w:p w14:paraId="11F6AF41" w14:textId="77777777" w:rsidR="000C093C" w:rsidRDefault="00010F0A" w:rsidP="00732890">
      <w:pPr>
        <w:pStyle w:val="Heading3"/>
      </w:pPr>
      <w:bookmarkStart w:id="53" w:name="_Toc94175722"/>
      <w:r w:rsidRPr="000C093C">
        <w:t>Change Alias</w:t>
      </w:r>
      <w:bookmarkEnd w:id="53"/>
    </w:p>
    <w:p w14:paraId="3FADFEB2" w14:textId="490D0888" w:rsidR="00010F0A" w:rsidRDefault="00010F0A" w:rsidP="00732890">
      <w:pPr>
        <w:spacing w:after="100" w:afterAutospacing="1" w:line="240" w:lineRule="auto"/>
      </w:pPr>
      <w:r>
        <w:t>By default</w:t>
      </w:r>
      <w:r w:rsidR="003804F3">
        <w:t>,</w:t>
      </w:r>
      <w:r>
        <w:t xml:space="preserve"> Smart View populates dimension Aliases when starting from a blank worksheet.  Aliases</w:t>
      </w:r>
      <w:r w:rsidR="00781653">
        <w:t>,</w:t>
      </w:r>
      <w:r>
        <w:t xml:space="preserve"> while helpful because they are longer and more descriptive, also take up more space on your screen.  If you wish you change the aliases to show the dimension names instead, click Change Alias &gt; Select None.  The dimensions all change from their aliases to their names.  Navigating and knowing the Essbase Names instead of Aliases takes practice.  Click Change Alias &gt; Select Default to change the names back to aliases.</w:t>
      </w:r>
    </w:p>
    <w:p w14:paraId="51BB5006" w14:textId="77777777" w:rsidR="005A4CE7" w:rsidRDefault="005A4CE7" w:rsidP="00732890">
      <w:pPr>
        <w:spacing w:after="100" w:afterAutospacing="1" w:line="240" w:lineRule="auto"/>
      </w:pPr>
    </w:p>
    <w:p w14:paraId="1110C158" w14:textId="77777777" w:rsidR="00185854" w:rsidRDefault="00185854" w:rsidP="004C5847">
      <w:pPr>
        <w:pStyle w:val="Heading2"/>
      </w:pPr>
      <w:bookmarkStart w:id="54" w:name="_Toc94175723"/>
      <w:r>
        <w:t>Point of View (POV)</w:t>
      </w:r>
      <w:bookmarkEnd w:id="54"/>
    </w:p>
    <w:p w14:paraId="4AD5F5CE" w14:textId="77777777" w:rsidR="00C727D1" w:rsidRDefault="003952BD" w:rsidP="00185854">
      <w:pPr>
        <w:spacing w:before="100" w:beforeAutospacing="1" w:after="100" w:afterAutospacing="1" w:line="240" w:lineRule="auto"/>
      </w:pPr>
      <w:r w:rsidRPr="008F574B">
        <w:rPr>
          <w:b/>
        </w:rPr>
        <w:t xml:space="preserve">The POV is </w:t>
      </w:r>
      <w:r w:rsidR="007A4EE7" w:rsidRPr="008F574B">
        <w:rPr>
          <w:b/>
        </w:rPr>
        <w:t>the location of the</w:t>
      </w:r>
      <w:r w:rsidR="007A4EE7">
        <w:t xml:space="preserve"> </w:t>
      </w:r>
      <w:r w:rsidR="007A4EE7" w:rsidRPr="00C727D1">
        <w:rPr>
          <w:b/>
        </w:rPr>
        <w:t xml:space="preserve">static </w:t>
      </w:r>
      <w:r w:rsidRPr="00C727D1">
        <w:rPr>
          <w:b/>
        </w:rPr>
        <w:t>dimensions</w:t>
      </w:r>
      <w:r>
        <w:t xml:space="preserve"> that you wish to persist throughout the entire worksheet.  </w:t>
      </w:r>
      <w:r w:rsidR="00C727D1" w:rsidRPr="008F574B">
        <w:rPr>
          <w:b/>
        </w:rPr>
        <w:t>The Columns and Rows are the location for the non-static dimensions</w:t>
      </w:r>
      <w:r w:rsidR="00C727D1">
        <w:t xml:space="preserve"> that can change.  </w:t>
      </w:r>
    </w:p>
    <w:p w14:paraId="0D43B974" w14:textId="77777777" w:rsidR="00C727D1" w:rsidRDefault="00C727D1" w:rsidP="00185854">
      <w:pPr>
        <w:spacing w:before="100" w:beforeAutospacing="1" w:after="100" w:afterAutospacing="1" w:line="240" w:lineRule="auto"/>
      </w:pPr>
      <w:r>
        <w:t>To illustrate, i</w:t>
      </w:r>
      <w:r w:rsidR="003952BD">
        <w:t xml:space="preserve">n the </w:t>
      </w:r>
      <w:proofErr w:type="spellStart"/>
      <w:r w:rsidR="003952BD">
        <w:t>UCSFPlan</w:t>
      </w:r>
      <w:proofErr w:type="spellEnd"/>
      <w:r w:rsidR="003952BD">
        <w:t xml:space="preserve"> cube Revenue &amp; Expense form</w:t>
      </w:r>
      <w:r>
        <w:t xml:space="preserve"> </w:t>
      </w:r>
      <w:r w:rsidR="003952BD">
        <w:t xml:space="preserve">the dimensions in the POV are the </w:t>
      </w:r>
      <w:proofErr w:type="spellStart"/>
      <w:r w:rsidR="003952BD">
        <w:t>DeptID</w:t>
      </w:r>
      <w:proofErr w:type="spellEnd"/>
      <w:r w:rsidR="003952BD">
        <w:t xml:space="preserve">, Fund, and Project.  </w:t>
      </w:r>
      <w:r w:rsidR="00185854">
        <w:t xml:space="preserve">When you select </w:t>
      </w:r>
      <w:r w:rsidR="003952BD">
        <w:t>these three dimensions</w:t>
      </w:r>
      <w:r w:rsidR="00185854">
        <w:t xml:space="preserve">, they are the </w:t>
      </w:r>
      <w:r w:rsidR="007A4EE7">
        <w:t>3 static members that you see reflected on that form</w:t>
      </w:r>
      <w:r>
        <w:t xml:space="preserve">.  All other </w:t>
      </w:r>
      <w:r w:rsidR="007A4EE7">
        <w:t xml:space="preserve">dimensions are </w:t>
      </w:r>
      <w:r>
        <w:t xml:space="preserve">non-static and </w:t>
      </w:r>
      <w:proofErr w:type="gramStart"/>
      <w:r>
        <w:t xml:space="preserve">are located </w:t>
      </w:r>
      <w:r w:rsidR="003952BD">
        <w:t>in</w:t>
      </w:r>
      <w:proofErr w:type="gramEnd"/>
      <w:r w:rsidR="003952BD">
        <w:t xml:space="preserve"> the Columns and Rows</w:t>
      </w:r>
      <w:r w:rsidR="007A4EE7">
        <w:t xml:space="preserve">.  </w:t>
      </w:r>
      <w:r>
        <w:t>In the Revenue &amp; Expense Form example</w:t>
      </w:r>
      <w:r w:rsidR="007A4EE7">
        <w:t xml:space="preserve">, </w:t>
      </w:r>
      <w:r w:rsidR="003952BD">
        <w:t>Scenario</w:t>
      </w:r>
      <w:r w:rsidR="007A4EE7">
        <w:t xml:space="preserve"> could be </w:t>
      </w:r>
      <w:r>
        <w:t>either</w:t>
      </w:r>
      <w:r w:rsidR="007A4EE7">
        <w:t xml:space="preserve"> Plan or Actual; </w:t>
      </w:r>
      <w:r w:rsidR="003952BD">
        <w:t>Account</w:t>
      </w:r>
      <w:r w:rsidR="008F574B">
        <w:t xml:space="preserve"> could be</w:t>
      </w:r>
      <w:r w:rsidR="007A4EE7">
        <w:t xml:space="preserve"> Staff Salaries or </w:t>
      </w:r>
      <w:r w:rsidR="008F574B">
        <w:t>ICR Revenue</w:t>
      </w:r>
      <w:r w:rsidR="007A4EE7">
        <w:t xml:space="preserve">; </w:t>
      </w:r>
      <w:r w:rsidR="003952BD">
        <w:t>Period</w:t>
      </w:r>
      <w:r w:rsidR="007A4EE7">
        <w:t xml:space="preserve"> </w:t>
      </w:r>
      <w:r w:rsidR="008F574B">
        <w:t>could be</w:t>
      </w:r>
      <w:r w:rsidR="007A4EE7">
        <w:t xml:space="preserve"> either Jul or YearTotal</w:t>
      </w:r>
      <w:r w:rsidR="003952BD">
        <w:t xml:space="preserve">, etc.  </w:t>
      </w:r>
    </w:p>
    <w:p w14:paraId="7A2E53E7" w14:textId="6D6363F6" w:rsidR="00C03105" w:rsidRPr="00C03105" w:rsidRDefault="00185854" w:rsidP="00185854">
      <w:pPr>
        <w:spacing w:before="100" w:beforeAutospacing="1" w:after="100" w:afterAutospacing="1" w:line="240" w:lineRule="auto"/>
      </w:pPr>
      <w:r>
        <w:t xml:space="preserve">In </w:t>
      </w:r>
      <w:r w:rsidRPr="00185854">
        <w:rPr>
          <w:b/>
        </w:rPr>
        <w:t xml:space="preserve">Smart View the POV </w:t>
      </w:r>
      <w:r w:rsidR="00C727D1">
        <w:rPr>
          <w:b/>
        </w:rPr>
        <w:t xml:space="preserve">location </w:t>
      </w:r>
      <w:r w:rsidRPr="00185854">
        <w:rPr>
          <w:b/>
        </w:rPr>
        <w:t>is by default, in the top row</w:t>
      </w:r>
      <w:r>
        <w:t>.  However, the POV can be viewed three</w:t>
      </w:r>
      <w:r w:rsidR="00C03105" w:rsidRPr="00C03105">
        <w:t xml:space="preserve"> different ways in Smart View.  </w:t>
      </w:r>
      <w:r w:rsidR="00B20528">
        <w:t>T</w:t>
      </w:r>
      <w:r w:rsidR="00C03105" w:rsidRPr="00C03105">
        <w:t xml:space="preserve">he examples </w:t>
      </w:r>
      <w:r w:rsidR="00C727D1">
        <w:t xml:space="preserve">and screen shots </w:t>
      </w:r>
      <w:r w:rsidR="00C03105" w:rsidRPr="00C03105">
        <w:t xml:space="preserve">below </w:t>
      </w:r>
      <w:r w:rsidR="00C03105">
        <w:t xml:space="preserve">refer to dimensions in the </w:t>
      </w:r>
      <w:proofErr w:type="spellStart"/>
      <w:r w:rsidR="00C03105" w:rsidRPr="00C03105">
        <w:t>UCSFRptg</w:t>
      </w:r>
      <w:proofErr w:type="spellEnd"/>
      <w:r w:rsidR="00C03105" w:rsidRPr="00C03105">
        <w:t xml:space="preserve"> cube.</w:t>
      </w:r>
      <w:r w:rsidR="00C03105" w:rsidRPr="00185854">
        <w:rPr>
          <w:b/>
        </w:rPr>
        <w:t xml:space="preserve">  </w:t>
      </w:r>
    </w:p>
    <w:p w14:paraId="5E55D108" w14:textId="77777777" w:rsidR="00E62030" w:rsidRDefault="00185854" w:rsidP="004C5847">
      <w:pPr>
        <w:pStyle w:val="Heading3"/>
      </w:pPr>
      <w:bookmarkStart w:id="55" w:name="_Toc94175724"/>
      <w:r w:rsidRPr="00E62030">
        <w:t xml:space="preserve">POV </w:t>
      </w:r>
      <w:r w:rsidR="00C03105" w:rsidRPr="00E62030">
        <w:t>Option 1</w:t>
      </w:r>
      <w:r w:rsidRPr="00E62030">
        <w:t xml:space="preserve"> (Default)</w:t>
      </w:r>
      <w:r w:rsidR="00C03105" w:rsidRPr="00E62030">
        <w:t xml:space="preserve">: POV </w:t>
      </w:r>
      <w:r w:rsidRPr="00E62030">
        <w:t xml:space="preserve">Dimensions </w:t>
      </w:r>
      <w:r w:rsidR="00C03105" w:rsidRPr="00E62030">
        <w:t>in the top row</w:t>
      </w:r>
      <w:bookmarkEnd w:id="55"/>
    </w:p>
    <w:p w14:paraId="1D411386" w14:textId="71EFCD0D" w:rsidR="00402B90" w:rsidRDefault="00C03105" w:rsidP="0058207A">
      <w:pPr>
        <w:spacing w:after="100" w:afterAutospacing="1" w:line="240" w:lineRule="auto"/>
      </w:pPr>
      <w:r>
        <w:t>When dimensions come in on a blank/new worksheet in Excel they appear with most dimensions in the top row</w:t>
      </w:r>
      <w:r w:rsidR="00185854">
        <w:t xml:space="preserve">, </w:t>
      </w:r>
      <w:r>
        <w:t xml:space="preserve">the </w:t>
      </w:r>
      <w:r w:rsidR="00A40BDE">
        <w:t xml:space="preserve">Account </w:t>
      </w:r>
      <w:r>
        <w:t>Dimension in the Column</w:t>
      </w:r>
      <w:r w:rsidR="00185854">
        <w:t>,</w:t>
      </w:r>
      <w:r>
        <w:t xml:space="preserve"> and the </w:t>
      </w:r>
      <w:r w:rsidR="00A40BDE">
        <w:t xml:space="preserve">Period </w:t>
      </w:r>
      <w:r>
        <w:t>Dimension in the Row</w:t>
      </w:r>
      <w:r w:rsidR="00185854">
        <w:t xml:space="preserve"> (see below)</w:t>
      </w:r>
      <w:r>
        <w:t>.</w:t>
      </w:r>
      <w:r w:rsidR="003952BD">
        <w:t xml:space="preserve">  </w:t>
      </w:r>
      <w:r w:rsidR="00185854">
        <w:t xml:space="preserve">Though nothing in Excel explicitly states that POV = top row, </w:t>
      </w:r>
      <w:r w:rsidR="00185854" w:rsidRPr="00E62030">
        <w:rPr>
          <w:b/>
        </w:rPr>
        <w:t xml:space="preserve">in Smart View the POV is </w:t>
      </w:r>
      <w:r w:rsidR="00AF1391" w:rsidRPr="00E62030">
        <w:rPr>
          <w:b/>
        </w:rPr>
        <w:t>the first row where Dimensions appear</w:t>
      </w:r>
      <w:r w:rsidR="00185854">
        <w:t xml:space="preserve">.  </w:t>
      </w:r>
      <w:r w:rsidR="00AF1391">
        <w:t>This means i</w:t>
      </w:r>
      <w:r w:rsidR="00185854">
        <w:t xml:space="preserve">t is possible to insert blank rows above Row 1.  If you do this </w:t>
      </w:r>
      <w:r w:rsidR="00185854" w:rsidRPr="00E62030">
        <w:rPr>
          <w:b/>
        </w:rPr>
        <w:t xml:space="preserve">the POV Dimensions must </w:t>
      </w:r>
      <w:proofErr w:type="gramStart"/>
      <w:r w:rsidR="00185854" w:rsidRPr="00E62030">
        <w:rPr>
          <w:b/>
        </w:rPr>
        <w:t>all</w:t>
      </w:r>
      <w:proofErr w:type="gramEnd"/>
      <w:r w:rsidR="00185854" w:rsidRPr="00E62030">
        <w:rPr>
          <w:b/>
        </w:rPr>
        <w:t xml:space="preserve"> be on the same line</w:t>
      </w:r>
      <w:r w:rsidR="00AF1391">
        <w:t>.  If they are not on the same line</w:t>
      </w:r>
      <w:r w:rsidR="00A40BDE">
        <w:t>,</w:t>
      </w:r>
      <w:r w:rsidR="00AF1391">
        <w:t xml:space="preserve"> Essbase will read the highest row </w:t>
      </w:r>
      <w:r w:rsidR="00C727D1">
        <w:t xml:space="preserve">with any Dimension </w:t>
      </w:r>
      <w:r w:rsidR="00AF1391">
        <w:t>as the POV</w:t>
      </w:r>
      <w:r w:rsidR="00C727D1">
        <w:t>,</w:t>
      </w:r>
      <w:r w:rsidR="00AF1391">
        <w:t xml:space="preserve"> and all </w:t>
      </w:r>
      <w:r w:rsidR="00C727D1">
        <w:t>dimensions below that row a</w:t>
      </w:r>
      <w:r w:rsidR="00AF1391">
        <w:t xml:space="preserve">s either </w:t>
      </w:r>
      <w:r w:rsidR="00C727D1">
        <w:t>a Row or Column</w:t>
      </w:r>
      <w:r w:rsidR="00AF1391">
        <w:t xml:space="preserve">.  </w:t>
      </w:r>
    </w:p>
    <w:p w14:paraId="6496B992" w14:textId="71BF9368" w:rsidR="00C03105" w:rsidRDefault="00200D73" w:rsidP="00C03105">
      <w:pPr>
        <w:spacing w:before="100" w:beforeAutospacing="1" w:after="100" w:afterAutospacing="1" w:line="240" w:lineRule="auto"/>
      </w:pPr>
      <w:r>
        <w:rPr>
          <w:noProof/>
          <w:lang w:eastAsia="ja-JP"/>
        </w:rPr>
        <w:lastRenderedPageBreak/>
        <w:drawing>
          <wp:inline distT="0" distB="0" distL="0" distR="0" wp14:anchorId="1863AC06" wp14:editId="0566D164">
            <wp:extent cx="5943600" cy="1670685"/>
            <wp:effectExtent l="0" t="0" r="0" b="571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OV.png"/>
                    <pic:cNvPicPr/>
                  </pic:nvPicPr>
                  <pic:blipFill>
                    <a:blip r:embed="rId45">
                      <a:extLst>
                        <a:ext uri="{28A0092B-C50C-407E-A947-70E740481C1C}">
                          <a14:useLocalDpi xmlns:a14="http://schemas.microsoft.com/office/drawing/2010/main" val="0"/>
                        </a:ext>
                      </a:extLst>
                    </a:blip>
                    <a:stretch>
                      <a:fillRect/>
                    </a:stretch>
                  </pic:blipFill>
                  <pic:spPr>
                    <a:xfrm>
                      <a:off x="0" y="0"/>
                      <a:ext cx="5943600" cy="1670685"/>
                    </a:xfrm>
                    <a:prstGeom prst="rect">
                      <a:avLst/>
                    </a:prstGeom>
                  </pic:spPr>
                </pic:pic>
              </a:graphicData>
            </a:graphic>
          </wp:inline>
        </w:drawing>
      </w:r>
    </w:p>
    <w:p w14:paraId="0559F13B" w14:textId="77777777" w:rsidR="00E62030" w:rsidRDefault="00C03105" w:rsidP="004C5847">
      <w:pPr>
        <w:pStyle w:val="Heading3"/>
      </w:pPr>
      <w:bookmarkStart w:id="56" w:name="_Toc94175725"/>
      <w:r w:rsidRPr="00E62030">
        <w:t xml:space="preserve">POV </w:t>
      </w:r>
      <w:r w:rsidR="00AF1391" w:rsidRPr="00E62030">
        <w:t>Option 2: POV Dimensions f</w:t>
      </w:r>
      <w:r w:rsidRPr="00E62030">
        <w:t xml:space="preserve">loating in the </w:t>
      </w:r>
      <w:proofErr w:type="gramStart"/>
      <w:r w:rsidRPr="00E62030">
        <w:t>worksheet</w:t>
      </w:r>
      <w:bookmarkEnd w:id="56"/>
      <w:proofErr w:type="gramEnd"/>
    </w:p>
    <w:p w14:paraId="66881A15" w14:textId="77777777" w:rsidR="00C03105" w:rsidRDefault="00C03105" w:rsidP="0058207A">
      <w:pPr>
        <w:spacing w:after="100" w:afterAutospacing="1" w:line="240" w:lineRule="auto"/>
      </w:pPr>
      <w:r>
        <w:t xml:space="preserve">When you click the POV button in </w:t>
      </w:r>
      <w:r w:rsidR="003952BD">
        <w:t xml:space="preserve">the Essbase ribbon, it removes the Dimensions from Row 1 and puts them into a floating POV window.  Notice you can now toggle/change your POV Dimensions as </w:t>
      </w:r>
      <w:proofErr w:type="gramStart"/>
      <w:r w:rsidR="003952BD">
        <w:t xml:space="preserve">drop </w:t>
      </w:r>
      <w:r w:rsidR="00AF1391">
        <w:t>down</w:t>
      </w:r>
      <w:proofErr w:type="gramEnd"/>
      <w:r w:rsidR="00AF1391">
        <w:t xml:space="preserve"> menu items</w:t>
      </w:r>
      <w:r w:rsidR="003952BD">
        <w:t>.</w:t>
      </w:r>
    </w:p>
    <w:p w14:paraId="322756A5" w14:textId="019C1795" w:rsidR="00AD0157" w:rsidRDefault="00200D73" w:rsidP="003952BD">
      <w:pPr>
        <w:spacing w:before="100" w:beforeAutospacing="1" w:after="100" w:afterAutospacing="1" w:line="240" w:lineRule="auto"/>
      </w:pPr>
      <w:r>
        <w:rPr>
          <w:noProof/>
          <w:lang w:eastAsia="ja-JP"/>
        </w:rPr>
        <w:drawing>
          <wp:inline distT="0" distB="0" distL="0" distR="0" wp14:anchorId="2F177EED" wp14:editId="71951295">
            <wp:extent cx="5943600" cy="2809875"/>
            <wp:effectExtent l="0" t="0" r="0"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OV_drop_down_menu.png"/>
                    <pic:cNvPicPr/>
                  </pic:nvPicPr>
                  <pic:blipFill>
                    <a:blip r:embed="rId46">
                      <a:extLst>
                        <a:ext uri="{28A0092B-C50C-407E-A947-70E740481C1C}">
                          <a14:useLocalDpi xmlns:a14="http://schemas.microsoft.com/office/drawing/2010/main" val="0"/>
                        </a:ext>
                      </a:extLst>
                    </a:blip>
                    <a:stretch>
                      <a:fillRect/>
                    </a:stretch>
                  </pic:blipFill>
                  <pic:spPr>
                    <a:xfrm>
                      <a:off x="0" y="0"/>
                      <a:ext cx="5943600" cy="2809875"/>
                    </a:xfrm>
                    <a:prstGeom prst="rect">
                      <a:avLst/>
                    </a:prstGeom>
                  </pic:spPr>
                </pic:pic>
              </a:graphicData>
            </a:graphic>
          </wp:inline>
        </w:drawing>
      </w:r>
    </w:p>
    <w:p w14:paraId="2A33D108" w14:textId="77777777" w:rsidR="00E62030" w:rsidRDefault="00AF1391" w:rsidP="004C5847">
      <w:pPr>
        <w:pStyle w:val="Heading3"/>
      </w:pPr>
      <w:bookmarkStart w:id="57" w:name="_Toc94175726"/>
      <w:r w:rsidRPr="00E62030">
        <w:t xml:space="preserve">POV Option 3: POV Dimensions fixed above the top </w:t>
      </w:r>
      <w:proofErr w:type="gramStart"/>
      <w:r w:rsidRPr="00E62030">
        <w:t>row</w:t>
      </w:r>
      <w:bookmarkEnd w:id="57"/>
      <w:proofErr w:type="gramEnd"/>
    </w:p>
    <w:p w14:paraId="20E6F8A0" w14:textId="77777777" w:rsidR="00AD0157" w:rsidRDefault="00AF1391" w:rsidP="0058207A">
      <w:pPr>
        <w:spacing w:after="100" w:afterAutospacing="1" w:line="240" w:lineRule="auto"/>
      </w:pPr>
      <w:r>
        <w:t xml:space="preserve">From Option 2, when you click and drag the floating POV box above the top row, Excel </w:t>
      </w:r>
      <w:r w:rsidR="007A4EE7">
        <w:t xml:space="preserve">dynamically </w:t>
      </w:r>
      <w:r>
        <w:t>creates space for you to drop the box into its own window (see below).</w:t>
      </w:r>
      <w:r w:rsidR="007A4EE7">
        <w:t xml:space="preserve">  The </w:t>
      </w:r>
      <w:proofErr w:type="gramStart"/>
      <w:r w:rsidR="007A4EE7">
        <w:t>drop down</w:t>
      </w:r>
      <w:proofErr w:type="gramEnd"/>
      <w:r w:rsidR="007A4EE7">
        <w:t xml:space="preserve"> menu item funct</w:t>
      </w:r>
      <w:r w:rsidR="00C727D1">
        <w:t>ionality is the same as Option 2</w:t>
      </w:r>
      <w:r w:rsidR="007A4EE7">
        <w:t>.  You can drag/drop the POV from Option 3 back to Option 2 by clicking an</w:t>
      </w:r>
      <w:r w:rsidR="00C727D1">
        <w:t xml:space="preserve">d dragging the box from </w:t>
      </w:r>
      <w:r w:rsidR="007A4EE7">
        <w:t xml:space="preserve">the top of the gray POV bar </w:t>
      </w:r>
      <w:r w:rsidR="00C727D1">
        <w:t xml:space="preserve">(see </w:t>
      </w:r>
      <w:r w:rsidR="007A4EE7">
        <w:t>below</w:t>
      </w:r>
      <w:r w:rsidR="00C727D1">
        <w:t>)</w:t>
      </w:r>
      <w:r w:rsidR="007A4EE7">
        <w:t>.</w:t>
      </w:r>
    </w:p>
    <w:p w14:paraId="57DCC7FF" w14:textId="709B758F" w:rsidR="00AD0157" w:rsidRDefault="00200D73" w:rsidP="007A4EE7">
      <w:pPr>
        <w:spacing w:before="100" w:beforeAutospacing="1" w:after="100" w:afterAutospacing="1" w:line="240" w:lineRule="auto"/>
      </w:pPr>
      <w:r>
        <w:rPr>
          <w:noProof/>
          <w:lang w:eastAsia="ja-JP"/>
        </w:rPr>
        <w:lastRenderedPageBreak/>
        <w:drawing>
          <wp:inline distT="0" distB="0" distL="0" distR="0" wp14:anchorId="40CD419D" wp14:editId="17673AED">
            <wp:extent cx="5943600" cy="202628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ov_fixed_above_first_row.png"/>
                    <pic:cNvPicPr/>
                  </pic:nvPicPr>
                  <pic:blipFill>
                    <a:blip r:embed="rId47">
                      <a:extLst>
                        <a:ext uri="{28A0092B-C50C-407E-A947-70E740481C1C}">
                          <a14:useLocalDpi xmlns:a14="http://schemas.microsoft.com/office/drawing/2010/main" val="0"/>
                        </a:ext>
                      </a:extLst>
                    </a:blip>
                    <a:stretch>
                      <a:fillRect/>
                    </a:stretch>
                  </pic:blipFill>
                  <pic:spPr>
                    <a:xfrm>
                      <a:off x="0" y="0"/>
                      <a:ext cx="5943600" cy="2026285"/>
                    </a:xfrm>
                    <a:prstGeom prst="rect">
                      <a:avLst/>
                    </a:prstGeom>
                  </pic:spPr>
                </pic:pic>
              </a:graphicData>
            </a:graphic>
          </wp:inline>
        </w:drawing>
      </w:r>
    </w:p>
    <w:p w14:paraId="09024653" w14:textId="05CDA12D" w:rsidR="00DB0641" w:rsidRDefault="00DB0641" w:rsidP="002E36B8">
      <w:pPr>
        <w:spacing w:before="100" w:beforeAutospacing="1" w:after="100" w:afterAutospacing="1" w:line="240" w:lineRule="auto"/>
      </w:pPr>
    </w:p>
    <w:p w14:paraId="276E707E" w14:textId="5CF76BAF" w:rsidR="007C49A2" w:rsidRPr="007C49A2" w:rsidRDefault="000C093C" w:rsidP="004C5847">
      <w:pPr>
        <w:pStyle w:val="Heading2"/>
      </w:pPr>
      <w:bookmarkStart w:id="58" w:name="_Toc94175727"/>
      <w:r>
        <w:t>Moving Dimensions</w:t>
      </w:r>
      <w:r w:rsidR="00A05CBB">
        <w:t xml:space="preserve"> with Pivot</w:t>
      </w:r>
      <w:bookmarkEnd w:id="58"/>
    </w:p>
    <w:p w14:paraId="52DE53EF" w14:textId="4400EDC5" w:rsidR="00196DFA" w:rsidRDefault="00196DFA" w:rsidP="00D60425">
      <w:pPr>
        <w:spacing w:before="100" w:beforeAutospacing="1" w:after="100" w:afterAutospacing="1" w:line="240" w:lineRule="auto"/>
      </w:pPr>
      <w:r>
        <w:t xml:space="preserve">There are several ways to move the </w:t>
      </w:r>
      <w:r w:rsidR="007B48B4">
        <w:t xml:space="preserve">UPlan </w:t>
      </w:r>
      <w:r w:rsidR="00567621">
        <w:t>Dimensions on your spreadsheet</w:t>
      </w:r>
      <w:r>
        <w:t xml:space="preserve"> </w:t>
      </w:r>
      <w:proofErr w:type="gramStart"/>
      <w:r w:rsidR="00622F0C">
        <w:t>in order to</w:t>
      </w:r>
      <w:proofErr w:type="gramEnd"/>
      <w:r w:rsidR="00622F0C">
        <w:t xml:space="preserve"> set up your ad hoc analysis </w:t>
      </w:r>
      <w:r>
        <w:t>and drill through the</w:t>
      </w:r>
      <w:r w:rsidR="00567621">
        <w:t xml:space="preserve"> D</w:t>
      </w:r>
      <w:r w:rsidR="00622F0C">
        <w:t>imension hierarchies</w:t>
      </w:r>
      <w:r>
        <w:t>.</w:t>
      </w:r>
      <w:r w:rsidR="00622F0C">
        <w:t xml:space="preserve"> </w:t>
      </w:r>
      <w:r w:rsidR="00861847">
        <w:t xml:space="preserve"> </w:t>
      </w:r>
      <w:r w:rsidR="00684308">
        <w:t>It</w:t>
      </w:r>
      <w:r w:rsidR="008F574B">
        <w:t xml:space="preserve"> i</w:t>
      </w:r>
      <w:r w:rsidR="00684308">
        <w:t>s important t</w:t>
      </w:r>
      <w:r w:rsidR="00567621">
        <w:t>o understand each of the UPlan D</w:t>
      </w:r>
      <w:r w:rsidR="00684308">
        <w:t>i</w:t>
      </w:r>
      <w:r w:rsidR="00567621">
        <w:t>mensions and structure of each D</w:t>
      </w:r>
      <w:r w:rsidR="00684308">
        <w:t xml:space="preserve">imension’s member hierarchy </w:t>
      </w:r>
      <w:proofErr w:type="gramStart"/>
      <w:r w:rsidR="00684308">
        <w:t>in order to</w:t>
      </w:r>
      <w:proofErr w:type="gramEnd"/>
      <w:r w:rsidR="00684308">
        <w:t xml:space="preserve"> successfully </w:t>
      </w:r>
      <w:r w:rsidR="00567621">
        <w:t xml:space="preserve">set up and </w:t>
      </w:r>
      <w:r w:rsidR="00684308">
        <w:t xml:space="preserve">drill </w:t>
      </w:r>
      <w:r w:rsidR="00861847">
        <w:t>up</w:t>
      </w:r>
      <w:r w:rsidR="008F574B">
        <w:t>/</w:t>
      </w:r>
      <w:r w:rsidR="00684308">
        <w:t xml:space="preserve">down </w:t>
      </w:r>
      <w:r w:rsidR="00567621">
        <w:t>on</w:t>
      </w:r>
      <w:r w:rsidR="00684308">
        <w:t xml:space="preserve"> your</w:t>
      </w:r>
      <w:r w:rsidR="00567621">
        <w:t xml:space="preserve"> D</w:t>
      </w:r>
      <w:r w:rsidR="00831779">
        <w:t xml:space="preserve">imensions. </w:t>
      </w:r>
      <w:r w:rsidR="00861847">
        <w:t xml:space="preserve"> </w:t>
      </w:r>
    </w:p>
    <w:p w14:paraId="58223EB1" w14:textId="3BA8B942" w:rsidR="002979AB" w:rsidRPr="00EF3C90" w:rsidRDefault="000955BE" w:rsidP="00B162B6">
      <w:pPr>
        <w:spacing w:before="100" w:beforeAutospacing="1" w:after="100" w:afterAutospacing="1" w:line="240" w:lineRule="auto"/>
        <w:rPr>
          <w:b/>
        </w:rPr>
      </w:pPr>
      <w:bookmarkStart w:id="59" w:name="_Toc94175728"/>
      <w:r>
        <w:rPr>
          <w:rStyle w:val="Heading3Char"/>
        </w:rPr>
        <w:t xml:space="preserve">Pivot Option 1: </w:t>
      </w:r>
      <w:r w:rsidR="002979AB" w:rsidRPr="00D62C79">
        <w:rPr>
          <w:rStyle w:val="Heading3Char"/>
        </w:rPr>
        <w:t xml:space="preserve">Using </w:t>
      </w:r>
      <w:r w:rsidR="00D62C79" w:rsidRPr="00D62C79">
        <w:rPr>
          <w:rStyle w:val="Heading3Char"/>
        </w:rPr>
        <w:t xml:space="preserve">the </w:t>
      </w:r>
      <w:r w:rsidR="002979AB" w:rsidRPr="00D62C79">
        <w:rPr>
          <w:rStyle w:val="Heading3Char"/>
        </w:rPr>
        <w:t xml:space="preserve">Pivot </w:t>
      </w:r>
      <w:r w:rsidR="00BA0109" w:rsidRPr="00D62C79">
        <w:rPr>
          <w:rStyle w:val="Heading3Char"/>
        </w:rPr>
        <w:t>Button</w:t>
      </w:r>
      <w:bookmarkEnd w:id="59"/>
      <w:r w:rsidR="00BA0109" w:rsidRPr="00E62030">
        <w:rPr>
          <w:rStyle w:val="Heading3Char"/>
        </w:rPr>
        <w:t xml:space="preserve"> </w:t>
      </w:r>
    </w:p>
    <w:p w14:paraId="34CBFD98" w14:textId="77777777" w:rsidR="002979AB" w:rsidRDefault="002979AB" w:rsidP="0058207A">
      <w:pPr>
        <w:spacing w:after="100" w:afterAutospacing="1" w:line="240" w:lineRule="auto"/>
      </w:pPr>
      <w:r>
        <w:t>Use the Pivot icon on the Essbase menu ribbon to move your dimensions on the spreadsheet grid.</w:t>
      </w:r>
      <w:r w:rsidR="00D62C79">
        <w:t xml:space="preserve">  A few things to know about pivoting</w:t>
      </w:r>
      <w:r w:rsidR="00BA0109">
        <w:t>:</w:t>
      </w:r>
    </w:p>
    <w:p w14:paraId="10CC7C46" w14:textId="77777777" w:rsidR="00BA0109" w:rsidRDefault="00BA0109" w:rsidP="00650829">
      <w:pPr>
        <w:pStyle w:val="ListParagraph"/>
        <w:numPr>
          <w:ilvl w:val="0"/>
          <w:numId w:val="18"/>
        </w:numPr>
        <w:spacing w:before="100" w:beforeAutospacing="1" w:after="100" w:afterAutospacing="1" w:line="240" w:lineRule="auto"/>
        <w:contextualSpacing w:val="0"/>
      </w:pPr>
      <w:r>
        <w:t xml:space="preserve">Select a dimension </w:t>
      </w:r>
      <w:r w:rsidR="00E62030">
        <w:t xml:space="preserve">before clicking </w:t>
      </w:r>
      <w:r>
        <w:t>pivot to move it from POV to Row/Column and vice versa.</w:t>
      </w:r>
    </w:p>
    <w:p w14:paraId="0FC84AEC" w14:textId="77777777" w:rsidR="00BA0109" w:rsidRDefault="00BA0109" w:rsidP="00650829">
      <w:pPr>
        <w:pStyle w:val="ListParagraph"/>
        <w:numPr>
          <w:ilvl w:val="0"/>
          <w:numId w:val="18"/>
        </w:numPr>
        <w:spacing w:before="100" w:beforeAutospacing="1" w:after="100" w:afterAutospacing="1" w:line="240" w:lineRule="auto"/>
        <w:contextualSpacing w:val="0"/>
      </w:pPr>
      <w:r>
        <w:t xml:space="preserve">Select a dimension that is currently in </w:t>
      </w:r>
      <w:r w:rsidR="00E62030">
        <w:t>the POV or Column &gt; click pivot.  I</w:t>
      </w:r>
      <w:r>
        <w:t>t will automatically pivot it to Excel Column A (the left-most dimension in the rows).</w:t>
      </w:r>
    </w:p>
    <w:p w14:paraId="11EEE9C6" w14:textId="77777777" w:rsidR="00BA0109" w:rsidRDefault="00BA0109" w:rsidP="00650829">
      <w:pPr>
        <w:pStyle w:val="ListParagraph"/>
        <w:numPr>
          <w:ilvl w:val="0"/>
          <w:numId w:val="18"/>
        </w:numPr>
        <w:spacing w:before="100" w:beforeAutospacing="1" w:after="100" w:afterAutospacing="1" w:line="240" w:lineRule="auto"/>
        <w:contextualSpacing w:val="0"/>
      </w:pPr>
      <w:r>
        <w:t xml:space="preserve">Notice if a Row or Column only has one dimension in it, and you </w:t>
      </w:r>
      <w:r w:rsidR="00D62C79">
        <w:t xml:space="preserve">click </w:t>
      </w:r>
      <w:r>
        <w:t xml:space="preserve">pivot, Smart View will pivot the dimension wherever you are sending it.  </w:t>
      </w:r>
      <w:proofErr w:type="gramStart"/>
      <w:r>
        <w:t>However</w:t>
      </w:r>
      <w:proofErr w:type="gramEnd"/>
      <w:r>
        <w:t xml:space="preserve"> it will </w:t>
      </w:r>
      <w:r w:rsidR="00D62C79">
        <w:t xml:space="preserve">also </w:t>
      </w:r>
      <w:r>
        <w:t xml:space="preserve">dynamically replace that dimension </w:t>
      </w:r>
      <w:r w:rsidR="00D62C79">
        <w:t xml:space="preserve">you pivoted </w:t>
      </w:r>
      <w:r>
        <w:t>with a different dimension in its place</w:t>
      </w:r>
      <w:r w:rsidR="00D62C79">
        <w:t>.</w:t>
      </w:r>
      <w:r>
        <w:t xml:space="preserve"> </w:t>
      </w:r>
      <w:r w:rsidR="00D62C79">
        <w:t xml:space="preserve"> </w:t>
      </w:r>
      <w:r w:rsidRPr="00BA0109">
        <w:t xml:space="preserve">In this way, </w:t>
      </w:r>
      <w:r w:rsidR="00D62C79">
        <w:t xml:space="preserve">there is always </w:t>
      </w:r>
      <w:r w:rsidRPr="00BA0109">
        <w:t xml:space="preserve">at least </w:t>
      </w:r>
      <w:r w:rsidR="00D62C79">
        <w:t>one</w:t>
      </w:r>
      <w:r w:rsidRPr="00BA0109">
        <w:t xml:space="preserve"> dimension in the Row and </w:t>
      </w:r>
      <w:r w:rsidR="00D62C79">
        <w:t>one</w:t>
      </w:r>
      <w:r w:rsidRPr="00BA0109">
        <w:t xml:space="preserve"> dimension in the column</w:t>
      </w:r>
      <w:r>
        <w:t>.</w:t>
      </w:r>
    </w:p>
    <w:p w14:paraId="548DD7C9" w14:textId="6DA54558" w:rsidR="002979AB" w:rsidRDefault="000955BE" w:rsidP="004C5847">
      <w:pPr>
        <w:pStyle w:val="Heading3"/>
      </w:pPr>
      <w:bookmarkStart w:id="60" w:name="_Toc94175729"/>
      <w:r>
        <w:t xml:space="preserve">Pivot Option 2: </w:t>
      </w:r>
      <w:proofErr w:type="gramStart"/>
      <w:r>
        <w:t>Left-click</w:t>
      </w:r>
      <w:proofErr w:type="gramEnd"/>
      <w:r w:rsidR="002979AB" w:rsidRPr="00EF3C90">
        <w:t xml:space="preserve"> </w:t>
      </w:r>
      <w:r w:rsidR="00E62030">
        <w:t>to drag and drop</w:t>
      </w:r>
      <w:bookmarkEnd w:id="60"/>
    </w:p>
    <w:p w14:paraId="609C150E" w14:textId="10244AE1" w:rsidR="00D62C79" w:rsidRDefault="00E62030" w:rsidP="0058207A">
      <w:pPr>
        <w:spacing w:after="100" w:afterAutospacing="1" w:line="240" w:lineRule="auto"/>
      </w:pPr>
      <w:r>
        <w:t xml:space="preserve">When </w:t>
      </w:r>
      <w:r w:rsidR="00BE67D8">
        <w:t xml:space="preserve">you select </w:t>
      </w:r>
      <w:r>
        <w:t>a dimension, Smart View will put a black bold border around it</w:t>
      </w:r>
      <w:r w:rsidR="00D62C79">
        <w:t xml:space="preserve"> (see screen shot below)</w:t>
      </w:r>
      <w:r>
        <w:t xml:space="preserve">.  Moving your cursor to the border changes the cursor into a </w:t>
      </w:r>
      <w:proofErr w:type="gramStart"/>
      <w:r>
        <w:t>crosshairs</w:t>
      </w:r>
      <w:proofErr w:type="gramEnd"/>
      <w:r>
        <w:t xml:space="preserve">, allowing you to “grab” the dimension.  Click and drag that dimension from a row to a column, etc. </w:t>
      </w:r>
      <w:r w:rsidR="00D62C79">
        <w:t xml:space="preserve">  </w:t>
      </w:r>
    </w:p>
    <w:p w14:paraId="0A1E0AA3" w14:textId="58DBC818" w:rsidR="00A731A8" w:rsidRPr="0058207A" w:rsidRDefault="00D62C79" w:rsidP="000955BE">
      <w:pPr>
        <w:contextualSpacing/>
        <w:rPr>
          <w:b/>
          <w:bCs/>
          <w:smallCaps/>
          <w:color w:val="4F81BD" w:themeColor="accent1"/>
          <w:spacing w:val="5"/>
        </w:rPr>
      </w:pPr>
      <w:r w:rsidRPr="00676A46">
        <w:rPr>
          <w:rStyle w:val="IntenseReference"/>
        </w:rPr>
        <w:t>Best Practice:  Refresh the worksheet every time you move a dimension anywhere on the screen.</w:t>
      </w:r>
    </w:p>
    <w:p w14:paraId="37EC6CD0" w14:textId="77777777" w:rsidR="00A731A8" w:rsidRDefault="000955BE" w:rsidP="004C5847">
      <w:pPr>
        <w:pStyle w:val="Heading3"/>
      </w:pPr>
      <w:bookmarkStart w:id="61" w:name="_Toc94175730"/>
      <w:r>
        <w:t xml:space="preserve">Pivot Option 3: </w:t>
      </w:r>
      <w:r w:rsidRPr="000955BE">
        <w:t xml:space="preserve">Right click to drag and </w:t>
      </w:r>
      <w:proofErr w:type="gramStart"/>
      <w:r w:rsidRPr="000955BE">
        <w:t>drop</w:t>
      </w:r>
      <w:bookmarkEnd w:id="61"/>
      <w:proofErr w:type="gramEnd"/>
    </w:p>
    <w:p w14:paraId="4BD98139" w14:textId="04173A23" w:rsidR="00085F29" w:rsidRDefault="000955BE" w:rsidP="00A731A8">
      <w:r>
        <w:t>Holding down the right click on your mouse and dragging a dimension to its desired location will also move it.  The</w:t>
      </w:r>
      <w:r w:rsidR="00085F29">
        <w:t>re are several</w:t>
      </w:r>
      <w:r>
        <w:t xml:space="preserve"> </w:t>
      </w:r>
      <w:r w:rsidR="00085F29">
        <w:t>b</w:t>
      </w:r>
      <w:r>
        <w:t>enefit</w:t>
      </w:r>
      <w:r w:rsidR="00085F29">
        <w:t>s</w:t>
      </w:r>
      <w:r>
        <w:t xml:space="preserve"> to this method</w:t>
      </w:r>
      <w:r w:rsidR="00085F29">
        <w:t>:</w:t>
      </w:r>
    </w:p>
    <w:p w14:paraId="723F3E8C" w14:textId="77777777" w:rsidR="00085F29" w:rsidRDefault="000955BE" w:rsidP="00650829">
      <w:pPr>
        <w:pStyle w:val="ListParagraph"/>
        <w:numPr>
          <w:ilvl w:val="0"/>
          <w:numId w:val="27"/>
        </w:numPr>
      </w:pPr>
      <w:r>
        <w:lastRenderedPageBreak/>
        <w:t>Smart View will dynamically move the other dimensions on the page to accommodate the new dimension locations.</w:t>
      </w:r>
    </w:p>
    <w:p w14:paraId="7F4F6EB3" w14:textId="77777777" w:rsidR="00085F29" w:rsidRDefault="00085F29" w:rsidP="00650829">
      <w:pPr>
        <w:pStyle w:val="ListParagraph"/>
        <w:numPr>
          <w:ilvl w:val="0"/>
          <w:numId w:val="27"/>
        </w:numPr>
      </w:pPr>
      <w:r>
        <w:t>D</w:t>
      </w:r>
      <w:r w:rsidR="000955BE">
        <w:t xml:space="preserve">uring the drag/drop the Dimension name </w:t>
      </w:r>
      <w:r>
        <w:t xml:space="preserve">appears </w:t>
      </w:r>
      <w:r w:rsidR="000955BE">
        <w:t xml:space="preserve">in a tan box </w:t>
      </w:r>
      <w:r>
        <w:t xml:space="preserve">next to your cursor </w:t>
      </w:r>
      <w:r w:rsidR="000955BE">
        <w:t>so you know what you are moving/pivoting.</w:t>
      </w:r>
    </w:p>
    <w:p w14:paraId="2556D452" w14:textId="77777777" w:rsidR="000955BE" w:rsidRPr="000955BE" w:rsidRDefault="00085F29" w:rsidP="00650829">
      <w:pPr>
        <w:pStyle w:val="ListParagraph"/>
        <w:numPr>
          <w:ilvl w:val="0"/>
          <w:numId w:val="27"/>
        </w:numPr>
      </w:pPr>
      <w:r>
        <w:t xml:space="preserve">Since the dimensions are dynamically </w:t>
      </w:r>
      <w:proofErr w:type="gramStart"/>
      <w:r>
        <w:t>moved</w:t>
      </w:r>
      <w:proofErr w:type="gramEnd"/>
      <w:r>
        <w:t xml:space="preserve"> you will not need to refresh the worksheet after dropping it.</w:t>
      </w:r>
    </w:p>
    <w:p w14:paraId="0F1C1B0B" w14:textId="0B7DAD16" w:rsidR="002979AB" w:rsidRPr="00EF3C90" w:rsidRDefault="002979AB" w:rsidP="004C5847">
      <w:pPr>
        <w:pStyle w:val="Heading2"/>
      </w:pPr>
      <w:bookmarkStart w:id="62" w:name="_Toc94175731"/>
      <w:r>
        <w:t>Populating Dimensions</w:t>
      </w:r>
      <w:bookmarkEnd w:id="62"/>
      <w:r>
        <w:t xml:space="preserve"> </w:t>
      </w:r>
    </w:p>
    <w:p w14:paraId="444632E3" w14:textId="6714E5E1" w:rsidR="002979AB" w:rsidRPr="002979AB" w:rsidRDefault="002979AB" w:rsidP="004C5847">
      <w:pPr>
        <w:pStyle w:val="Heading3"/>
      </w:pPr>
      <w:bookmarkStart w:id="63" w:name="_Toc94175732"/>
      <w:r w:rsidRPr="002979AB">
        <w:t>Typing Members directly into the cell</w:t>
      </w:r>
      <w:bookmarkEnd w:id="63"/>
    </w:p>
    <w:p w14:paraId="541B09A7" w14:textId="77777777" w:rsidR="00010CBD" w:rsidRDefault="00085F29" w:rsidP="0058207A">
      <w:pPr>
        <w:spacing w:after="100" w:afterAutospacing="1" w:line="240" w:lineRule="auto"/>
      </w:pPr>
      <w:r>
        <w:t>The fastest way to populate a dimension is to type it directly into the cell</w:t>
      </w:r>
      <w:r w:rsidR="00010CBD">
        <w:t xml:space="preserve">.  </w:t>
      </w:r>
      <w:r w:rsidR="002B0DB5" w:rsidRPr="002979AB">
        <w:t xml:space="preserve">You can type </w:t>
      </w:r>
      <w:r w:rsidR="00196DFA" w:rsidRPr="002979AB">
        <w:t xml:space="preserve">the </w:t>
      </w:r>
      <w:proofErr w:type="gramStart"/>
      <w:r w:rsidR="00196DFA" w:rsidRPr="002979AB">
        <w:t>member</w:t>
      </w:r>
      <w:proofErr w:type="gramEnd"/>
      <w:r w:rsidR="00196DFA" w:rsidRPr="002979AB">
        <w:t xml:space="preserve"> name or alias</w:t>
      </w:r>
      <w:r w:rsidR="00010CBD">
        <w:t xml:space="preserve"> (see the UPlan Dimensions section in Smart View section for dimension explanations).  Several things to know about this functionality:</w:t>
      </w:r>
    </w:p>
    <w:p w14:paraId="2C4E27AE" w14:textId="3279806E" w:rsidR="00010CBD" w:rsidRDefault="00010CBD" w:rsidP="00650829">
      <w:pPr>
        <w:pStyle w:val="ListParagraph"/>
        <w:numPr>
          <w:ilvl w:val="0"/>
          <w:numId w:val="15"/>
        </w:numPr>
        <w:spacing w:before="100" w:beforeAutospacing="1" w:after="100" w:afterAutospacing="1" w:line="240" w:lineRule="auto"/>
      </w:pPr>
      <w:r>
        <w:t>It does not matter if you type the Essbase Dimension Name or Alias (</w:t>
      </w:r>
      <w:proofErr w:type="gramStart"/>
      <w:r>
        <w:t>i</w:t>
      </w:r>
      <w:r w:rsidR="00BE67D8">
        <w:t>.</w:t>
      </w:r>
      <w:r>
        <w:t>e</w:t>
      </w:r>
      <w:r w:rsidR="00BE67D8">
        <w:t>.</w:t>
      </w:r>
      <w:proofErr w:type="gramEnd"/>
      <w:r>
        <w:t xml:space="preserve"> the Essbase Name is ‘5000 and Essbase Alias is “5000: Campus core fund”.  </w:t>
      </w:r>
    </w:p>
    <w:p w14:paraId="4D551A26" w14:textId="77777777" w:rsidR="00010CBD" w:rsidRDefault="00010CBD" w:rsidP="00650829">
      <w:pPr>
        <w:pStyle w:val="ListParagraph"/>
        <w:numPr>
          <w:ilvl w:val="0"/>
          <w:numId w:val="15"/>
        </w:numPr>
        <w:spacing w:before="100" w:beforeAutospacing="1" w:after="100" w:afterAutospacing="1" w:line="240" w:lineRule="auto"/>
      </w:pPr>
      <w:r>
        <w:t>Occasionally Essbase will recognize typos but in general either the Name or Alias must be entered without typos to be recognized.</w:t>
      </w:r>
    </w:p>
    <w:p w14:paraId="54D8F8C6" w14:textId="285F3C43" w:rsidR="00196DFA" w:rsidRDefault="00010CBD" w:rsidP="00650829">
      <w:pPr>
        <w:pStyle w:val="ListParagraph"/>
        <w:numPr>
          <w:ilvl w:val="0"/>
          <w:numId w:val="15"/>
        </w:numPr>
        <w:spacing w:before="100" w:beforeAutospacing="1" w:after="100" w:afterAutospacing="1" w:line="240" w:lineRule="auto"/>
      </w:pPr>
      <w:r>
        <w:t>It does not matter if you type a dimension in lower/upper case or some combination thereof (</w:t>
      </w:r>
      <w:proofErr w:type="gramStart"/>
      <w:r>
        <w:t>i</w:t>
      </w:r>
      <w:r w:rsidR="00BE67D8">
        <w:t>.</w:t>
      </w:r>
      <w:r>
        <w:t>e.</w:t>
      </w:r>
      <w:proofErr w:type="gramEnd"/>
      <w:r>
        <w:t xml:space="preserve"> “total funds” will render the same result as “Total Funds”</w:t>
      </w:r>
      <w:r w:rsidR="00BE67D8">
        <w:t>)</w:t>
      </w:r>
      <w:r>
        <w:t>.</w:t>
      </w:r>
    </w:p>
    <w:p w14:paraId="22CC9D06" w14:textId="77777777" w:rsidR="00010CBD" w:rsidRDefault="00010CBD" w:rsidP="00650829">
      <w:pPr>
        <w:pStyle w:val="ListParagraph"/>
        <w:numPr>
          <w:ilvl w:val="0"/>
          <w:numId w:val="15"/>
        </w:numPr>
        <w:spacing w:before="100" w:beforeAutospacing="1" w:after="100" w:afterAutospacing="1" w:line="240" w:lineRule="auto"/>
      </w:pPr>
      <w:r>
        <w:t>When you type in your dimensions, you must refresh the worksheet to render the new/modified dimensions.</w:t>
      </w:r>
    </w:p>
    <w:p w14:paraId="184A0C37" w14:textId="77777777" w:rsidR="00540075" w:rsidRDefault="00010CBD" w:rsidP="00650829">
      <w:pPr>
        <w:pStyle w:val="ListParagraph"/>
        <w:numPr>
          <w:ilvl w:val="0"/>
          <w:numId w:val="15"/>
        </w:numPr>
        <w:spacing w:before="100" w:beforeAutospacing="1" w:after="100" w:afterAutospacing="1" w:line="240" w:lineRule="auto"/>
      </w:pPr>
      <w:r>
        <w:t>You can type over existing members with a different member of the same dimension and refresh without issue.</w:t>
      </w:r>
    </w:p>
    <w:p w14:paraId="01D53359" w14:textId="6BC3595E" w:rsidR="00540075" w:rsidRDefault="00010CBD" w:rsidP="00650829">
      <w:pPr>
        <w:pStyle w:val="ListParagraph"/>
        <w:numPr>
          <w:ilvl w:val="0"/>
          <w:numId w:val="15"/>
        </w:numPr>
        <w:spacing w:before="100" w:beforeAutospacing="1" w:after="100" w:afterAutospacing="1" w:line="240" w:lineRule="auto"/>
      </w:pPr>
      <w:r>
        <w:t>You can type over existing members with a different member of a different dimension, but you may have an issue if the member is now in both the row and column (not allowed).</w:t>
      </w:r>
    </w:p>
    <w:p w14:paraId="60E4C8BD" w14:textId="6B1F8DA9" w:rsidR="002979AB" w:rsidRPr="002979AB" w:rsidRDefault="002979AB" w:rsidP="00EE211D">
      <w:pPr>
        <w:pStyle w:val="Heading3"/>
      </w:pPr>
      <w:bookmarkStart w:id="64" w:name="_Toc94175733"/>
      <w:r w:rsidRPr="00250E30">
        <w:rPr>
          <w:rStyle w:val="Heading3Char"/>
          <w:b/>
        </w:rPr>
        <w:t>Using Member Selection</w:t>
      </w:r>
      <w:bookmarkEnd w:id="64"/>
      <w:r>
        <w:t xml:space="preserve"> </w:t>
      </w:r>
    </w:p>
    <w:p w14:paraId="43F5EA14" w14:textId="20801FC0" w:rsidR="00196DFA" w:rsidRDefault="00F909A2" w:rsidP="0058207A">
      <w:pPr>
        <w:spacing w:after="0" w:line="240" w:lineRule="auto"/>
      </w:pPr>
      <w:r>
        <w:t xml:space="preserve">To select one </w:t>
      </w:r>
      <w:r w:rsidR="00010F0A">
        <w:t xml:space="preserve">or multiple </w:t>
      </w:r>
      <w:r>
        <w:t>member</w:t>
      </w:r>
      <w:r w:rsidR="00010F0A">
        <w:t>s</w:t>
      </w:r>
      <w:r>
        <w:t>, do the following:</w:t>
      </w:r>
    </w:p>
    <w:p w14:paraId="4C21DEED" w14:textId="50E48A6C" w:rsidR="00196DFA" w:rsidRDefault="00EE081C" w:rsidP="00F909A2">
      <w:pPr>
        <w:spacing w:before="100" w:beforeAutospacing="1" w:after="100" w:afterAutospacing="1" w:line="240" w:lineRule="auto"/>
      </w:pPr>
      <w:r>
        <w:rPr>
          <w:noProof/>
          <w:lang w:eastAsia="ja-JP"/>
        </w:rPr>
        <w:drawing>
          <wp:inline distT="0" distB="0" distL="0" distR="0" wp14:anchorId="44A78AA3" wp14:editId="04ED94B0">
            <wp:extent cx="5943600" cy="94170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member_selection_icon.png"/>
                    <pic:cNvPicPr/>
                  </pic:nvPicPr>
                  <pic:blipFill>
                    <a:blip r:embed="rId48">
                      <a:extLst>
                        <a:ext uri="{28A0092B-C50C-407E-A947-70E740481C1C}">
                          <a14:useLocalDpi xmlns:a14="http://schemas.microsoft.com/office/drawing/2010/main" val="0"/>
                        </a:ext>
                      </a:extLst>
                    </a:blip>
                    <a:stretch>
                      <a:fillRect/>
                    </a:stretch>
                  </pic:blipFill>
                  <pic:spPr>
                    <a:xfrm>
                      <a:off x="0" y="0"/>
                      <a:ext cx="5943600" cy="941705"/>
                    </a:xfrm>
                    <a:prstGeom prst="rect">
                      <a:avLst/>
                    </a:prstGeom>
                  </pic:spPr>
                </pic:pic>
              </a:graphicData>
            </a:graphic>
          </wp:inline>
        </w:drawing>
      </w:r>
    </w:p>
    <w:p w14:paraId="4A7205E2" w14:textId="4E4D8580" w:rsidR="00F909A2" w:rsidRDefault="00F909A2" w:rsidP="00650829">
      <w:pPr>
        <w:pStyle w:val="ListParagraph"/>
        <w:numPr>
          <w:ilvl w:val="0"/>
          <w:numId w:val="25"/>
        </w:numPr>
        <w:spacing w:before="100" w:beforeAutospacing="1" w:after="100" w:afterAutospacing="1" w:line="240" w:lineRule="auto"/>
      </w:pPr>
      <w:r>
        <w:t xml:space="preserve">Click </w:t>
      </w:r>
      <w:r w:rsidR="00250E30">
        <w:t>on the</w:t>
      </w:r>
      <w:r>
        <w:t xml:space="preserve"> member </w:t>
      </w:r>
      <w:r w:rsidR="00250E30">
        <w:t xml:space="preserve">you wish to change </w:t>
      </w:r>
      <w:r>
        <w:t>then click on Member Selection.</w:t>
      </w:r>
    </w:p>
    <w:p w14:paraId="13589C80" w14:textId="00CD6981" w:rsidR="00F909A2" w:rsidRDefault="00F909A2" w:rsidP="00650829">
      <w:pPr>
        <w:pStyle w:val="ListParagraph"/>
        <w:numPr>
          <w:ilvl w:val="0"/>
          <w:numId w:val="25"/>
        </w:numPr>
        <w:spacing w:before="100" w:beforeAutospacing="1" w:after="100" w:afterAutospacing="1" w:line="240" w:lineRule="auto"/>
      </w:pPr>
      <w:r>
        <w:t xml:space="preserve">Find the </w:t>
      </w:r>
      <w:r w:rsidR="009B6AB9">
        <w:t>m</w:t>
      </w:r>
      <w:r>
        <w:t>ember in the search bar or dimension hierarchy.</w:t>
      </w:r>
    </w:p>
    <w:p w14:paraId="49789578" w14:textId="77777777" w:rsidR="00F909A2" w:rsidRDefault="00F909A2" w:rsidP="00650829">
      <w:pPr>
        <w:pStyle w:val="ListParagraph"/>
        <w:numPr>
          <w:ilvl w:val="0"/>
          <w:numId w:val="25"/>
        </w:numPr>
        <w:spacing w:before="100" w:beforeAutospacing="1" w:after="100" w:afterAutospacing="1" w:line="240" w:lineRule="auto"/>
      </w:pPr>
      <w:r>
        <w:t>Select the member in the left.</w:t>
      </w:r>
    </w:p>
    <w:p w14:paraId="320AF490" w14:textId="77777777" w:rsidR="00F909A2" w:rsidRDefault="00F909A2" w:rsidP="00650829">
      <w:pPr>
        <w:pStyle w:val="ListParagraph"/>
        <w:numPr>
          <w:ilvl w:val="0"/>
          <w:numId w:val="25"/>
        </w:numPr>
        <w:spacing w:before="100" w:beforeAutospacing="1" w:after="100" w:afterAutospacing="1" w:line="240" w:lineRule="auto"/>
      </w:pPr>
      <w:r>
        <w:t>Click the right arrow to move it to the selection box.</w:t>
      </w:r>
    </w:p>
    <w:p w14:paraId="6954F53A" w14:textId="0F075020" w:rsidR="00F909A2" w:rsidRDefault="00F909A2" w:rsidP="00650829">
      <w:pPr>
        <w:pStyle w:val="ListParagraph"/>
        <w:numPr>
          <w:ilvl w:val="0"/>
          <w:numId w:val="25"/>
        </w:numPr>
        <w:spacing w:before="100" w:beforeAutospacing="1" w:after="100" w:afterAutospacing="1" w:line="240" w:lineRule="auto"/>
      </w:pPr>
      <w:r>
        <w:t>Optional: Remove any superfluous members back to the left.</w:t>
      </w:r>
    </w:p>
    <w:p w14:paraId="5FF3EEB3" w14:textId="2C8FD980" w:rsidR="00196DFA" w:rsidRDefault="00EE081C" w:rsidP="002F5AFC">
      <w:pPr>
        <w:spacing w:before="100" w:beforeAutospacing="1" w:after="100" w:afterAutospacing="1" w:line="240" w:lineRule="auto"/>
        <w:ind w:left="720"/>
      </w:pPr>
      <w:r>
        <w:rPr>
          <w:noProof/>
          <w:lang w:eastAsia="ja-JP"/>
        </w:rPr>
        <w:lastRenderedPageBreak/>
        <w:drawing>
          <wp:inline distT="0" distB="0" distL="0" distR="0" wp14:anchorId="75AD8F8D" wp14:editId="38AE0FCB">
            <wp:extent cx="4064373" cy="3634105"/>
            <wp:effectExtent l="0" t="0" r="0" b="444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add_account_via_member_selection.png"/>
                    <pic:cNvPicPr/>
                  </pic:nvPicPr>
                  <pic:blipFill>
                    <a:blip r:embed="rId49">
                      <a:extLst>
                        <a:ext uri="{28A0092B-C50C-407E-A947-70E740481C1C}">
                          <a14:useLocalDpi xmlns:a14="http://schemas.microsoft.com/office/drawing/2010/main" val="0"/>
                        </a:ext>
                      </a:extLst>
                    </a:blip>
                    <a:stretch>
                      <a:fillRect/>
                    </a:stretch>
                  </pic:blipFill>
                  <pic:spPr>
                    <a:xfrm>
                      <a:off x="0" y="0"/>
                      <a:ext cx="4078064" cy="3646347"/>
                    </a:xfrm>
                    <a:prstGeom prst="rect">
                      <a:avLst/>
                    </a:prstGeom>
                  </pic:spPr>
                </pic:pic>
              </a:graphicData>
            </a:graphic>
          </wp:inline>
        </w:drawing>
      </w:r>
    </w:p>
    <w:p w14:paraId="2C19202C" w14:textId="295EC56A" w:rsidR="00196DFA" w:rsidRDefault="00196DFA" w:rsidP="00AB1022">
      <w:pPr>
        <w:pStyle w:val="ListParagraph"/>
        <w:numPr>
          <w:ilvl w:val="0"/>
          <w:numId w:val="25"/>
        </w:numPr>
        <w:spacing w:before="100" w:beforeAutospacing="1" w:after="100" w:afterAutospacing="1" w:line="240" w:lineRule="auto"/>
        <w:contextualSpacing w:val="0"/>
      </w:pPr>
      <w:r>
        <w:t xml:space="preserve">Click Refresh </w:t>
      </w:r>
      <w:r w:rsidR="00010F0A">
        <w:t>or double-click on any blank cell to refresh the worksheet</w:t>
      </w:r>
      <w:r w:rsidR="006F35DD">
        <w:t>.</w:t>
      </w:r>
    </w:p>
    <w:p w14:paraId="6A02CEA7" w14:textId="77777777" w:rsidR="00AD0157" w:rsidRDefault="00AD0157" w:rsidP="00D60425">
      <w:pPr>
        <w:spacing w:before="100" w:beforeAutospacing="1" w:after="100" w:afterAutospacing="1" w:line="240" w:lineRule="auto"/>
      </w:pPr>
    </w:p>
    <w:p w14:paraId="08BEDBE6" w14:textId="081C4550" w:rsidR="001D0CED" w:rsidRPr="00EF3C90" w:rsidRDefault="00EF3C90" w:rsidP="004C5847">
      <w:pPr>
        <w:pStyle w:val="Heading2"/>
      </w:pPr>
      <w:bookmarkStart w:id="65" w:name="_Toc94175734"/>
      <w:r w:rsidRPr="00EF3C90">
        <w:t xml:space="preserve">Zoom In </w:t>
      </w:r>
      <w:r w:rsidR="00250E30">
        <w:t>&amp; Zoom Out</w:t>
      </w:r>
      <w:bookmarkEnd w:id="65"/>
    </w:p>
    <w:p w14:paraId="1D06CA5E" w14:textId="77777777" w:rsidR="00ED68E6" w:rsidRDefault="00250E30" w:rsidP="00250E30">
      <w:pPr>
        <w:spacing w:before="100" w:beforeAutospacing="1" w:after="100" w:afterAutospacing="1" w:line="240" w:lineRule="auto"/>
      </w:pPr>
      <w:r>
        <w:t xml:space="preserve">To drill </w:t>
      </w:r>
      <w:proofErr w:type="gramStart"/>
      <w:r>
        <w:t>in to</w:t>
      </w:r>
      <w:proofErr w:type="gramEnd"/>
      <w:r>
        <w:t xml:space="preserve"> the next level below in the dimension hierarchy you can use the Zoom In button.  To drill out you can use the Zoom Out button.  Shortcuts for these buttons are: </w:t>
      </w:r>
      <w:r w:rsidRPr="00250E30">
        <w:rPr>
          <w:rStyle w:val="Strong"/>
        </w:rPr>
        <w:t xml:space="preserve">Double left-click for Zoom </w:t>
      </w:r>
      <w:proofErr w:type="gramStart"/>
      <w:r w:rsidRPr="00250E30">
        <w:rPr>
          <w:rStyle w:val="Strong"/>
        </w:rPr>
        <w:t>In</w:t>
      </w:r>
      <w:proofErr w:type="gramEnd"/>
      <w:r w:rsidRPr="00250E30">
        <w:rPr>
          <w:rStyle w:val="Strong"/>
        </w:rPr>
        <w:t xml:space="preserve"> and Double right-click for Zoom Out</w:t>
      </w:r>
      <w:r>
        <w:t>.</w:t>
      </w:r>
      <w:r w:rsidR="005D7005">
        <w:t xml:space="preserve">  </w:t>
      </w:r>
      <w:r w:rsidR="00ED68E6">
        <w:t>Due to a ragged UCSF Chart of Accounts hierarchy, the most common Zoom In options planners will typically use are: Next Level, Bottom Level and occasionally All Levels or Same Level, followed by Suppress Missing and Keep/Remove Only to show only the relevant dimensions.</w:t>
      </w:r>
    </w:p>
    <w:p w14:paraId="288E3A63" w14:textId="77777777" w:rsidR="00250E30" w:rsidRDefault="005D7005" w:rsidP="00250E30">
      <w:pPr>
        <w:spacing w:before="100" w:beforeAutospacing="1" w:after="100" w:afterAutospacing="1" w:line="240" w:lineRule="auto"/>
      </w:pPr>
      <w:r>
        <w:t>Below is an example of how to use several common Zoom In/Out options to populate the Employee dimension.</w:t>
      </w:r>
    </w:p>
    <w:p w14:paraId="4AC20710" w14:textId="6546F22E" w:rsidR="00142E29" w:rsidRDefault="00142E29" w:rsidP="00650829">
      <w:pPr>
        <w:pStyle w:val="ListParagraph"/>
        <w:numPr>
          <w:ilvl w:val="0"/>
          <w:numId w:val="19"/>
        </w:numPr>
        <w:spacing w:before="100" w:beforeAutospacing="1" w:after="100" w:afterAutospacing="1" w:line="240" w:lineRule="auto"/>
        <w:contextualSpacing w:val="0"/>
      </w:pPr>
      <w:r>
        <w:t xml:space="preserve">Double-click on the </w:t>
      </w:r>
      <w:proofErr w:type="spellStart"/>
      <w:r>
        <w:t>Empl</w:t>
      </w:r>
      <w:proofErr w:type="spellEnd"/>
      <w:r>
        <w:t xml:space="preserve"> cube (database) in the Smart View Panel on the right.</w:t>
      </w:r>
    </w:p>
    <w:p w14:paraId="7362B151" w14:textId="69FB92DC" w:rsidR="001D0CED" w:rsidRDefault="001055A1" w:rsidP="00650829">
      <w:pPr>
        <w:pStyle w:val="ListParagraph"/>
        <w:numPr>
          <w:ilvl w:val="0"/>
          <w:numId w:val="19"/>
        </w:numPr>
        <w:spacing w:before="100" w:beforeAutospacing="1" w:after="100" w:afterAutospacing="1" w:line="240" w:lineRule="auto"/>
        <w:contextualSpacing w:val="0"/>
      </w:pPr>
      <w:r>
        <w:t xml:space="preserve">Select </w:t>
      </w:r>
      <w:r w:rsidR="00526FB6">
        <w:t xml:space="preserve">the Employee cell and click </w:t>
      </w:r>
      <w:r w:rsidR="007F6B74">
        <w:t xml:space="preserve">the </w:t>
      </w:r>
      <w:r w:rsidR="00526FB6">
        <w:t xml:space="preserve">Zoom In drop down menu and select Next Level. </w:t>
      </w:r>
    </w:p>
    <w:p w14:paraId="2C3969F6" w14:textId="369DBD0A" w:rsidR="007F6B74" w:rsidRDefault="005E1389" w:rsidP="00650829">
      <w:pPr>
        <w:pStyle w:val="ListParagraph"/>
        <w:numPr>
          <w:ilvl w:val="0"/>
          <w:numId w:val="19"/>
        </w:numPr>
        <w:spacing w:before="100" w:beforeAutospacing="1" w:after="100" w:afterAutospacing="1" w:line="240" w:lineRule="auto"/>
        <w:contextualSpacing w:val="0"/>
      </w:pPr>
      <w:r>
        <w:t>Zoom In on Total Employees</w:t>
      </w:r>
      <w:r w:rsidR="009C6DF4">
        <w:t xml:space="preserve">.  </w:t>
      </w:r>
      <w:r>
        <w:t>Zoom In on Existing Employees</w:t>
      </w:r>
      <w:r w:rsidR="007F6B74">
        <w:t>.</w:t>
      </w:r>
    </w:p>
    <w:p w14:paraId="31A2CDD2" w14:textId="51A12D80" w:rsidR="007F6B74" w:rsidRDefault="005D7005" w:rsidP="00650829">
      <w:pPr>
        <w:pStyle w:val="ListParagraph"/>
        <w:numPr>
          <w:ilvl w:val="0"/>
          <w:numId w:val="19"/>
        </w:numPr>
        <w:spacing w:before="100" w:beforeAutospacing="1" w:after="100" w:afterAutospacing="1" w:line="240" w:lineRule="auto"/>
        <w:contextualSpacing w:val="0"/>
      </w:pPr>
      <w:r>
        <w:t xml:space="preserve">Select </w:t>
      </w:r>
      <w:r w:rsidR="007F6B74">
        <w:t>Existing Employees</w:t>
      </w:r>
      <w:r w:rsidR="005E1389">
        <w:t xml:space="preserve"> and Zoom </w:t>
      </w:r>
      <w:proofErr w:type="gramStart"/>
      <w:r w:rsidR="005E1389">
        <w:t>In</w:t>
      </w:r>
      <w:proofErr w:type="gramEnd"/>
      <w:r w:rsidR="005E1389">
        <w:t xml:space="preserve"> Bottom Level.  </w:t>
      </w:r>
      <w:r w:rsidR="007F6B74">
        <w:t>All Employees with la</w:t>
      </w:r>
      <w:r w:rsidR="00DE5B56">
        <w:t>st name</w:t>
      </w:r>
      <w:r>
        <w:t>s</w:t>
      </w:r>
      <w:r w:rsidR="00DE5B56">
        <w:t xml:space="preserve"> A-C</w:t>
      </w:r>
      <w:r w:rsidR="007F6B74">
        <w:t xml:space="preserve"> populate the spreadsheet.</w:t>
      </w:r>
    </w:p>
    <w:p w14:paraId="4DBEC7C1" w14:textId="77777777" w:rsidR="007F6B74" w:rsidRDefault="007F6B74" w:rsidP="00650829">
      <w:pPr>
        <w:pStyle w:val="ListParagraph"/>
        <w:numPr>
          <w:ilvl w:val="0"/>
          <w:numId w:val="19"/>
        </w:numPr>
        <w:spacing w:before="100" w:beforeAutospacing="1" w:after="100" w:afterAutospacing="1" w:line="240" w:lineRule="auto"/>
        <w:contextualSpacing w:val="0"/>
      </w:pPr>
      <w:r>
        <w:t xml:space="preserve">Scroll down the spreadsheet to highlight the parent Account dimension Existing Employees </w:t>
      </w:r>
      <w:proofErr w:type="gramStart"/>
      <w:r>
        <w:t>A-C, and</w:t>
      </w:r>
      <w:proofErr w:type="gramEnd"/>
      <w:r>
        <w:t xml:space="preserve"> select </w:t>
      </w:r>
      <w:r w:rsidRPr="005E1389">
        <w:t>Zoom Out</w:t>
      </w:r>
      <w:r>
        <w:t>.</w:t>
      </w:r>
    </w:p>
    <w:p w14:paraId="2B02287B" w14:textId="5D13BC8E" w:rsidR="007B73A5" w:rsidRDefault="005E1389" w:rsidP="00650829">
      <w:pPr>
        <w:pStyle w:val="ListParagraph"/>
        <w:numPr>
          <w:ilvl w:val="0"/>
          <w:numId w:val="19"/>
        </w:numPr>
        <w:spacing w:before="100" w:beforeAutospacing="1" w:after="100" w:afterAutospacing="1" w:line="240" w:lineRule="auto"/>
        <w:contextualSpacing w:val="0"/>
      </w:pPr>
      <w:r>
        <w:t xml:space="preserve">Click on </w:t>
      </w:r>
      <w:r w:rsidR="007B73A5">
        <w:t xml:space="preserve">the Options icon </w:t>
      </w:r>
      <w:r w:rsidR="00DE5B56">
        <w:t xml:space="preserve">in the </w:t>
      </w:r>
      <w:r w:rsidR="000151AD">
        <w:t>Smart View</w:t>
      </w:r>
      <w:r w:rsidR="00DE5B56">
        <w:t xml:space="preserve"> ribbon menu</w:t>
      </w:r>
      <w:r w:rsidR="003C6EDF">
        <w:t>.  In</w:t>
      </w:r>
      <w:r w:rsidR="00DE5B56">
        <w:t xml:space="preserve"> </w:t>
      </w:r>
      <w:r w:rsidR="007B73A5">
        <w:t>the Data Options menu</w:t>
      </w:r>
      <w:r w:rsidR="003C6EDF">
        <w:t xml:space="preserve"> </w:t>
      </w:r>
      <w:r w:rsidR="007B73A5">
        <w:t>c</w:t>
      </w:r>
      <w:r w:rsidR="003C6EDF">
        <w:t>he</w:t>
      </w:r>
      <w:r w:rsidR="007B73A5">
        <w:t>ck the box</w:t>
      </w:r>
      <w:r w:rsidR="003C6EDF">
        <w:t>es</w:t>
      </w:r>
      <w:r w:rsidR="007B73A5">
        <w:t xml:space="preserve"> </w:t>
      </w:r>
      <w:r w:rsidR="00DE5B56">
        <w:t xml:space="preserve">to </w:t>
      </w:r>
      <w:r w:rsidR="003C6EDF">
        <w:t xml:space="preserve">Suppress </w:t>
      </w:r>
      <w:r w:rsidR="00DE5B56">
        <w:t>No Data/ Missing</w:t>
      </w:r>
      <w:r w:rsidR="003C6EDF">
        <w:t xml:space="preserve"> Rows</w:t>
      </w:r>
      <w:r w:rsidR="00DE5B56">
        <w:t xml:space="preserve">. </w:t>
      </w:r>
      <w:r w:rsidR="005D7005">
        <w:t xml:space="preserve"> </w:t>
      </w:r>
      <w:r w:rsidR="00DE5B56">
        <w:t>Click OK.</w:t>
      </w:r>
    </w:p>
    <w:p w14:paraId="0CD7C9B5" w14:textId="41D57D05" w:rsidR="007B73A5" w:rsidRDefault="00D72349" w:rsidP="00D60425">
      <w:pPr>
        <w:pStyle w:val="ListParagraph"/>
        <w:spacing w:before="100" w:beforeAutospacing="1" w:after="100" w:afterAutospacing="1" w:line="240" w:lineRule="auto"/>
        <w:contextualSpacing w:val="0"/>
      </w:pPr>
      <w:r>
        <w:rPr>
          <w:noProof/>
          <w:lang w:eastAsia="ja-JP"/>
        </w:rPr>
        <w:lastRenderedPageBreak/>
        <w:drawing>
          <wp:inline distT="0" distB="0" distL="0" distR="0" wp14:anchorId="003C90F1" wp14:editId="149B35CA">
            <wp:extent cx="5129784" cy="4233672"/>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data_options_zoon_in_out.png"/>
                    <pic:cNvPicPr/>
                  </pic:nvPicPr>
                  <pic:blipFill>
                    <a:blip r:embed="rId50">
                      <a:extLst>
                        <a:ext uri="{28A0092B-C50C-407E-A947-70E740481C1C}">
                          <a14:useLocalDpi xmlns:a14="http://schemas.microsoft.com/office/drawing/2010/main" val="0"/>
                        </a:ext>
                      </a:extLst>
                    </a:blip>
                    <a:stretch>
                      <a:fillRect/>
                    </a:stretch>
                  </pic:blipFill>
                  <pic:spPr>
                    <a:xfrm>
                      <a:off x="0" y="0"/>
                      <a:ext cx="5129784" cy="4233672"/>
                    </a:xfrm>
                    <a:prstGeom prst="rect">
                      <a:avLst/>
                    </a:prstGeom>
                  </pic:spPr>
                </pic:pic>
              </a:graphicData>
            </a:graphic>
          </wp:inline>
        </w:drawing>
      </w:r>
    </w:p>
    <w:p w14:paraId="4D61E21F" w14:textId="75000AAD" w:rsidR="007B73A5" w:rsidRDefault="007B73A5" w:rsidP="00650829">
      <w:pPr>
        <w:pStyle w:val="ListParagraph"/>
        <w:numPr>
          <w:ilvl w:val="0"/>
          <w:numId w:val="19"/>
        </w:numPr>
        <w:spacing w:before="100" w:beforeAutospacing="1" w:after="100" w:afterAutospacing="1" w:line="240" w:lineRule="auto"/>
        <w:contextualSpacing w:val="0"/>
      </w:pPr>
      <w:r>
        <w:t>Refresh.</w:t>
      </w:r>
    </w:p>
    <w:p w14:paraId="3F2C9009" w14:textId="41CEBEAA" w:rsidR="007B73A5" w:rsidRDefault="005D7005" w:rsidP="00650829">
      <w:pPr>
        <w:pStyle w:val="ListParagraph"/>
        <w:numPr>
          <w:ilvl w:val="0"/>
          <w:numId w:val="19"/>
        </w:numPr>
        <w:spacing w:before="100" w:beforeAutospacing="1" w:after="100" w:afterAutospacing="1" w:line="240" w:lineRule="auto"/>
        <w:contextualSpacing w:val="0"/>
      </w:pPr>
      <w:r>
        <w:t xml:space="preserve">Select </w:t>
      </w:r>
      <w:r w:rsidR="007B73A5">
        <w:t>Existing Employees</w:t>
      </w:r>
      <w:r w:rsidR="003C6EDF">
        <w:t xml:space="preserve">, Zoom </w:t>
      </w:r>
      <w:proofErr w:type="gramStart"/>
      <w:r w:rsidR="003C6EDF">
        <w:t>In</w:t>
      </w:r>
      <w:proofErr w:type="gramEnd"/>
      <w:r w:rsidR="003C6EDF">
        <w:t xml:space="preserve"> </w:t>
      </w:r>
      <w:r w:rsidR="007B73A5">
        <w:t xml:space="preserve">Next Level. </w:t>
      </w:r>
      <w:r>
        <w:t xml:space="preserve"> Select </w:t>
      </w:r>
      <w:r w:rsidR="007B73A5">
        <w:t xml:space="preserve">Existing Employees A-C, Zoom </w:t>
      </w:r>
      <w:proofErr w:type="gramStart"/>
      <w:r w:rsidR="007B73A5">
        <w:t>In</w:t>
      </w:r>
      <w:proofErr w:type="gramEnd"/>
      <w:r w:rsidR="008925E3">
        <w:t xml:space="preserve"> </w:t>
      </w:r>
      <w:r w:rsidR="007B73A5">
        <w:t xml:space="preserve">Bottom Level. </w:t>
      </w:r>
    </w:p>
    <w:p w14:paraId="2B9E7BC4" w14:textId="3A5C78D6" w:rsidR="007B73A5" w:rsidRDefault="007B73A5" w:rsidP="00650829">
      <w:pPr>
        <w:pStyle w:val="ListParagraph"/>
        <w:numPr>
          <w:ilvl w:val="0"/>
          <w:numId w:val="19"/>
        </w:numPr>
        <w:spacing w:before="100" w:beforeAutospacing="1" w:after="100" w:afterAutospacing="1" w:line="240" w:lineRule="auto"/>
        <w:contextualSpacing w:val="0"/>
      </w:pPr>
      <w:r>
        <w:t>Now, your spreadsheet will populate with only the employees with data at the DFP and POV you</w:t>
      </w:r>
      <w:r w:rsidR="002E1477">
        <w:t>’ve</w:t>
      </w:r>
      <w:r>
        <w:t xml:space="preserve"> chosen.</w:t>
      </w:r>
    </w:p>
    <w:p w14:paraId="07E8C753" w14:textId="514A67AD" w:rsidR="009D74A9" w:rsidRDefault="007B73A5" w:rsidP="00303EC8">
      <w:pPr>
        <w:pStyle w:val="ListParagraph"/>
        <w:numPr>
          <w:ilvl w:val="0"/>
          <w:numId w:val="19"/>
        </w:numPr>
        <w:spacing w:before="100" w:beforeAutospacing="1" w:after="100" w:afterAutospacing="1" w:line="240" w:lineRule="auto"/>
        <w:contextualSpacing w:val="0"/>
      </w:pPr>
      <w:r>
        <w:t>Use Excel formatting functions to format your number data as desired.</w:t>
      </w:r>
    </w:p>
    <w:p w14:paraId="2E783D4D" w14:textId="77777777" w:rsidR="0058207A" w:rsidRDefault="0058207A" w:rsidP="0058207A">
      <w:pPr>
        <w:pStyle w:val="ListParagraph"/>
        <w:spacing w:before="100" w:beforeAutospacing="1" w:after="100" w:afterAutospacing="1" w:line="240" w:lineRule="auto"/>
        <w:contextualSpacing w:val="0"/>
      </w:pPr>
    </w:p>
    <w:p w14:paraId="08337F7E" w14:textId="6835D794" w:rsidR="005A4882" w:rsidRDefault="00704F72" w:rsidP="00B248C6">
      <w:pPr>
        <w:pStyle w:val="Heading1"/>
      </w:pPr>
      <w:bookmarkStart w:id="66" w:name="_Toc94175735"/>
      <w:r>
        <w:t xml:space="preserve">Advanced </w:t>
      </w:r>
      <w:r w:rsidR="005A4882">
        <w:t>Tips and Tricks</w:t>
      </w:r>
      <w:bookmarkEnd w:id="66"/>
    </w:p>
    <w:p w14:paraId="2152FE5C" w14:textId="77777777" w:rsidR="00781EC6" w:rsidRPr="00781EC6" w:rsidRDefault="00781EC6" w:rsidP="004C5847">
      <w:pPr>
        <w:pStyle w:val="Heading2"/>
      </w:pPr>
      <w:bookmarkStart w:id="67" w:name="_Toc94175736"/>
      <w:r w:rsidRPr="00781EC6">
        <w:t>Type Dimension Names not Aliases</w:t>
      </w:r>
      <w:bookmarkEnd w:id="67"/>
    </w:p>
    <w:p w14:paraId="07F4E4EB" w14:textId="77777777" w:rsidR="00781EC6" w:rsidRPr="00781EC6" w:rsidRDefault="00781EC6" w:rsidP="00781EC6">
      <w:r w:rsidRPr="00781EC6">
        <w:t xml:space="preserve">In Navigating the Essbase Ribbon you read the description of the Change Alias button.  You also read the fastest way to populate a dimension into a cell is to type it directly into a cell.  </w:t>
      </w:r>
      <w:r w:rsidRPr="00781EC6">
        <w:rPr>
          <w:b/>
        </w:rPr>
        <w:t>Therefore, the fastest way to enter a dimension into a cell is to type its Name instead of its Alias</w:t>
      </w:r>
      <w:r w:rsidRPr="00781EC6">
        <w:t xml:space="preserve">.  This trick usually takes practice and probably requires you to Click the Change Alias button and select ‘None’ so that you can familiarize yourself with Dimension Names instead of Aliases.  Below are the Dimension Names with common examples that will </w:t>
      </w:r>
      <w:proofErr w:type="gramStart"/>
      <w:r w:rsidRPr="00781EC6">
        <w:t>definitely speed</w:t>
      </w:r>
      <w:proofErr w:type="gramEnd"/>
      <w:r w:rsidRPr="00781EC6">
        <w:t xml:space="preserve"> up ad hoc analysis queries.</w:t>
      </w:r>
    </w:p>
    <w:p w14:paraId="7B20F625" w14:textId="51B32134" w:rsidR="00781EC6" w:rsidRPr="00781EC6" w:rsidRDefault="00781EC6" w:rsidP="00781EC6">
      <w:r w:rsidRPr="00781EC6">
        <w:lastRenderedPageBreak/>
        <w:t xml:space="preserve">Note: due to Excel functionality, a cell with all numbers will be read as a number instead of text.  </w:t>
      </w:r>
      <w:proofErr w:type="gramStart"/>
      <w:r w:rsidRPr="00781EC6">
        <w:t>Therefore</w:t>
      </w:r>
      <w:proofErr w:type="gramEnd"/>
      <w:r w:rsidRPr="00781EC6">
        <w:t xml:space="preserve"> Essbase will read it as data in the wrong location instead of metadata in the correct location, and you will receive an error.  In the examples below, Account 43150, Fund 5000 and </w:t>
      </w:r>
      <w:proofErr w:type="spellStart"/>
      <w:r w:rsidRPr="00781EC6">
        <w:t>ProjectID</w:t>
      </w:r>
      <w:proofErr w:type="spellEnd"/>
      <w:r w:rsidRPr="00781EC6">
        <w:t xml:space="preserve"> 1111111 require an </w:t>
      </w:r>
      <w:proofErr w:type="gramStart"/>
      <w:r w:rsidRPr="00781EC6">
        <w:t>‘ apostrophe</w:t>
      </w:r>
      <w:proofErr w:type="gramEnd"/>
      <w:r w:rsidRPr="00781EC6">
        <w:t xml:space="preserve"> so that they will be read as text (metadata), whereas Fund 100A, Title Code T0001 and </w:t>
      </w:r>
      <w:proofErr w:type="spellStart"/>
      <w:r w:rsidRPr="00781EC6">
        <w:t>DeptID</w:t>
      </w:r>
      <w:proofErr w:type="spellEnd"/>
      <w:r w:rsidRPr="00781EC6">
        <w:t xml:space="preserve"> D999999 include a letter therefore do not need to </w:t>
      </w:r>
      <w:r w:rsidR="00982759">
        <w:t>be preceded by an ‘ apostrophe.</w:t>
      </w:r>
    </w:p>
    <w:p w14:paraId="3A8FE7FF" w14:textId="0D9E48EA" w:rsidR="00781EC6" w:rsidRPr="00781EC6" w:rsidRDefault="00781EC6" w:rsidP="0058207A">
      <w:pPr>
        <w:spacing w:after="0"/>
      </w:pPr>
      <w:bookmarkStart w:id="68" w:name="_Toc94175737"/>
      <w:r w:rsidRPr="004F12C0">
        <w:rPr>
          <w:rStyle w:val="Heading3Char"/>
        </w:rPr>
        <w:t>Account</w:t>
      </w:r>
      <w:bookmarkEnd w:id="68"/>
    </w:p>
    <w:p w14:paraId="3DC3F389" w14:textId="77777777" w:rsidR="00781EC6" w:rsidRPr="00781EC6" w:rsidRDefault="00781EC6" w:rsidP="004F12C0">
      <w:pPr>
        <w:contextualSpacing/>
      </w:pPr>
      <w:r w:rsidRPr="00781EC6">
        <w:t>4000A/B/C/E</w:t>
      </w:r>
    </w:p>
    <w:p w14:paraId="216296B4" w14:textId="77777777" w:rsidR="00781EC6" w:rsidRPr="00781EC6" w:rsidRDefault="00781EC6" w:rsidP="004F12C0">
      <w:pPr>
        <w:contextualSpacing/>
      </w:pPr>
      <w:r w:rsidRPr="00781EC6">
        <w:t>‘43501</w:t>
      </w:r>
    </w:p>
    <w:p w14:paraId="5E3C3940" w14:textId="77777777" w:rsidR="00781EC6" w:rsidRPr="00781EC6" w:rsidRDefault="00781EC6" w:rsidP="004F12C0">
      <w:pPr>
        <w:contextualSpacing/>
      </w:pPr>
      <w:proofErr w:type="spellStart"/>
      <w:r w:rsidRPr="00781EC6">
        <w:t>OpRevTrans</w:t>
      </w:r>
      <w:proofErr w:type="spellEnd"/>
    </w:p>
    <w:p w14:paraId="476D3F7D" w14:textId="77777777" w:rsidR="00781EC6" w:rsidRPr="00781EC6" w:rsidRDefault="00781EC6" w:rsidP="004F12C0">
      <w:pPr>
        <w:contextualSpacing/>
      </w:pPr>
      <w:proofErr w:type="spellStart"/>
      <w:r w:rsidRPr="00781EC6">
        <w:t>TotRev</w:t>
      </w:r>
      <w:proofErr w:type="spellEnd"/>
      <w:r w:rsidRPr="00781EC6">
        <w:t xml:space="preserve"> </w:t>
      </w:r>
    </w:p>
    <w:p w14:paraId="45298630" w14:textId="77777777" w:rsidR="00781EC6" w:rsidRPr="00781EC6" w:rsidRDefault="00781EC6" w:rsidP="004F12C0">
      <w:pPr>
        <w:contextualSpacing/>
      </w:pPr>
      <w:r w:rsidRPr="00781EC6">
        <w:t>5000A</w:t>
      </w:r>
    </w:p>
    <w:p w14:paraId="650DA8DE" w14:textId="77777777" w:rsidR="00781EC6" w:rsidRPr="00781EC6" w:rsidRDefault="00781EC6" w:rsidP="004F12C0">
      <w:pPr>
        <w:contextualSpacing/>
      </w:pPr>
      <w:proofErr w:type="spellStart"/>
      <w:r w:rsidRPr="00781EC6">
        <w:t>OpExpTrans</w:t>
      </w:r>
      <w:proofErr w:type="spellEnd"/>
    </w:p>
    <w:p w14:paraId="581426C9" w14:textId="77777777" w:rsidR="00781EC6" w:rsidRPr="00781EC6" w:rsidRDefault="00781EC6" w:rsidP="004F12C0">
      <w:pPr>
        <w:contextualSpacing/>
      </w:pPr>
      <w:proofErr w:type="spellStart"/>
      <w:r w:rsidRPr="00781EC6">
        <w:t>TotExp</w:t>
      </w:r>
      <w:proofErr w:type="spellEnd"/>
      <w:r w:rsidRPr="00781EC6">
        <w:t xml:space="preserve"> </w:t>
      </w:r>
    </w:p>
    <w:p w14:paraId="1820DA91" w14:textId="77777777" w:rsidR="00781EC6" w:rsidRPr="00781EC6" w:rsidRDefault="00781EC6" w:rsidP="004F12C0">
      <w:pPr>
        <w:contextualSpacing/>
      </w:pPr>
      <w:proofErr w:type="spellStart"/>
      <w:r w:rsidRPr="00781EC6">
        <w:t>IncLossOps</w:t>
      </w:r>
      <w:proofErr w:type="spellEnd"/>
    </w:p>
    <w:p w14:paraId="3F6DB595" w14:textId="77777777" w:rsidR="00781EC6" w:rsidRPr="00781EC6" w:rsidRDefault="00781EC6" w:rsidP="004F12C0">
      <w:pPr>
        <w:contextualSpacing/>
      </w:pPr>
      <w:r w:rsidRPr="00781EC6">
        <w:t>5700A</w:t>
      </w:r>
    </w:p>
    <w:p w14:paraId="6EDBE4DA" w14:textId="77777777" w:rsidR="00781EC6" w:rsidRPr="00781EC6" w:rsidRDefault="00781EC6" w:rsidP="004F12C0">
      <w:pPr>
        <w:contextualSpacing/>
      </w:pPr>
      <w:proofErr w:type="spellStart"/>
      <w:r w:rsidRPr="00781EC6">
        <w:t>TotOthChg</w:t>
      </w:r>
      <w:proofErr w:type="spellEnd"/>
    </w:p>
    <w:p w14:paraId="04E7633B" w14:textId="77777777" w:rsidR="00781EC6" w:rsidRPr="00781EC6" w:rsidRDefault="00781EC6" w:rsidP="004F12C0">
      <w:pPr>
        <w:contextualSpacing/>
      </w:pPr>
      <w:proofErr w:type="spellStart"/>
      <w:r w:rsidRPr="00781EC6">
        <w:t>ChgPos</w:t>
      </w:r>
      <w:proofErr w:type="spellEnd"/>
    </w:p>
    <w:p w14:paraId="3BD66E6E" w14:textId="77777777" w:rsidR="00781EC6" w:rsidRPr="00781EC6" w:rsidRDefault="00781EC6" w:rsidP="004F12C0">
      <w:pPr>
        <w:contextualSpacing/>
      </w:pPr>
      <w:proofErr w:type="spellStart"/>
      <w:r w:rsidRPr="00781EC6">
        <w:t>BegBal</w:t>
      </w:r>
      <w:proofErr w:type="spellEnd"/>
    </w:p>
    <w:p w14:paraId="2C573AF1" w14:textId="77777777" w:rsidR="00781EC6" w:rsidRPr="00781EC6" w:rsidRDefault="00781EC6" w:rsidP="004F12C0">
      <w:pPr>
        <w:contextualSpacing/>
      </w:pPr>
      <w:proofErr w:type="spellStart"/>
      <w:r w:rsidRPr="00781EC6">
        <w:t>EndBal</w:t>
      </w:r>
      <w:proofErr w:type="spellEnd"/>
    </w:p>
    <w:p w14:paraId="297D063F" w14:textId="77777777" w:rsidR="00781EC6" w:rsidRPr="00781EC6" w:rsidRDefault="00781EC6" w:rsidP="00781EC6"/>
    <w:p w14:paraId="3C65586F" w14:textId="7E3C864E" w:rsidR="00781EC6" w:rsidRPr="00781EC6" w:rsidRDefault="00781EC6" w:rsidP="0058207A">
      <w:pPr>
        <w:spacing w:after="0"/>
      </w:pPr>
      <w:bookmarkStart w:id="69" w:name="_Toc94175738"/>
      <w:proofErr w:type="spellStart"/>
      <w:r w:rsidRPr="004F12C0">
        <w:rPr>
          <w:rStyle w:val="Heading3Char"/>
        </w:rPr>
        <w:t>DeptID</w:t>
      </w:r>
      <w:bookmarkEnd w:id="69"/>
      <w:proofErr w:type="spellEnd"/>
    </w:p>
    <w:p w14:paraId="37DB620A" w14:textId="63E407B0" w:rsidR="00781EC6" w:rsidRDefault="00982759" w:rsidP="00781EC6">
      <w:pPr>
        <w:contextualSpacing/>
      </w:pPr>
      <w:r>
        <w:t>D999999</w:t>
      </w:r>
    </w:p>
    <w:p w14:paraId="3E07DA5B" w14:textId="77777777" w:rsidR="00982759" w:rsidRPr="00781EC6" w:rsidRDefault="00982759" w:rsidP="00781EC6">
      <w:pPr>
        <w:contextualSpacing/>
      </w:pPr>
    </w:p>
    <w:p w14:paraId="764CDFD6" w14:textId="36CAB482" w:rsidR="00781EC6" w:rsidRPr="00781EC6" w:rsidRDefault="00781EC6" w:rsidP="0058207A">
      <w:pPr>
        <w:spacing w:after="0"/>
      </w:pPr>
      <w:bookmarkStart w:id="70" w:name="_Toc94175739"/>
      <w:r w:rsidRPr="004F12C0">
        <w:rPr>
          <w:rStyle w:val="Heading3Char"/>
        </w:rPr>
        <w:t>Fund</w:t>
      </w:r>
      <w:bookmarkEnd w:id="70"/>
    </w:p>
    <w:p w14:paraId="7E341C82" w14:textId="77777777" w:rsidR="00781EC6" w:rsidRPr="00781EC6" w:rsidRDefault="00781EC6" w:rsidP="004F12C0">
      <w:pPr>
        <w:contextualSpacing/>
      </w:pPr>
      <w:r w:rsidRPr="00781EC6">
        <w:t>‘5000</w:t>
      </w:r>
    </w:p>
    <w:p w14:paraId="662338AD" w14:textId="70497FDF" w:rsidR="00781EC6" w:rsidRDefault="00982759" w:rsidP="00781EC6">
      <w:pPr>
        <w:contextualSpacing/>
      </w:pPr>
      <w:r>
        <w:t>100A</w:t>
      </w:r>
    </w:p>
    <w:p w14:paraId="4EBB8A51" w14:textId="77777777" w:rsidR="00982759" w:rsidRPr="00781EC6" w:rsidRDefault="00982759" w:rsidP="00781EC6">
      <w:pPr>
        <w:contextualSpacing/>
      </w:pPr>
    </w:p>
    <w:p w14:paraId="7042286D" w14:textId="5BEC276A" w:rsidR="00781EC6" w:rsidRPr="00781EC6" w:rsidRDefault="00781EC6" w:rsidP="0058207A">
      <w:pPr>
        <w:spacing w:after="0"/>
      </w:pPr>
      <w:bookmarkStart w:id="71" w:name="_Toc94175740"/>
      <w:r w:rsidRPr="004F12C0">
        <w:rPr>
          <w:rStyle w:val="Heading3Char"/>
        </w:rPr>
        <w:t>Project</w:t>
      </w:r>
      <w:bookmarkEnd w:id="71"/>
    </w:p>
    <w:p w14:paraId="3515C6CC" w14:textId="77777777" w:rsidR="00781EC6" w:rsidRPr="00781EC6" w:rsidRDefault="00781EC6" w:rsidP="00781EC6">
      <w:r w:rsidRPr="00781EC6">
        <w:t>‘1111111</w:t>
      </w:r>
    </w:p>
    <w:p w14:paraId="67420F65" w14:textId="1A2FC8B4" w:rsidR="00781EC6" w:rsidRPr="00781EC6" w:rsidRDefault="00781EC6" w:rsidP="0058207A">
      <w:pPr>
        <w:spacing w:after="0"/>
      </w:pPr>
      <w:bookmarkStart w:id="72" w:name="_Toc94175741"/>
      <w:proofErr w:type="spellStart"/>
      <w:r w:rsidRPr="004F12C0">
        <w:rPr>
          <w:rStyle w:val="Heading3Char"/>
        </w:rPr>
        <w:t>TitleCode</w:t>
      </w:r>
      <w:bookmarkEnd w:id="72"/>
      <w:proofErr w:type="spellEnd"/>
    </w:p>
    <w:p w14:paraId="28A997C8" w14:textId="7578B490" w:rsidR="00781EC6" w:rsidRDefault="00F14D43" w:rsidP="0058207A">
      <w:pPr>
        <w:spacing w:after="0"/>
        <w:contextualSpacing/>
      </w:pPr>
      <w:r>
        <w:t>J00</w:t>
      </w:r>
      <w:r w:rsidR="0058207A">
        <w:t>0001</w:t>
      </w:r>
    </w:p>
    <w:p w14:paraId="1E2BEAF5" w14:textId="77777777" w:rsidR="0058207A" w:rsidRPr="00781EC6" w:rsidRDefault="0058207A" w:rsidP="0058207A">
      <w:pPr>
        <w:spacing w:after="0"/>
        <w:contextualSpacing/>
      </w:pPr>
    </w:p>
    <w:p w14:paraId="0D309B84" w14:textId="544C9392" w:rsidR="00781EC6" w:rsidRPr="00781EC6" w:rsidRDefault="00781EC6" w:rsidP="0058207A">
      <w:pPr>
        <w:spacing w:after="0"/>
      </w:pPr>
      <w:bookmarkStart w:id="73" w:name="_Toc94175742"/>
      <w:r w:rsidRPr="00B33C51">
        <w:rPr>
          <w:rStyle w:val="Heading3Char"/>
        </w:rPr>
        <w:t>Year</w:t>
      </w:r>
      <w:bookmarkEnd w:id="73"/>
    </w:p>
    <w:p w14:paraId="2BE142D5" w14:textId="03B845B1" w:rsidR="00781EC6" w:rsidRDefault="00EC7407" w:rsidP="0058207A">
      <w:pPr>
        <w:spacing w:after="0"/>
        <w:contextualSpacing/>
      </w:pPr>
      <w:r>
        <w:t>FY2</w:t>
      </w:r>
      <w:r w:rsidR="00102F4C">
        <w:t>4</w:t>
      </w:r>
    </w:p>
    <w:p w14:paraId="2FABE51A" w14:textId="77777777" w:rsidR="0058207A" w:rsidRPr="00781EC6" w:rsidRDefault="0058207A" w:rsidP="0058207A">
      <w:pPr>
        <w:spacing w:after="0"/>
        <w:contextualSpacing/>
      </w:pPr>
    </w:p>
    <w:p w14:paraId="7BCDA66A" w14:textId="2D8FEF90" w:rsidR="00781EC6" w:rsidRPr="00781EC6" w:rsidRDefault="00781EC6" w:rsidP="0058207A">
      <w:pPr>
        <w:spacing w:after="0"/>
      </w:pPr>
      <w:bookmarkStart w:id="74" w:name="_Toc94175743"/>
      <w:r w:rsidRPr="00B33C51">
        <w:rPr>
          <w:rStyle w:val="Heading3Char"/>
        </w:rPr>
        <w:t>Scenario</w:t>
      </w:r>
      <w:bookmarkEnd w:id="74"/>
    </w:p>
    <w:p w14:paraId="1E491E1C" w14:textId="03E4CBD9" w:rsidR="00781EC6" w:rsidRDefault="00781EC6" w:rsidP="0058207A">
      <w:pPr>
        <w:spacing w:after="0"/>
        <w:contextualSpacing/>
      </w:pPr>
      <w:r w:rsidRPr="00B33C51">
        <w:t>No change</w:t>
      </w:r>
      <w:r w:rsidR="0058207A">
        <w:t>.</w:t>
      </w:r>
    </w:p>
    <w:p w14:paraId="7B6CEC5D" w14:textId="77777777" w:rsidR="0058207A" w:rsidRPr="00781EC6" w:rsidRDefault="0058207A" w:rsidP="00781EC6">
      <w:pPr>
        <w:contextualSpacing/>
      </w:pPr>
    </w:p>
    <w:p w14:paraId="7614E472" w14:textId="5B0AA856" w:rsidR="00781EC6" w:rsidRPr="00781EC6" w:rsidRDefault="00781EC6" w:rsidP="0058207A">
      <w:pPr>
        <w:spacing w:after="0"/>
      </w:pPr>
      <w:bookmarkStart w:id="75" w:name="_Toc94175744"/>
      <w:r w:rsidRPr="00B33C51">
        <w:rPr>
          <w:rStyle w:val="Heading3Char"/>
        </w:rPr>
        <w:t>Version</w:t>
      </w:r>
      <w:bookmarkEnd w:id="75"/>
    </w:p>
    <w:p w14:paraId="1A8CE62C" w14:textId="77777777" w:rsidR="00781EC6" w:rsidRPr="00781EC6" w:rsidRDefault="00781EC6" w:rsidP="0058207A">
      <w:pPr>
        <w:spacing w:after="0"/>
        <w:contextualSpacing/>
      </w:pPr>
      <w:r w:rsidRPr="00781EC6">
        <w:lastRenderedPageBreak/>
        <w:t>No change.</w:t>
      </w:r>
    </w:p>
    <w:p w14:paraId="2A66EA19" w14:textId="77777777" w:rsidR="00781EC6" w:rsidRPr="00781EC6" w:rsidRDefault="00781EC6" w:rsidP="0058207A">
      <w:pPr>
        <w:spacing w:after="0"/>
      </w:pPr>
    </w:p>
    <w:p w14:paraId="492F78D4" w14:textId="33DA6EB8" w:rsidR="00781EC6" w:rsidRPr="00781EC6" w:rsidRDefault="00781EC6" w:rsidP="0058207A">
      <w:pPr>
        <w:spacing w:after="0"/>
      </w:pPr>
      <w:bookmarkStart w:id="76" w:name="_Toc94175745"/>
      <w:r w:rsidRPr="00B33C51">
        <w:rPr>
          <w:rStyle w:val="Heading3Char"/>
        </w:rPr>
        <w:t>Period</w:t>
      </w:r>
      <w:bookmarkEnd w:id="76"/>
    </w:p>
    <w:p w14:paraId="4B649DFD" w14:textId="3D3B3C40" w:rsidR="00781EC6" w:rsidRDefault="00781EC6" w:rsidP="00B33C51">
      <w:pPr>
        <w:contextualSpacing/>
      </w:pPr>
      <w:r w:rsidRPr="00781EC6">
        <w:t>No change.</w:t>
      </w:r>
    </w:p>
    <w:p w14:paraId="022D04BF" w14:textId="77777777" w:rsidR="00CD7F78" w:rsidRDefault="00CD7F78" w:rsidP="00B33C51">
      <w:pPr>
        <w:contextualSpacing/>
      </w:pPr>
    </w:p>
    <w:p w14:paraId="3CE2888B" w14:textId="77777777" w:rsidR="00EE69D9" w:rsidRDefault="00EE69D9" w:rsidP="004C5847">
      <w:pPr>
        <w:pStyle w:val="Heading2"/>
        <w:rPr>
          <w:noProof/>
        </w:rPr>
      </w:pPr>
      <w:bookmarkStart w:id="77" w:name="_Toc94175746"/>
      <w:r>
        <w:rPr>
          <w:noProof/>
        </w:rPr>
        <w:t>Dimension Placement</w:t>
      </w:r>
      <w:bookmarkEnd w:id="77"/>
    </w:p>
    <w:p w14:paraId="5C762E7E" w14:textId="35576435" w:rsidR="00EE69D9" w:rsidRDefault="00EE69D9" w:rsidP="00B33C51">
      <w:pPr>
        <w:contextualSpacing/>
      </w:pPr>
      <w:r>
        <w:t xml:space="preserve">The following screen shots </w:t>
      </w:r>
      <w:r w:rsidR="003C4984">
        <w:t>show rules for basic dimension placement in Smart View.</w:t>
      </w:r>
    </w:p>
    <w:tbl>
      <w:tblPr>
        <w:tblStyle w:val="TableGrid"/>
        <w:tblW w:w="0" w:type="auto"/>
        <w:tblInd w:w="108" w:type="dxa"/>
        <w:tblLook w:val="04A0" w:firstRow="1" w:lastRow="0" w:firstColumn="1" w:lastColumn="0" w:noHBand="0" w:noVBand="1"/>
      </w:tblPr>
      <w:tblGrid>
        <w:gridCol w:w="3123"/>
        <w:gridCol w:w="2960"/>
        <w:gridCol w:w="3159"/>
      </w:tblGrid>
      <w:tr w:rsidR="005A4882" w:rsidRPr="006E4AAD" w14:paraId="68A044A4" w14:textId="77777777" w:rsidTr="00B7347E">
        <w:trPr>
          <w:trHeight w:val="368"/>
        </w:trPr>
        <w:tc>
          <w:tcPr>
            <w:tcW w:w="1080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17BE22A" w14:textId="77777777" w:rsidR="005A4882" w:rsidRPr="00B7347E" w:rsidRDefault="005A4882" w:rsidP="00650829">
            <w:pPr>
              <w:pStyle w:val="ListParagraph"/>
              <w:numPr>
                <w:ilvl w:val="0"/>
                <w:numId w:val="16"/>
              </w:numPr>
              <w:spacing w:before="100" w:beforeAutospacing="1" w:after="100" w:afterAutospacing="1" w:line="240" w:lineRule="auto"/>
              <w:contextualSpacing w:val="0"/>
              <w:rPr>
                <w:noProof/>
              </w:rPr>
            </w:pPr>
            <w:r w:rsidRPr="00B7347E">
              <w:rPr>
                <w:noProof/>
              </w:rPr>
              <w:t xml:space="preserve">A grid must have </w:t>
            </w:r>
            <w:r w:rsidRPr="0052347D">
              <w:rPr>
                <w:noProof/>
              </w:rPr>
              <w:t>at least</w:t>
            </w:r>
            <w:r w:rsidRPr="00B7347E">
              <w:rPr>
                <w:noProof/>
              </w:rPr>
              <w:t xml:space="preserve"> one row dimension and one column dimension.</w:t>
            </w:r>
          </w:p>
        </w:tc>
      </w:tr>
      <w:tr w:rsidR="005A4882" w14:paraId="36A9226A" w14:textId="77777777" w:rsidTr="00B7347E">
        <w:tc>
          <w:tcPr>
            <w:tcW w:w="3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7762A2F" w14:textId="17E7D4EE" w:rsidR="005A4882" w:rsidRDefault="0016018C" w:rsidP="00D60425">
            <w:pPr>
              <w:pStyle w:val="ListParagraph"/>
              <w:spacing w:before="100" w:beforeAutospacing="1" w:after="100" w:afterAutospacing="1" w:line="240" w:lineRule="auto"/>
              <w:ind w:left="0"/>
              <w:contextualSpacing w:val="0"/>
              <w:jc w:val="center"/>
              <w:rPr>
                <w:sz w:val="20"/>
                <w:szCs w:val="20"/>
              </w:rPr>
            </w:pPr>
            <w:r>
              <w:rPr>
                <w:noProof/>
                <w:sz w:val="20"/>
                <w:szCs w:val="20"/>
                <w:lang w:eastAsia="ja-JP"/>
              </w:rPr>
              <w:drawing>
                <wp:inline distT="0" distB="0" distL="0" distR="0" wp14:anchorId="41B8A8A8" wp14:editId="6F95F052">
                  <wp:extent cx="1608455" cy="705751"/>
                  <wp:effectExtent l="0" t="0" r="0" b="0"/>
                  <wp:docPr id="281" name="Picture 281" descr="C:\Users\dbeaman\Desktop\2016-02-05_14-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beaman\Desktop\2016-02-05_14-47-2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17313" cy="709637"/>
                          </a:xfrm>
                          <a:prstGeom prst="rect">
                            <a:avLst/>
                          </a:prstGeom>
                          <a:noFill/>
                          <a:ln>
                            <a:noFill/>
                          </a:ln>
                        </pic:spPr>
                      </pic:pic>
                    </a:graphicData>
                  </a:graphic>
                </wp:inline>
              </w:drawing>
            </w:r>
          </w:p>
        </w:tc>
        <w:tc>
          <w:tcPr>
            <w:tcW w:w="36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B3D286A" w14:textId="33E0798A" w:rsidR="005A4882" w:rsidRDefault="00216E3F" w:rsidP="00D60425">
            <w:pPr>
              <w:pStyle w:val="ListParagraph"/>
              <w:spacing w:before="100" w:beforeAutospacing="1" w:after="100" w:afterAutospacing="1" w:line="240" w:lineRule="auto"/>
              <w:ind w:left="0"/>
              <w:contextualSpacing w:val="0"/>
              <w:jc w:val="center"/>
              <w:rPr>
                <w:sz w:val="20"/>
                <w:szCs w:val="20"/>
              </w:rPr>
            </w:pPr>
            <w:r>
              <w:rPr>
                <w:noProof/>
                <w:sz w:val="20"/>
                <w:szCs w:val="20"/>
                <w:lang w:eastAsia="ja-JP"/>
              </w:rPr>
              <w:drawing>
                <wp:inline distT="0" distB="0" distL="0" distR="0" wp14:anchorId="18B3E657" wp14:editId="76FAB59C">
                  <wp:extent cx="1438275" cy="723444"/>
                  <wp:effectExtent l="0" t="0" r="0" b="635"/>
                  <wp:docPr id="282" name="Picture 282" descr="C:\Users\dbeaman\Desktop\2016-02-05_14-4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beaman\Desktop\2016-02-05_14-48-2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41073" cy="724851"/>
                          </a:xfrm>
                          <a:prstGeom prst="rect">
                            <a:avLst/>
                          </a:prstGeom>
                          <a:noFill/>
                          <a:ln>
                            <a:noFill/>
                          </a:ln>
                        </pic:spPr>
                      </pic:pic>
                    </a:graphicData>
                  </a:graphic>
                </wp:inline>
              </w:drawing>
            </w:r>
          </w:p>
        </w:tc>
        <w:tc>
          <w:tcPr>
            <w:tcW w:w="35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4442E18" w14:textId="45A37D1F" w:rsidR="005A4882" w:rsidRDefault="00216E3F" w:rsidP="00D60425">
            <w:pPr>
              <w:pStyle w:val="ListParagraph"/>
              <w:spacing w:before="100" w:beforeAutospacing="1" w:after="100" w:afterAutospacing="1" w:line="240" w:lineRule="auto"/>
              <w:ind w:left="0"/>
              <w:contextualSpacing w:val="0"/>
              <w:jc w:val="center"/>
              <w:rPr>
                <w:sz w:val="20"/>
                <w:szCs w:val="20"/>
              </w:rPr>
            </w:pPr>
            <w:r>
              <w:rPr>
                <w:noProof/>
                <w:sz w:val="20"/>
                <w:szCs w:val="20"/>
                <w:lang w:eastAsia="ja-JP"/>
              </w:rPr>
              <w:drawing>
                <wp:inline distT="0" distB="0" distL="0" distR="0" wp14:anchorId="3B9A9242" wp14:editId="2DBF356A">
                  <wp:extent cx="1704975" cy="496595"/>
                  <wp:effectExtent l="0" t="0" r="0" b="0"/>
                  <wp:docPr id="283" name="Picture 283" descr="C:\Users\dbeaman\Desktop\2016-02-05_14-4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beaman\Desktop\2016-02-05_14-48-5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10702" cy="498263"/>
                          </a:xfrm>
                          <a:prstGeom prst="rect">
                            <a:avLst/>
                          </a:prstGeom>
                          <a:noFill/>
                          <a:ln>
                            <a:noFill/>
                          </a:ln>
                        </pic:spPr>
                      </pic:pic>
                    </a:graphicData>
                  </a:graphic>
                </wp:inline>
              </w:drawing>
            </w:r>
          </w:p>
        </w:tc>
      </w:tr>
      <w:tr w:rsidR="005A4882" w:rsidRPr="006E4AAD" w14:paraId="719AF82F" w14:textId="77777777" w:rsidTr="00B7347E">
        <w:tc>
          <w:tcPr>
            <w:tcW w:w="3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19A123B" w14:textId="77777777" w:rsidR="005A4882" w:rsidRPr="00EE4767" w:rsidRDefault="005A4882" w:rsidP="00D60425">
            <w:pPr>
              <w:pStyle w:val="ListParagraph"/>
              <w:spacing w:before="100" w:beforeAutospacing="1" w:after="100" w:afterAutospacing="1" w:line="240" w:lineRule="auto"/>
              <w:ind w:left="0"/>
              <w:contextualSpacing w:val="0"/>
              <w:jc w:val="center"/>
              <w:rPr>
                <w:b/>
                <w:color w:val="C00000"/>
                <w:sz w:val="24"/>
                <w:szCs w:val="24"/>
              </w:rPr>
            </w:pPr>
            <w:r w:rsidRPr="00EE4767">
              <w:rPr>
                <w:b/>
                <w:color w:val="C00000"/>
                <w:sz w:val="24"/>
                <w:szCs w:val="24"/>
              </w:rPr>
              <w:t>Not OK- Missing a Row Dimension</w:t>
            </w:r>
          </w:p>
        </w:tc>
        <w:tc>
          <w:tcPr>
            <w:tcW w:w="36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EBA0D1E" w14:textId="77777777" w:rsidR="005A4882" w:rsidRPr="00EE4767" w:rsidRDefault="005A4882" w:rsidP="00D60425">
            <w:pPr>
              <w:pStyle w:val="ListParagraph"/>
              <w:spacing w:before="100" w:beforeAutospacing="1" w:after="100" w:afterAutospacing="1" w:line="240" w:lineRule="auto"/>
              <w:ind w:left="0"/>
              <w:contextualSpacing w:val="0"/>
              <w:jc w:val="center"/>
              <w:rPr>
                <w:b/>
                <w:color w:val="C00000"/>
                <w:sz w:val="24"/>
                <w:szCs w:val="24"/>
              </w:rPr>
            </w:pPr>
            <w:r w:rsidRPr="00EE4767">
              <w:rPr>
                <w:b/>
                <w:color w:val="C00000"/>
                <w:sz w:val="24"/>
                <w:szCs w:val="24"/>
              </w:rPr>
              <w:t>Not OK- Missing a Column Dimension</w:t>
            </w:r>
          </w:p>
        </w:tc>
        <w:tc>
          <w:tcPr>
            <w:tcW w:w="35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2960DC5" w14:textId="77777777" w:rsidR="005A4882" w:rsidRPr="006E4AAD" w:rsidRDefault="005A4882" w:rsidP="00D60425">
            <w:pPr>
              <w:pStyle w:val="ListParagraph"/>
              <w:spacing w:before="100" w:beforeAutospacing="1" w:after="100" w:afterAutospacing="1" w:line="240" w:lineRule="auto"/>
              <w:ind w:left="0"/>
              <w:contextualSpacing w:val="0"/>
              <w:jc w:val="center"/>
              <w:rPr>
                <w:b/>
                <w:sz w:val="24"/>
                <w:szCs w:val="24"/>
              </w:rPr>
            </w:pPr>
            <w:r w:rsidRPr="00EE4767">
              <w:rPr>
                <w:b/>
                <w:color w:val="00B050"/>
                <w:sz w:val="24"/>
                <w:szCs w:val="24"/>
              </w:rPr>
              <w:t>OK</w:t>
            </w:r>
          </w:p>
        </w:tc>
      </w:tr>
    </w:tbl>
    <w:p w14:paraId="61301710" w14:textId="74327A7C" w:rsidR="005A4882" w:rsidRDefault="005A4882" w:rsidP="00D60425">
      <w:pPr>
        <w:spacing w:before="100" w:beforeAutospacing="1" w:after="100" w:afterAutospacing="1" w:line="240" w:lineRule="auto"/>
      </w:pPr>
    </w:p>
    <w:tbl>
      <w:tblPr>
        <w:tblStyle w:val="TableGrid"/>
        <w:tblW w:w="0" w:type="auto"/>
        <w:tblInd w:w="108" w:type="dxa"/>
        <w:tblLook w:val="04A0" w:firstRow="1" w:lastRow="0" w:firstColumn="1" w:lastColumn="0" w:noHBand="0" w:noVBand="1"/>
      </w:tblPr>
      <w:tblGrid>
        <w:gridCol w:w="2780"/>
        <w:gridCol w:w="3591"/>
        <w:gridCol w:w="2871"/>
      </w:tblGrid>
      <w:tr w:rsidR="005A4882" w:rsidRPr="006E4AAD" w14:paraId="2CCF3E71" w14:textId="77777777" w:rsidTr="00B7347E">
        <w:trPr>
          <w:trHeight w:val="692"/>
        </w:trPr>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CF1A18C" w14:textId="77777777" w:rsidR="005A4882" w:rsidRPr="00B7347E" w:rsidRDefault="005A4882" w:rsidP="00650829">
            <w:pPr>
              <w:pStyle w:val="ListParagraph"/>
              <w:numPr>
                <w:ilvl w:val="0"/>
                <w:numId w:val="16"/>
              </w:numPr>
              <w:spacing w:before="100" w:beforeAutospacing="1" w:after="100" w:afterAutospacing="1" w:line="240" w:lineRule="auto"/>
              <w:contextualSpacing w:val="0"/>
              <w:rPr>
                <w:noProof/>
              </w:rPr>
            </w:pPr>
            <w:r w:rsidRPr="00B7347E">
              <w:rPr>
                <w:noProof/>
              </w:rPr>
              <w:t>Each row dimension can contain members of only one dimension. Each column dimension can contain members of only one dimension.</w:t>
            </w:r>
          </w:p>
        </w:tc>
      </w:tr>
      <w:tr w:rsidR="00EF0716" w:rsidRPr="006E4AAD" w14:paraId="4FDCD101" w14:textId="77777777" w:rsidTr="00B7347E">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59B52F0" w14:textId="2C03EDDF" w:rsidR="005A4882" w:rsidRPr="006E4AAD" w:rsidRDefault="00216E3F" w:rsidP="00D60425">
            <w:pPr>
              <w:pStyle w:val="ListParagraph"/>
              <w:spacing w:before="100" w:beforeAutospacing="1" w:after="100" w:afterAutospacing="1" w:line="240" w:lineRule="auto"/>
              <w:ind w:left="0"/>
              <w:contextualSpacing w:val="0"/>
              <w:jc w:val="center"/>
              <w:rPr>
                <w:sz w:val="24"/>
                <w:szCs w:val="24"/>
              </w:rPr>
            </w:pPr>
            <w:r>
              <w:rPr>
                <w:noProof/>
                <w:sz w:val="24"/>
                <w:szCs w:val="24"/>
                <w:lang w:eastAsia="ja-JP"/>
              </w:rPr>
              <w:drawing>
                <wp:inline distT="0" distB="0" distL="0" distR="0" wp14:anchorId="14EA33C9" wp14:editId="4E44A572">
                  <wp:extent cx="1421130" cy="691151"/>
                  <wp:effectExtent l="0" t="0" r="7620" b="0"/>
                  <wp:docPr id="284" name="Picture 284" descr="C:\Users\dbeaman\Desktop\2016-02-05_14-4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beaman\Desktop\2016-02-05_14-49-3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5149" cy="693106"/>
                          </a:xfrm>
                          <a:prstGeom prst="rect">
                            <a:avLst/>
                          </a:prstGeom>
                          <a:noFill/>
                          <a:ln>
                            <a:noFill/>
                          </a:ln>
                        </pic:spPr>
                      </pic:pic>
                    </a:graphicData>
                  </a:graphic>
                </wp:inline>
              </w:drawing>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2C98B84" w14:textId="2DC95529" w:rsidR="005A4882" w:rsidRPr="006E4AAD" w:rsidRDefault="00216E3F" w:rsidP="00D60425">
            <w:pPr>
              <w:pStyle w:val="ListParagraph"/>
              <w:spacing w:before="100" w:beforeAutospacing="1" w:after="100" w:afterAutospacing="1" w:line="240" w:lineRule="auto"/>
              <w:ind w:left="0"/>
              <w:contextualSpacing w:val="0"/>
              <w:jc w:val="center"/>
              <w:rPr>
                <w:sz w:val="24"/>
                <w:szCs w:val="24"/>
              </w:rPr>
            </w:pPr>
            <w:r>
              <w:rPr>
                <w:noProof/>
                <w:sz w:val="24"/>
                <w:szCs w:val="24"/>
                <w:lang w:eastAsia="ja-JP"/>
              </w:rPr>
              <w:drawing>
                <wp:inline distT="0" distB="0" distL="0" distR="0" wp14:anchorId="6130BA44" wp14:editId="4B11A8BC">
                  <wp:extent cx="1938655" cy="624313"/>
                  <wp:effectExtent l="0" t="0" r="4445" b="4445"/>
                  <wp:docPr id="285" name="Picture 285" descr="C:\Users\dbeaman\Desktop\2016-02-05_14-4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beaman\Desktop\2016-02-05_14-49-59.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49342" cy="627755"/>
                          </a:xfrm>
                          <a:prstGeom prst="rect">
                            <a:avLst/>
                          </a:prstGeom>
                          <a:noFill/>
                          <a:ln>
                            <a:noFill/>
                          </a:ln>
                        </pic:spPr>
                      </pic:pic>
                    </a:graphicData>
                  </a:graphic>
                </wp:inline>
              </w:drawing>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8FA27FD" w14:textId="1FD4D4DF" w:rsidR="005A4882" w:rsidRPr="006E4AAD" w:rsidRDefault="00370E7D" w:rsidP="00D60425">
            <w:pPr>
              <w:pStyle w:val="ListParagraph"/>
              <w:spacing w:before="100" w:beforeAutospacing="1" w:after="100" w:afterAutospacing="1" w:line="240" w:lineRule="auto"/>
              <w:ind w:left="0"/>
              <w:contextualSpacing w:val="0"/>
              <w:jc w:val="center"/>
              <w:rPr>
                <w:sz w:val="24"/>
                <w:szCs w:val="24"/>
              </w:rPr>
            </w:pPr>
            <w:r>
              <w:rPr>
                <w:noProof/>
                <w:sz w:val="24"/>
                <w:szCs w:val="24"/>
                <w:lang w:eastAsia="ja-JP"/>
              </w:rPr>
              <w:drawing>
                <wp:inline distT="0" distB="0" distL="0" distR="0" wp14:anchorId="30D6AD9F" wp14:editId="60D15AE1">
                  <wp:extent cx="1685925" cy="700433"/>
                  <wp:effectExtent l="0" t="0" r="0" b="4445"/>
                  <wp:docPr id="286" name="Picture 286" descr="C:\Users\dbeaman\Desktop\2016-02-05_14-5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beaman\Desktop\2016-02-05_14-50-57.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88115" cy="701343"/>
                          </a:xfrm>
                          <a:prstGeom prst="rect">
                            <a:avLst/>
                          </a:prstGeom>
                          <a:noFill/>
                          <a:ln>
                            <a:noFill/>
                          </a:ln>
                        </pic:spPr>
                      </pic:pic>
                    </a:graphicData>
                  </a:graphic>
                </wp:inline>
              </w:drawing>
            </w:r>
          </w:p>
        </w:tc>
      </w:tr>
      <w:tr w:rsidR="00EF0716" w:rsidRPr="006E4AAD" w14:paraId="28547BF5" w14:textId="77777777" w:rsidTr="00EE4767">
        <w:trPr>
          <w:trHeight w:val="953"/>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54AE0C3" w14:textId="77777777" w:rsidR="005A4882" w:rsidRPr="00EE4767" w:rsidRDefault="005A4882" w:rsidP="00D60425">
            <w:pPr>
              <w:pStyle w:val="ListParagraph"/>
              <w:spacing w:before="100" w:beforeAutospacing="1" w:after="100" w:afterAutospacing="1" w:line="240" w:lineRule="auto"/>
              <w:ind w:left="0"/>
              <w:contextualSpacing w:val="0"/>
              <w:jc w:val="center"/>
              <w:rPr>
                <w:b/>
                <w:color w:val="C00000"/>
                <w:sz w:val="24"/>
                <w:szCs w:val="24"/>
              </w:rPr>
            </w:pPr>
            <w:r w:rsidRPr="00EE4767">
              <w:rPr>
                <w:b/>
                <w:color w:val="C00000"/>
                <w:sz w:val="24"/>
                <w:szCs w:val="24"/>
              </w:rPr>
              <w:t>Not OK- More than one dimension in the same row/column combination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49D8B09" w14:textId="26CECD02" w:rsidR="005A4882" w:rsidRPr="00EE4767" w:rsidRDefault="005A4882" w:rsidP="00EF0716">
            <w:pPr>
              <w:pStyle w:val="ListParagraph"/>
              <w:spacing w:before="100" w:beforeAutospacing="1" w:after="100" w:afterAutospacing="1" w:line="240" w:lineRule="auto"/>
              <w:ind w:left="0"/>
              <w:contextualSpacing w:val="0"/>
              <w:jc w:val="center"/>
              <w:rPr>
                <w:b/>
                <w:color w:val="C00000"/>
                <w:sz w:val="24"/>
                <w:szCs w:val="24"/>
              </w:rPr>
            </w:pPr>
            <w:r w:rsidRPr="00EE4767">
              <w:rPr>
                <w:b/>
                <w:color w:val="C00000"/>
                <w:sz w:val="24"/>
                <w:szCs w:val="24"/>
              </w:rPr>
              <w:t xml:space="preserve">Not OK- More than one </w:t>
            </w:r>
            <w:r w:rsidR="00EF0716">
              <w:rPr>
                <w:b/>
                <w:color w:val="C00000"/>
                <w:sz w:val="24"/>
                <w:szCs w:val="24"/>
              </w:rPr>
              <w:t>member of the same dimension</w:t>
            </w:r>
            <w:r w:rsidR="00EF0716" w:rsidRPr="00EE4767">
              <w:rPr>
                <w:b/>
                <w:color w:val="C00000"/>
                <w:sz w:val="24"/>
                <w:szCs w:val="24"/>
              </w:rPr>
              <w:t xml:space="preserve"> </w:t>
            </w:r>
            <w:r w:rsidRPr="00EE4767">
              <w:rPr>
                <w:b/>
                <w:color w:val="C00000"/>
                <w:sz w:val="24"/>
                <w:szCs w:val="24"/>
              </w:rPr>
              <w:t xml:space="preserve">in </w:t>
            </w:r>
            <w:r w:rsidR="00EF0716">
              <w:rPr>
                <w:b/>
                <w:color w:val="C00000"/>
                <w:sz w:val="24"/>
                <w:szCs w:val="24"/>
              </w:rPr>
              <w:t>two different columns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AEB84DA" w14:textId="77777777" w:rsidR="005A4882" w:rsidRPr="006E4AAD" w:rsidRDefault="005A4882" w:rsidP="00D60425">
            <w:pPr>
              <w:pStyle w:val="ListParagraph"/>
              <w:spacing w:before="100" w:beforeAutospacing="1" w:after="100" w:afterAutospacing="1" w:line="240" w:lineRule="auto"/>
              <w:ind w:left="0"/>
              <w:contextualSpacing w:val="0"/>
              <w:jc w:val="center"/>
              <w:rPr>
                <w:b/>
                <w:sz w:val="24"/>
                <w:szCs w:val="24"/>
              </w:rPr>
            </w:pPr>
            <w:r w:rsidRPr="00EE4767">
              <w:rPr>
                <w:b/>
                <w:color w:val="00B050"/>
                <w:sz w:val="24"/>
                <w:szCs w:val="24"/>
              </w:rPr>
              <w:t>OK</w:t>
            </w:r>
          </w:p>
        </w:tc>
      </w:tr>
    </w:tbl>
    <w:p w14:paraId="4C243AE6" w14:textId="77777777" w:rsidR="005A4882" w:rsidRDefault="005A4882" w:rsidP="00D60425">
      <w:pPr>
        <w:spacing w:before="100" w:beforeAutospacing="1" w:after="100" w:afterAutospacing="1" w:line="240" w:lineRule="auto"/>
      </w:pPr>
    </w:p>
    <w:tbl>
      <w:tblPr>
        <w:tblStyle w:val="TableGrid"/>
        <w:tblW w:w="0" w:type="auto"/>
        <w:tblInd w:w="108" w:type="dxa"/>
        <w:tblLook w:val="04A0" w:firstRow="1" w:lastRow="0" w:firstColumn="1" w:lastColumn="0" w:noHBand="0" w:noVBand="1"/>
      </w:tblPr>
      <w:tblGrid>
        <w:gridCol w:w="3818"/>
        <w:gridCol w:w="2650"/>
        <w:gridCol w:w="2774"/>
      </w:tblGrid>
      <w:tr w:rsidR="005A4882" w:rsidRPr="006E4AAD" w14:paraId="5124CFB0" w14:textId="77777777" w:rsidTr="00B7347E">
        <w:trPr>
          <w:trHeight w:val="953"/>
        </w:trPr>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4F45BAE" w14:textId="77777777" w:rsidR="005A4882" w:rsidRPr="00B7347E" w:rsidRDefault="005A4882" w:rsidP="00650829">
            <w:pPr>
              <w:pStyle w:val="ListParagraph"/>
              <w:numPr>
                <w:ilvl w:val="0"/>
                <w:numId w:val="16"/>
              </w:numPr>
              <w:spacing w:before="100" w:beforeAutospacing="1" w:after="100" w:afterAutospacing="1" w:line="240" w:lineRule="auto"/>
              <w:contextualSpacing w:val="0"/>
              <w:rPr>
                <w:noProof/>
              </w:rPr>
            </w:pPr>
            <w:r w:rsidRPr="00B7347E">
              <w:rPr>
                <w:noProof/>
              </w:rPr>
              <w:t>Members of one dimension can be entered only in one of the following regions:</w:t>
            </w:r>
          </w:p>
          <w:p w14:paraId="4D6DD8AF" w14:textId="77777777" w:rsidR="005A4882" w:rsidRPr="00B7347E" w:rsidRDefault="005A4882" w:rsidP="00650829">
            <w:pPr>
              <w:pStyle w:val="ListParagraph"/>
              <w:numPr>
                <w:ilvl w:val="1"/>
                <w:numId w:val="17"/>
              </w:numPr>
              <w:spacing w:before="100" w:beforeAutospacing="1" w:after="100" w:afterAutospacing="1" w:line="240" w:lineRule="auto"/>
              <w:contextualSpacing w:val="0"/>
              <w:rPr>
                <w:noProof/>
              </w:rPr>
            </w:pPr>
            <w:r w:rsidRPr="00B7347E">
              <w:rPr>
                <w:noProof/>
              </w:rPr>
              <w:t>In the same row</w:t>
            </w:r>
          </w:p>
          <w:p w14:paraId="0A1E8D71" w14:textId="77777777" w:rsidR="005A4882" w:rsidRPr="006E4AAD" w:rsidRDefault="005A4882" w:rsidP="00650829">
            <w:pPr>
              <w:pStyle w:val="ListParagraph"/>
              <w:numPr>
                <w:ilvl w:val="1"/>
                <w:numId w:val="17"/>
              </w:numPr>
              <w:spacing w:before="100" w:beforeAutospacing="1" w:after="100" w:afterAutospacing="1" w:line="240" w:lineRule="auto"/>
              <w:contextualSpacing w:val="0"/>
              <w:rPr>
                <w:noProof/>
                <w:sz w:val="24"/>
                <w:szCs w:val="24"/>
              </w:rPr>
            </w:pPr>
            <w:r w:rsidRPr="00B7347E">
              <w:rPr>
                <w:noProof/>
              </w:rPr>
              <w:t>In the same column</w:t>
            </w:r>
          </w:p>
        </w:tc>
      </w:tr>
      <w:tr w:rsidR="005A4882" w:rsidRPr="006E4AAD" w14:paraId="78D9EC9C" w14:textId="77777777" w:rsidTr="00B7347E">
        <w:tc>
          <w:tcPr>
            <w:tcW w:w="0" w:type="auto"/>
            <w:tcBorders>
              <w:top w:val="single" w:sz="4" w:space="0" w:color="auto"/>
              <w:left w:val="single" w:sz="4" w:space="0" w:color="auto"/>
              <w:bottom w:val="single" w:sz="4" w:space="0" w:color="FFFFFF" w:themeColor="background1"/>
              <w:right w:val="single" w:sz="4" w:space="0" w:color="auto"/>
            </w:tcBorders>
            <w:hideMark/>
          </w:tcPr>
          <w:p w14:paraId="0C407027" w14:textId="77899EAD" w:rsidR="005A4882" w:rsidRPr="006E4AAD" w:rsidRDefault="00695432" w:rsidP="00D60425">
            <w:pPr>
              <w:spacing w:before="100" w:beforeAutospacing="1" w:after="100" w:afterAutospacing="1" w:line="240" w:lineRule="auto"/>
              <w:jc w:val="center"/>
              <w:rPr>
                <w:sz w:val="24"/>
                <w:szCs w:val="24"/>
              </w:rPr>
            </w:pPr>
            <w:r>
              <w:rPr>
                <w:noProof/>
                <w:sz w:val="24"/>
                <w:szCs w:val="24"/>
                <w:lang w:eastAsia="ja-JP"/>
              </w:rPr>
              <w:drawing>
                <wp:inline distT="0" distB="0" distL="0" distR="0" wp14:anchorId="27DB4DC5" wp14:editId="3F38803C">
                  <wp:extent cx="2495550" cy="603250"/>
                  <wp:effectExtent l="0" t="0" r="0" b="6350"/>
                  <wp:docPr id="287" name="Picture 287" descr="C:\Users\dbeaman\Desktop\2016-02-05_14-5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beaman\Desktop\2016-02-05_14-57-45.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22262" cy="609707"/>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FFFFFF" w:themeColor="background1"/>
              <w:right w:val="single" w:sz="4" w:space="0" w:color="auto"/>
            </w:tcBorders>
            <w:hideMark/>
          </w:tcPr>
          <w:p w14:paraId="1F1B3A26" w14:textId="3DB93ABC" w:rsidR="005A4882" w:rsidRPr="006E4AAD" w:rsidRDefault="0038680C" w:rsidP="00D60425">
            <w:pPr>
              <w:spacing w:before="100" w:beforeAutospacing="1" w:after="100" w:afterAutospacing="1" w:line="240" w:lineRule="auto"/>
              <w:jc w:val="center"/>
              <w:rPr>
                <w:sz w:val="24"/>
                <w:szCs w:val="24"/>
              </w:rPr>
            </w:pPr>
            <w:r>
              <w:rPr>
                <w:noProof/>
                <w:sz w:val="24"/>
                <w:szCs w:val="24"/>
                <w:lang w:eastAsia="ja-JP"/>
              </w:rPr>
              <w:drawing>
                <wp:inline distT="0" distB="0" distL="0" distR="0" wp14:anchorId="729753BC" wp14:editId="44562333">
                  <wp:extent cx="1685925" cy="950249"/>
                  <wp:effectExtent l="0" t="0" r="0" b="2540"/>
                  <wp:docPr id="33" name="Picture 33" descr="C:\Users\dbeaman\Desktop\2016-02-05_14-5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beaman\Desktop\2016-02-05_14-59-0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88250" cy="951559"/>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FFFFFF" w:themeColor="background1"/>
              <w:right w:val="single" w:sz="4" w:space="0" w:color="auto"/>
            </w:tcBorders>
            <w:hideMark/>
          </w:tcPr>
          <w:p w14:paraId="72927D32" w14:textId="060F1CA3" w:rsidR="005A4882" w:rsidRPr="006E4AAD" w:rsidRDefault="0038680C" w:rsidP="00D60425">
            <w:pPr>
              <w:spacing w:before="100" w:beforeAutospacing="1" w:after="100" w:afterAutospacing="1" w:line="240" w:lineRule="auto"/>
              <w:jc w:val="center"/>
              <w:rPr>
                <w:sz w:val="24"/>
                <w:szCs w:val="24"/>
              </w:rPr>
            </w:pPr>
            <w:r>
              <w:rPr>
                <w:noProof/>
                <w:sz w:val="24"/>
                <w:szCs w:val="24"/>
                <w:lang w:eastAsia="ja-JP"/>
              </w:rPr>
              <w:drawing>
                <wp:inline distT="0" distB="0" distL="0" distR="0" wp14:anchorId="64A9D670" wp14:editId="7E099417">
                  <wp:extent cx="1771650" cy="1066271"/>
                  <wp:effectExtent l="0" t="0" r="0" b="635"/>
                  <wp:docPr id="34" name="Picture 34" descr="C:\Users\dbeaman\Desktop\2016-02-05_15-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beaman\Desktop\2016-02-05_15-00-5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74831" cy="1068185"/>
                          </a:xfrm>
                          <a:prstGeom prst="rect">
                            <a:avLst/>
                          </a:prstGeom>
                          <a:noFill/>
                          <a:ln>
                            <a:noFill/>
                          </a:ln>
                        </pic:spPr>
                      </pic:pic>
                    </a:graphicData>
                  </a:graphic>
                </wp:inline>
              </w:drawing>
            </w:r>
          </w:p>
        </w:tc>
      </w:tr>
      <w:tr w:rsidR="005A4882" w:rsidRPr="006E4AAD" w14:paraId="229EA25E" w14:textId="77777777" w:rsidTr="00B7347E">
        <w:tc>
          <w:tcPr>
            <w:tcW w:w="0" w:type="auto"/>
            <w:tcBorders>
              <w:top w:val="single" w:sz="4" w:space="0" w:color="FFFFFF" w:themeColor="background1"/>
              <w:left w:val="single" w:sz="4" w:space="0" w:color="auto"/>
              <w:bottom w:val="single" w:sz="4" w:space="0" w:color="auto"/>
              <w:right w:val="single" w:sz="4" w:space="0" w:color="auto"/>
            </w:tcBorders>
            <w:hideMark/>
          </w:tcPr>
          <w:p w14:paraId="5B5709D7" w14:textId="77777777" w:rsidR="005A4882" w:rsidRPr="00EE4767" w:rsidRDefault="005A4882" w:rsidP="00D60425">
            <w:pPr>
              <w:spacing w:before="100" w:beforeAutospacing="1" w:after="100" w:afterAutospacing="1" w:line="240" w:lineRule="auto"/>
              <w:jc w:val="center"/>
              <w:rPr>
                <w:color w:val="C00000"/>
                <w:sz w:val="24"/>
                <w:szCs w:val="24"/>
              </w:rPr>
            </w:pPr>
            <w:r w:rsidRPr="00EE4767">
              <w:rPr>
                <w:b/>
                <w:color w:val="C00000"/>
                <w:sz w:val="24"/>
                <w:szCs w:val="24"/>
              </w:rPr>
              <w:lastRenderedPageBreak/>
              <w:t>Not OK- Members of the Account dimension (Total Revenue and Total Expenses) located in different columns</w:t>
            </w:r>
          </w:p>
        </w:tc>
        <w:tc>
          <w:tcPr>
            <w:tcW w:w="0" w:type="auto"/>
            <w:tcBorders>
              <w:top w:val="single" w:sz="4" w:space="0" w:color="FFFFFF" w:themeColor="background1"/>
              <w:left w:val="single" w:sz="4" w:space="0" w:color="auto"/>
              <w:bottom w:val="single" w:sz="4" w:space="0" w:color="auto"/>
              <w:right w:val="single" w:sz="4" w:space="0" w:color="auto"/>
            </w:tcBorders>
            <w:hideMark/>
          </w:tcPr>
          <w:p w14:paraId="35216FF9" w14:textId="3C940F23" w:rsidR="005A4882" w:rsidRPr="00EE4767" w:rsidRDefault="005A4882" w:rsidP="0052347D">
            <w:pPr>
              <w:spacing w:before="100" w:beforeAutospacing="1" w:after="100" w:afterAutospacing="1" w:line="240" w:lineRule="auto"/>
              <w:jc w:val="center"/>
              <w:rPr>
                <w:color w:val="C00000"/>
                <w:sz w:val="24"/>
                <w:szCs w:val="24"/>
              </w:rPr>
            </w:pPr>
            <w:r w:rsidRPr="00EE4767">
              <w:rPr>
                <w:b/>
                <w:color w:val="C00000"/>
                <w:sz w:val="24"/>
                <w:szCs w:val="24"/>
              </w:rPr>
              <w:t>Not OK- Members of the Period dimension (</w:t>
            </w:r>
            <w:r w:rsidR="0052347D">
              <w:rPr>
                <w:b/>
                <w:color w:val="C00000"/>
                <w:sz w:val="24"/>
                <w:szCs w:val="24"/>
              </w:rPr>
              <w:t>Period</w:t>
            </w:r>
            <w:r w:rsidR="0052347D" w:rsidRPr="00EE4767">
              <w:rPr>
                <w:b/>
                <w:color w:val="C00000"/>
                <w:sz w:val="24"/>
                <w:szCs w:val="24"/>
              </w:rPr>
              <w:t xml:space="preserve"> </w:t>
            </w:r>
            <w:r w:rsidRPr="00EE4767">
              <w:rPr>
                <w:b/>
                <w:color w:val="C00000"/>
                <w:sz w:val="24"/>
                <w:szCs w:val="24"/>
              </w:rPr>
              <w:t>and YearTotal) located in different rows</w:t>
            </w:r>
            <w:r w:rsidR="0052347D">
              <w:rPr>
                <w:b/>
                <w:color w:val="C00000"/>
                <w:sz w:val="24"/>
                <w:szCs w:val="24"/>
              </w:rPr>
              <w:t xml:space="preserve"> of the same column</w:t>
            </w:r>
          </w:p>
        </w:tc>
        <w:tc>
          <w:tcPr>
            <w:tcW w:w="0" w:type="auto"/>
            <w:tcBorders>
              <w:top w:val="single" w:sz="4" w:space="0" w:color="FFFFFF" w:themeColor="background1"/>
              <w:left w:val="single" w:sz="4" w:space="0" w:color="auto"/>
              <w:bottom w:val="single" w:sz="4" w:space="0" w:color="auto"/>
              <w:right w:val="single" w:sz="4" w:space="0" w:color="auto"/>
            </w:tcBorders>
            <w:hideMark/>
          </w:tcPr>
          <w:p w14:paraId="5ED16864" w14:textId="77777777" w:rsidR="005A4882" w:rsidRPr="006E4AAD" w:rsidRDefault="005A4882" w:rsidP="00D60425">
            <w:pPr>
              <w:spacing w:before="100" w:beforeAutospacing="1" w:after="100" w:afterAutospacing="1" w:line="240" w:lineRule="auto"/>
              <w:jc w:val="center"/>
              <w:rPr>
                <w:sz w:val="24"/>
                <w:szCs w:val="24"/>
              </w:rPr>
            </w:pPr>
            <w:r w:rsidRPr="00EE4767">
              <w:rPr>
                <w:b/>
                <w:color w:val="00B050"/>
                <w:sz w:val="24"/>
                <w:szCs w:val="24"/>
              </w:rPr>
              <w:t>OK</w:t>
            </w:r>
          </w:p>
        </w:tc>
      </w:tr>
    </w:tbl>
    <w:p w14:paraId="3AC7A20D" w14:textId="0500711C" w:rsidR="005A4882" w:rsidRDefault="005A4882" w:rsidP="00D60425">
      <w:pPr>
        <w:spacing w:before="100" w:beforeAutospacing="1" w:after="100" w:afterAutospacing="1" w:line="240" w:lineRule="auto"/>
      </w:pPr>
    </w:p>
    <w:tbl>
      <w:tblPr>
        <w:tblStyle w:val="TableGrid"/>
        <w:tblW w:w="0" w:type="auto"/>
        <w:tblInd w:w="108" w:type="dxa"/>
        <w:tblLook w:val="04A0" w:firstRow="1" w:lastRow="0" w:firstColumn="1" w:lastColumn="0" w:noHBand="0" w:noVBand="1"/>
      </w:tblPr>
      <w:tblGrid>
        <w:gridCol w:w="5784"/>
        <w:gridCol w:w="3458"/>
      </w:tblGrid>
      <w:tr w:rsidR="005A4882" w:rsidRPr="006E4AAD" w14:paraId="08FA75CC" w14:textId="77777777" w:rsidTr="00B7347E">
        <w:trPr>
          <w:trHeight w:val="692"/>
        </w:trPr>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7A0A584" w14:textId="77777777" w:rsidR="005A4882" w:rsidRPr="00B7347E" w:rsidRDefault="005A4882" w:rsidP="00650829">
            <w:pPr>
              <w:pStyle w:val="ListParagraph"/>
              <w:numPr>
                <w:ilvl w:val="0"/>
                <w:numId w:val="16"/>
              </w:numPr>
              <w:spacing w:before="100" w:beforeAutospacing="1" w:after="100" w:afterAutospacing="1" w:line="240" w:lineRule="auto"/>
              <w:contextualSpacing w:val="0"/>
              <w:rPr>
                <w:noProof/>
              </w:rPr>
            </w:pPr>
            <w:r w:rsidRPr="00B7347E">
              <w:rPr>
                <w:noProof/>
              </w:rPr>
              <w:t>The page dimension region can contain members of different dimensions, but no two members in the page dimension region can belong to the same dimension.</w:t>
            </w:r>
          </w:p>
        </w:tc>
      </w:tr>
      <w:tr w:rsidR="005A4882" w:rsidRPr="006E4AAD" w14:paraId="4AB47318" w14:textId="77777777" w:rsidTr="00B7347E">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B85D978" w14:textId="10EF926A" w:rsidR="005A4882" w:rsidRPr="006E4AAD" w:rsidRDefault="00553233" w:rsidP="00D60425">
            <w:pPr>
              <w:pStyle w:val="ListParagraph"/>
              <w:spacing w:before="100" w:beforeAutospacing="1" w:after="100" w:afterAutospacing="1" w:line="240" w:lineRule="auto"/>
              <w:ind w:left="0"/>
              <w:contextualSpacing w:val="0"/>
              <w:jc w:val="center"/>
              <w:rPr>
                <w:sz w:val="24"/>
                <w:szCs w:val="24"/>
              </w:rPr>
            </w:pPr>
            <w:r>
              <w:rPr>
                <w:noProof/>
                <w:sz w:val="24"/>
                <w:szCs w:val="24"/>
                <w:lang w:eastAsia="ja-JP"/>
              </w:rPr>
              <w:drawing>
                <wp:inline distT="0" distB="0" distL="0" distR="0" wp14:anchorId="53364DA6" wp14:editId="6176C88C">
                  <wp:extent cx="1543050" cy="997527"/>
                  <wp:effectExtent l="0" t="0" r="0" b="0"/>
                  <wp:docPr id="35" name="Picture 35" descr="C:\Users\dbeaman\Desktop\2016-02-05_15-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beaman\Desktop\2016-02-05_15-02-45.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50622" cy="1002422"/>
                          </a:xfrm>
                          <a:prstGeom prst="rect">
                            <a:avLst/>
                          </a:prstGeom>
                          <a:noFill/>
                          <a:ln>
                            <a:noFill/>
                          </a:ln>
                        </pic:spPr>
                      </pic:pic>
                    </a:graphicData>
                  </a:graphic>
                </wp:inline>
              </w:drawing>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8F49993" w14:textId="50D7564E" w:rsidR="005A4882" w:rsidRPr="006E4AAD" w:rsidRDefault="00553233" w:rsidP="00D60425">
            <w:pPr>
              <w:pStyle w:val="ListParagraph"/>
              <w:spacing w:before="100" w:beforeAutospacing="1" w:after="100" w:afterAutospacing="1" w:line="240" w:lineRule="auto"/>
              <w:ind w:left="0"/>
              <w:contextualSpacing w:val="0"/>
              <w:jc w:val="center"/>
              <w:rPr>
                <w:sz w:val="24"/>
                <w:szCs w:val="24"/>
              </w:rPr>
            </w:pPr>
            <w:r>
              <w:rPr>
                <w:noProof/>
                <w:sz w:val="24"/>
                <w:szCs w:val="24"/>
                <w:lang w:eastAsia="ja-JP"/>
              </w:rPr>
              <w:drawing>
                <wp:inline distT="0" distB="0" distL="0" distR="0" wp14:anchorId="7CB86E60" wp14:editId="4DD3A454">
                  <wp:extent cx="1743075" cy="1068619"/>
                  <wp:effectExtent l="0" t="0" r="0" b="0"/>
                  <wp:docPr id="36" name="Picture 36" descr="C:\Users\dbeaman\Desktop\2016-02-05_15-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beaman\Desktop\2016-02-05_15-04-00.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51380" cy="1073711"/>
                          </a:xfrm>
                          <a:prstGeom prst="rect">
                            <a:avLst/>
                          </a:prstGeom>
                          <a:noFill/>
                          <a:ln>
                            <a:noFill/>
                          </a:ln>
                        </pic:spPr>
                      </pic:pic>
                    </a:graphicData>
                  </a:graphic>
                </wp:inline>
              </w:drawing>
            </w:r>
          </w:p>
        </w:tc>
      </w:tr>
      <w:tr w:rsidR="005A4882" w:rsidRPr="006E4AAD" w14:paraId="1AA8D24C" w14:textId="77777777" w:rsidTr="00B7347E">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7B03FA1" w14:textId="2DA0C5DE" w:rsidR="005A4882" w:rsidRPr="006E4AAD" w:rsidRDefault="005A4882" w:rsidP="0052347D">
            <w:pPr>
              <w:pStyle w:val="ListParagraph"/>
              <w:spacing w:before="100" w:beforeAutospacing="1" w:after="100" w:afterAutospacing="1" w:line="240" w:lineRule="auto"/>
              <w:ind w:left="0"/>
              <w:contextualSpacing w:val="0"/>
              <w:rPr>
                <w:sz w:val="24"/>
                <w:szCs w:val="24"/>
              </w:rPr>
            </w:pPr>
            <w:r w:rsidRPr="00EE4767">
              <w:rPr>
                <w:b/>
                <w:color w:val="C00000"/>
                <w:sz w:val="24"/>
                <w:szCs w:val="24"/>
              </w:rPr>
              <w:t xml:space="preserve">Not OK- Members of the </w:t>
            </w:r>
            <w:proofErr w:type="spellStart"/>
            <w:r w:rsidR="0052347D">
              <w:rPr>
                <w:b/>
                <w:color w:val="C00000"/>
                <w:sz w:val="24"/>
                <w:szCs w:val="24"/>
              </w:rPr>
              <w:t>DeptID</w:t>
            </w:r>
            <w:proofErr w:type="spellEnd"/>
            <w:r w:rsidR="0052347D" w:rsidRPr="00EE4767">
              <w:rPr>
                <w:b/>
                <w:color w:val="C00000"/>
                <w:sz w:val="24"/>
                <w:szCs w:val="24"/>
              </w:rPr>
              <w:t xml:space="preserve"> </w:t>
            </w:r>
            <w:r w:rsidRPr="00EE4767">
              <w:rPr>
                <w:b/>
                <w:color w:val="C00000"/>
                <w:sz w:val="24"/>
                <w:szCs w:val="24"/>
              </w:rPr>
              <w:t xml:space="preserve">dimension located </w:t>
            </w:r>
            <w:proofErr w:type="gramStart"/>
            <w:r w:rsidRPr="00EE4767">
              <w:rPr>
                <w:b/>
                <w:color w:val="C00000"/>
                <w:sz w:val="24"/>
                <w:szCs w:val="24"/>
              </w:rPr>
              <w:t>in  2</w:t>
            </w:r>
            <w:proofErr w:type="gramEnd"/>
            <w:r w:rsidRPr="00EE4767">
              <w:rPr>
                <w:b/>
                <w:color w:val="C00000"/>
                <w:sz w:val="24"/>
                <w:szCs w:val="24"/>
              </w:rPr>
              <w:t xml:space="preserve"> different columns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F85CA26" w14:textId="77777777" w:rsidR="005A4882" w:rsidRPr="006E4AAD" w:rsidRDefault="005A4882" w:rsidP="00D60425">
            <w:pPr>
              <w:pStyle w:val="ListParagraph"/>
              <w:spacing w:before="100" w:beforeAutospacing="1" w:after="100" w:afterAutospacing="1" w:line="240" w:lineRule="auto"/>
              <w:ind w:left="0"/>
              <w:contextualSpacing w:val="0"/>
              <w:jc w:val="center"/>
              <w:rPr>
                <w:sz w:val="24"/>
                <w:szCs w:val="24"/>
              </w:rPr>
            </w:pPr>
            <w:r w:rsidRPr="00EE4767">
              <w:rPr>
                <w:b/>
                <w:color w:val="00B050"/>
                <w:sz w:val="24"/>
                <w:szCs w:val="24"/>
              </w:rPr>
              <w:t>OK</w:t>
            </w:r>
          </w:p>
        </w:tc>
      </w:tr>
    </w:tbl>
    <w:p w14:paraId="599873D1" w14:textId="77777777" w:rsidR="005A4882" w:rsidRDefault="005A4882" w:rsidP="00D60425">
      <w:pPr>
        <w:spacing w:before="100" w:beforeAutospacing="1" w:after="100" w:afterAutospacing="1" w:line="240" w:lineRule="auto"/>
      </w:pPr>
    </w:p>
    <w:tbl>
      <w:tblPr>
        <w:tblStyle w:val="TableGrid"/>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601"/>
      </w:tblGrid>
      <w:tr w:rsidR="005A4882" w:rsidRPr="009F33D5" w14:paraId="3C536DD0" w14:textId="77777777" w:rsidTr="00B7347E">
        <w:trPr>
          <w:trHeight w:val="458"/>
        </w:trPr>
        <w:tc>
          <w:tcPr>
            <w:tcW w:w="0" w:type="auto"/>
            <w:hideMark/>
          </w:tcPr>
          <w:p w14:paraId="489FFA55" w14:textId="77777777" w:rsidR="005A4882" w:rsidRPr="00B7347E" w:rsidRDefault="005A4882" w:rsidP="00650829">
            <w:pPr>
              <w:pStyle w:val="ListParagraph"/>
              <w:numPr>
                <w:ilvl w:val="0"/>
                <w:numId w:val="16"/>
              </w:numPr>
              <w:spacing w:before="100" w:beforeAutospacing="1" w:after="100" w:afterAutospacing="1" w:line="240" w:lineRule="auto"/>
              <w:contextualSpacing w:val="0"/>
            </w:pPr>
            <w:r w:rsidRPr="00B7347E">
              <w:t>Grids do not need to start in cell A1.</w:t>
            </w:r>
          </w:p>
        </w:tc>
      </w:tr>
      <w:tr w:rsidR="005A4882" w:rsidRPr="009F33D5" w14:paraId="4B9DBDE8" w14:textId="77777777" w:rsidTr="00B7347E">
        <w:trPr>
          <w:trHeight w:val="1160"/>
        </w:trPr>
        <w:tc>
          <w:tcPr>
            <w:tcW w:w="0" w:type="auto"/>
            <w:hideMark/>
          </w:tcPr>
          <w:p w14:paraId="67A8A3B8" w14:textId="24F89AAC" w:rsidR="005A4882" w:rsidRPr="009F33D5" w:rsidRDefault="00553233" w:rsidP="00D60425">
            <w:pPr>
              <w:pStyle w:val="ListParagraph"/>
              <w:spacing w:before="100" w:beforeAutospacing="1" w:after="100" w:afterAutospacing="1" w:line="240" w:lineRule="auto"/>
              <w:ind w:left="0"/>
              <w:contextualSpacing w:val="0"/>
              <w:jc w:val="center"/>
              <w:rPr>
                <w:sz w:val="24"/>
                <w:szCs w:val="24"/>
              </w:rPr>
            </w:pPr>
            <w:r>
              <w:rPr>
                <w:noProof/>
                <w:lang w:eastAsia="ja-JP"/>
              </w:rPr>
              <w:drawing>
                <wp:inline distT="0" distB="0" distL="0" distR="0" wp14:anchorId="539A2C1A" wp14:editId="115D8AD6">
                  <wp:extent cx="3836487" cy="1333500"/>
                  <wp:effectExtent l="0" t="0" r="0" b="0"/>
                  <wp:docPr id="37" name="Picture 37" descr="C:\Users\dbeaman\Desktop\2016-02-05_15-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beaman\Desktop\2016-02-05_15-04-3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37797" cy="1333955"/>
                          </a:xfrm>
                          <a:prstGeom prst="rect">
                            <a:avLst/>
                          </a:prstGeom>
                          <a:noFill/>
                          <a:ln>
                            <a:noFill/>
                          </a:ln>
                        </pic:spPr>
                      </pic:pic>
                    </a:graphicData>
                  </a:graphic>
                </wp:inline>
              </w:drawing>
            </w:r>
            <w:r w:rsidR="00F9348A">
              <w:t xml:space="preserve"> </w:t>
            </w:r>
            <w:r w:rsidR="00F9348A" w:rsidRPr="00F9348A">
              <w:rPr>
                <w:b/>
                <w:color w:val="00B050"/>
                <w:sz w:val="24"/>
                <w:szCs w:val="24"/>
              </w:rPr>
              <w:t>OK</w:t>
            </w:r>
          </w:p>
        </w:tc>
      </w:tr>
    </w:tbl>
    <w:p w14:paraId="6ACC3A99" w14:textId="21073C3C" w:rsidR="005A4882" w:rsidRDefault="005A4882" w:rsidP="00F14D43">
      <w:pPr>
        <w:spacing w:after="100" w:afterAutospacing="1" w:line="240" w:lineRule="auto"/>
      </w:pPr>
    </w:p>
    <w:tbl>
      <w:tblPr>
        <w:tblStyle w:val="TableGrid"/>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42"/>
      </w:tblGrid>
      <w:tr w:rsidR="005A4882" w:rsidRPr="009F33D5" w14:paraId="2E89CDB5" w14:textId="77777777" w:rsidTr="00B7347E">
        <w:trPr>
          <w:trHeight w:val="1178"/>
        </w:trPr>
        <w:tc>
          <w:tcPr>
            <w:tcW w:w="14508" w:type="dxa"/>
            <w:hideMark/>
          </w:tcPr>
          <w:p w14:paraId="37F0DE38" w14:textId="450AB8E2" w:rsidR="005A4882" w:rsidRPr="00B7347E" w:rsidRDefault="005A4882" w:rsidP="00650829">
            <w:pPr>
              <w:pStyle w:val="ListParagraph"/>
              <w:numPr>
                <w:ilvl w:val="0"/>
                <w:numId w:val="16"/>
              </w:numPr>
              <w:spacing w:before="100" w:beforeAutospacing="1" w:after="100" w:afterAutospacing="1" w:line="240" w:lineRule="auto"/>
              <w:contextualSpacing w:val="0"/>
            </w:pPr>
            <w:r w:rsidRPr="00B7347E">
              <w:t xml:space="preserve">When creating an ad-hoc default grid, if </w:t>
            </w:r>
            <w:proofErr w:type="spellStart"/>
            <w:r w:rsidRPr="00B7347E">
              <w:t>NoData</w:t>
            </w:r>
            <w:proofErr w:type="spellEnd"/>
            <w:r w:rsidRPr="00B7347E">
              <w:t xml:space="preserve">/Missing is checked under </w:t>
            </w:r>
            <w:r w:rsidR="000151AD">
              <w:t>Smart View</w:t>
            </w:r>
            <w:r w:rsidR="00B33CC9">
              <w:t xml:space="preserve"> </w:t>
            </w:r>
            <w:r w:rsidRPr="00B7347E">
              <w:t>&gt;</w:t>
            </w:r>
            <w:r w:rsidR="00B33CC9">
              <w:t xml:space="preserve"> </w:t>
            </w:r>
            <w:r w:rsidRPr="00B7347E">
              <w:t>Options</w:t>
            </w:r>
            <w:r w:rsidR="00B33CC9">
              <w:t xml:space="preserve"> </w:t>
            </w:r>
            <w:r w:rsidRPr="00B7347E">
              <w:t>&gt;</w:t>
            </w:r>
            <w:r w:rsidR="00B33CC9">
              <w:t xml:space="preserve"> </w:t>
            </w:r>
            <w:r w:rsidRPr="00B7347E">
              <w:t>Data Options</w:t>
            </w:r>
            <w:r w:rsidR="00B33CC9">
              <w:t xml:space="preserve"> </w:t>
            </w:r>
            <w:r w:rsidRPr="00B7347E">
              <w:t>&gt;</w:t>
            </w:r>
            <w:r w:rsidR="00B33CC9">
              <w:t xml:space="preserve"> </w:t>
            </w:r>
            <w:r w:rsidRPr="00B7347E">
              <w:t xml:space="preserve">Suppress Rows, the error “Resulting grid does not contain at least one row, one column, and one POV” will appear. </w:t>
            </w:r>
            <w:r w:rsidR="00794669">
              <w:t xml:space="preserve"> </w:t>
            </w:r>
            <w:r w:rsidRPr="00B7347E">
              <w:t>To correct, the Suppress Rows Option needs to be unchecked</w:t>
            </w:r>
            <w:r w:rsidR="00B571E9">
              <w:t>.</w:t>
            </w:r>
          </w:p>
        </w:tc>
      </w:tr>
      <w:tr w:rsidR="005A4882" w14:paraId="1D1C5194" w14:textId="77777777" w:rsidTr="00B7347E">
        <w:tc>
          <w:tcPr>
            <w:tcW w:w="14508" w:type="dxa"/>
            <w:hideMark/>
          </w:tcPr>
          <w:p w14:paraId="77A5578A" w14:textId="58271789" w:rsidR="005A4882" w:rsidRDefault="00696B52" w:rsidP="00696B52">
            <w:pPr>
              <w:spacing w:before="100" w:beforeAutospacing="1" w:after="100" w:afterAutospacing="1" w:line="240" w:lineRule="auto"/>
              <w:ind w:right="-470"/>
            </w:pPr>
            <w:r>
              <w:rPr>
                <w:noProof/>
                <w:lang w:eastAsia="ja-JP"/>
              </w:rPr>
              <mc:AlternateContent>
                <mc:Choice Requires="wps">
                  <w:drawing>
                    <wp:anchor distT="0" distB="0" distL="114300" distR="114300" simplePos="0" relativeHeight="251671552" behindDoc="0" locked="0" layoutInCell="1" allowOverlap="1" wp14:anchorId="4FC8A560" wp14:editId="7A6B6140">
                      <wp:simplePos x="0" y="0"/>
                      <wp:positionH relativeFrom="column">
                        <wp:posOffset>2583180</wp:posOffset>
                      </wp:positionH>
                      <wp:positionV relativeFrom="paragraph">
                        <wp:posOffset>456565</wp:posOffset>
                      </wp:positionV>
                      <wp:extent cx="457200" cy="238125"/>
                      <wp:effectExtent l="0" t="19050" r="38100" b="47625"/>
                      <wp:wrapNone/>
                      <wp:docPr id="228" name="Right Arrow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381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6ACDC9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8" o:spid="_x0000_s1026" type="#_x0000_t13" style="position:absolute;margin-left:203.4pt;margin-top:35.95pt;width:36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" adj="15975" fillcolor="#4f81bd [3204]" strokecolor="#243f60 [1604]" strokeweight="2pt">
                      <v:path arrowok="t"/>
                    </v:shape>
                  </w:pict>
                </mc:Fallback>
              </mc:AlternateContent>
            </w:r>
            <w:r w:rsidR="005A4882">
              <w:t xml:space="preserve">     </w:t>
            </w:r>
            <w:r>
              <w:rPr>
                <w:noProof/>
                <w:lang w:eastAsia="ja-JP"/>
              </w:rPr>
              <w:drawing>
                <wp:inline distT="0" distB="0" distL="0" distR="0" wp14:anchorId="7600F2C2" wp14:editId="1D6DE202">
                  <wp:extent cx="2445384" cy="926281"/>
                  <wp:effectExtent l="0" t="0" r="0" b="762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suppress_rows.png"/>
                          <pic:cNvPicPr/>
                        </pic:nvPicPr>
                        <pic:blipFill>
                          <a:blip r:embed="rId63">
                            <a:extLst>
                              <a:ext uri="{28A0092B-C50C-407E-A947-70E740481C1C}">
                                <a14:useLocalDpi xmlns:a14="http://schemas.microsoft.com/office/drawing/2010/main" val="0"/>
                              </a:ext>
                            </a:extLst>
                          </a:blip>
                          <a:stretch>
                            <a:fillRect/>
                          </a:stretch>
                        </pic:blipFill>
                        <pic:spPr>
                          <a:xfrm>
                            <a:off x="0" y="0"/>
                            <a:ext cx="2552047" cy="966684"/>
                          </a:xfrm>
                          <a:prstGeom prst="rect">
                            <a:avLst/>
                          </a:prstGeom>
                        </pic:spPr>
                      </pic:pic>
                    </a:graphicData>
                  </a:graphic>
                </wp:inline>
              </w:drawing>
            </w:r>
            <w:r w:rsidR="005A4882">
              <w:t xml:space="preserve">   </w:t>
            </w:r>
            <w:r>
              <w:t xml:space="preserve">          </w:t>
            </w:r>
            <w:r w:rsidR="005A4882">
              <w:t xml:space="preserve">    </w:t>
            </w:r>
            <w:r>
              <w:rPr>
                <w:noProof/>
                <w:lang w:eastAsia="ja-JP"/>
              </w:rPr>
              <w:drawing>
                <wp:inline distT="0" distB="0" distL="0" distR="0" wp14:anchorId="51D3D2DE" wp14:editId="464D7261">
                  <wp:extent cx="2748977" cy="932815"/>
                  <wp:effectExtent l="0" t="0" r="0" b="63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suppress_rows2.png"/>
                          <pic:cNvPicPr/>
                        </pic:nvPicPr>
                        <pic:blipFill>
                          <a:blip r:embed="rId64">
                            <a:extLst>
                              <a:ext uri="{28A0092B-C50C-407E-A947-70E740481C1C}">
                                <a14:useLocalDpi xmlns:a14="http://schemas.microsoft.com/office/drawing/2010/main" val="0"/>
                              </a:ext>
                            </a:extLst>
                          </a:blip>
                          <a:stretch>
                            <a:fillRect/>
                          </a:stretch>
                        </pic:blipFill>
                        <pic:spPr>
                          <a:xfrm>
                            <a:off x="0" y="0"/>
                            <a:ext cx="2779587" cy="943202"/>
                          </a:xfrm>
                          <a:prstGeom prst="rect">
                            <a:avLst/>
                          </a:prstGeom>
                        </pic:spPr>
                      </pic:pic>
                    </a:graphicData>
                  </a:graphic>
                </wp:inline>
              </w:drawing>
            </w:r>
            <w:r w:rsidR="005A4882">
              <w:t xml:space="preserve">                                   </w:t>
            </w:r>
          </w:p>
        </w:tc>
      </w:tr>
      <w:tr w:rsidR="00A8791A" w14:paraId="5A9CFF3D" w14:textId="77777777" w:rsidTr="00B7347E">
        <w:tc>
          <w:tcPr>
            <w:tcW w:w="14508" w:type="dxa"/>
          </w:tcPr>
          <w:p w14:paraId="62726BC3" w14:textId="38B6D21E" w:rsidR="00A8791A" w:rsidRDefault="00A8791A" w:rsidP="00D60425">
            <w:pPr>
              <w:spacing w:before="100" w:beforeAutospacing="1" w:after="100" w:afterAutospacing="1" w:line="240" w:lineRule="auto"/>
              <w:rPr>
                <w:noProof/>
              </w:rPr>
            </w:pPr>
          </w:p>
        </w:tc>
      </w:tr>
      <w:tr w:rsidR="00696B52" w14:paraId="30D9E5E7" w14:textId="77777777" w:rsidTr="00B7347E">
        <w:tc>
          <w:tcPr>
            <w:tcW w:w="14508" w:type="dxa"/>
          </w:tcPr>
          <w:p w14:paraId="07750F55" w14:textId="0B493637" w:rsidR="00696B52" w:rsidRDefault="00696B52" w:rsidP="00D60425">
            <w:pPr>
              <w:spacing w:before="100" w:beforeAutospacing="1" w:after="100" w:afterAutospacing="1" w:line="240" w:lineRule="auto"/>
              <w:rPr>
                <w:noProof/>
              </w:rPr>
            </w:pPr>
          </w:p>
        </w:tc>
      </w:tr>
    </w:tbl>
    <w:p w14:paraId="53F8BA79" w14:textId="292955DC" w:rsidR="00FC5390" w:rsidRDefault="00FC5390" w:rsidP="00650829">
      <w:pPr>
        <w:pStyle w:val="ListParagraph"/>
        <w:numPr>
          <w:ilvl w:val="0"/>
          <w:numId w:val="16"/>
        </w:numPr>
        <w:spacing w:before="100" w:beforeAutospacing="1" w:after="100" w:afterAutospacing="1" w:line="240" w:lineRule="auto"/>
      </w:pPr>
      <w:r>
        <w:t xml:space="preserve">When </w:t>
      </w:r>
      <w:r w:rsidR="00794669">
        <w:t>connecting to a cube via Smart View on a worksheet that is different from the previous connection</w:t>
      </w:r>
      <w:r>
        <w:t xml:space="preserve">, the below pop-up window will appear. </w:t>
      </w:r>
      <w:r w:rsidR="00794669">
        <w:t xml:space="preserve"> </w:t>
      </w:r>
      <w:r>
        <w:t>You’ll need to choose</w:t>
      </w:r>
      <w:r w:rsidR="00B074A0">
        <w:t xml:space="preserve"> </w:t>
      </w:r>
      <w:r w:rsidR="00794669">
        <w:t>one of the following</w:t>
      </w:r>
      <w:r>
        <w:t>:</w:t>
      </w:r>
    </w:p>
    <w:p w14:paraId="0816A2B4" w14:textId="77777777" w:rsidR="00FC5390" w:rsidRDefault="00FC5390" w:rsidP="00650829">
      <w:pPr>
        <w:pStyle w:val="ListParagraph"/>
        <w:numPr>
          <w:ilvl w:val="1"/>
          <w:numId w:val="16"/>
        </w:numPr>
        <w:spacing w:before="100" w:beforeAutospacing="1" w:after="100" w:afterAutospacing="1" w:line="240" w:lineRule="auto"/>
      </w:pPr>
      <w:r w:rsidRPr="00FC5390">
        <w:rPr>
          <w:b/>
        </w:rPr>
        <w:t>Clear sheet contents and POV</w:t>
      </w:r>
      <w:r>
        <w:t>- to wipe out the previous grid set up</w:t>
      </w:r>
      <w:r w:rsidR="00794669">
        <w:t>.</w:t>
      </w:r>
    </w:p>
    <w:p w14:paraId="676C98B2" w14:textId="762D6E0F" w:rsidR="00D47126" w:rsidRDefault="00FC5390" w:rsidP="00650829">
      <w:pPr>
        <w:pStyle w:val="ListParagraph"/>
        <w:numPr>
          <w:ilvl w:val="1"/>
          <w:numId w:val="16"/>
        </w:numPr>
        <w:spacing w:before="100" w:beforeAutospacing="1" w:after="100" w:afterAutospacing="1" w:line="240" w:lineRule="auto"/>
      </w:pPr>
      <w:r w:rsidRPr="00FC5390">
        <w:rPr>
          <w:b/>
        </w:rPr>
        <w:t>Reuse sheet contents only</w:t>
      </w:r>
      <w:r>
        <w:t xml:space="preserve">- </w:t>
      </w:r>
      <w:r w:rsidR="00794669">
        <w:t>use the new connection POV instead of the old; the data will be refreshed according to the new POV/row/column dimensions.</w:t>
      </w:r>
    </w:p>
    <w:p w14:paraId="4C2AE58A" w14:textId="0553E56F" w:rsidR="00FC5390" w:rsidRDefault="00FC5390" w:rsidP="00650829">
      <w:pPr>
        <w:pStyle w:val="ListParagraph"/>
        <w:numPr>
          <w:ilvl w:val="1"/>
          <w:numId w:val="16"/>
        </w:numPr>
        <w:spacing w:before="100" w:beforeAutospacing="1" w:after="100" w:afterAutospacing="1" w:line="240" w:lineRule="auto"/>
      </w:pPr>
      <w:r w:rsidRPr="00FC5390">
        <w:rPr>
          <w:b/>
        </w:rPr>
        <w:t>Reuse sheet contents and POV</w:t>
      </w:r>
      <w:r>
        <w:t xml:space="preserve">- </w:t>
      </w:r>
      <w:r w:rsidR="00794669">
        <w:t>use the old POV instead of the new; the data will be refreshed according to the old POV/row/column dimensions</w:t>
      </w:r>
      <w:r>
        <w:t>.</w:t>
      </w:r>
    </w:p>
    <w:p w14:paraId="4695DE32" w14:textId="6DBAD52F" w:rsidR="00181B5F" w:rsidRDefault="00696B52" w:rsidP="00696B52">
      <w:pPr>
        <w:spacing w:before="100" w:beforeAutospacing="1" w:after="100" w:afterAutospacing="1" w:line="240" w:lineRule="auto"/>
        <w:ind w:left="720"/>
      </w:pPr>
      <w:r>
        <w:rPr>
          <w:noProof/>
          <w:lang w:eastAsia="ja-JP"/>
        </w:rPr>
        <w:drawing>
          <wp:inline distT="0" distB="0" distL="0" distR="0" wp14:anchorId="3118002A" wp14:editId="55FA895B">
            <wp:extent cx="3668530" cy="2244090"/>
            <wp:effectExtent l="0" t="0" r="8255" b="381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OV_prompt.png"/>
                    <pic:cNvPicPr/>
                  </pic:nvPicPr>
                  <pic:blipFill>
                    <a:blip r:embed="rId65">
                      <a:extLst>
                        <a:ext uri="{28A0092B-C50C-407E-A947-70E740481C1C}">
                          <a14:useLocalDpi xmlns:a14="http://schemas.microsoft.com/office/drawing/2010/main" val="0"/>
                        </a:ext>
                      </a:extLst>
                    </a:blip>
                    <a:stretch>
                      <a:fillRect/>
                    </a:stretch>
                  </pic:blipFill>
                  <pic:spPr>
                    <a:xfrm>
                      <a:off x="0" y="0"/>
                      <a:ext cx="3702527" cy="2264887"/>
                    </a:xfrm>
                    <a:prstGeom prst="rect">
                      <a:avLst/>
                    </a:prstGeom>
                  </pic:spPr>
                </pic:pic>
              </a:graphicData>
            </a:graphic>
          </wp:inline>
        </w:drawing>
      </w:r>
    </w:p>
    <w:p w14:paraId="33915A25" w14:textId="77777777" w:rsidR="005A4CE7" w:rsidRDefault="005A4CE7" w:rsidP="00696B52">
      <w:pPr>
        <w:spacing w:before="100" w:beforeAutospacing="1" w:after="100" w:afterAutospacing="1" w:line="240" w:lineRule="auto"/>
        <w:ind w:left="720"/>
      </w:pPr>
    </w:p>
    <w:p w14:paraId="7E79F5C2" w14:textId="60C1B441" w:rsidR="00181B5F" w:rsidRDefault="00181B5F" w:rsidP="004C5847">
      <w:pPr>
        <w:pStyle w:val="Heading2"/>
      </w:pPr>
      <w:bookmarkStart w:id="78" w:name="_Toc94175747"/>
      <w:r>
        <w:t>Pivot from Smallest to Largest Dimension</w:t>
      </w:r>
      <w:bookmarkEnd w:id="78"/>
    </w:p>
    <w:p w14:paraId="27D60C43" w14:textId="15B20F25" w:rsidR="003E5CB8" w:rsidRDefault="00181B5F" w:rsidP="003E5CB8">
      <w:pPr>
        <w:spacing w:before="100" w:beforeAutospacing="1" w:after="100" w:afterAutospacing="1" w:line="240" w:lineRule="auto"/>
        <w:contextualSpacing/>
      </w:pPr>
      <w:r>
        <w:t xml:space="preserve">As you read in </w:t>
      </w:r>
      <w:r w:rsidR="003E5CB8">
        <w:t xml:space="preserve">the Smart View Options, you </w:t>
      </w:r>
      <w:proofErr w:type="gramStart"/>
      <w:r w:rsidR="003E5CB8">
        <w:t>are able to</w:t>
      </w:r>
      <w:proofErr w:type="gramEnd"/>
      <w:r w:rsidR="003E5CB8">
        <w:t xml:space="preserve"> Suppress Rows but not Columns.  In addition</w:t>
      </w:r>
      <w:r w:rsidR="009A243C">
        <w:t>,</w:t>
      </w:r>
      <w:r w:rsidR="003E5CB8">
        <w:t xml:space="preserve"> the maximum row return is about 1 million; columns are 256, and you cannot suppress columns when you Zoom In/Out.  Therefore</w:t>
      </w:r>
      <w:r w:rsidR="003804F3">
        <w:t>,</w:t>
      </w:r>
      <w:r w:rsidR="003E5CB8">
        <w:t xml:space="preserve"> the fastest way to Zoom In on the necessary dimensions are to pivot, Zoom and Keep/Remove in a specific order.  Let’s say you wanted to see only </w:t>
      </w:r>
      <w:proofErr w:type="spellStart"/>
      <w:r w:rsidR="003E5CB8">
        <w:t>TotRev</w:t>
      </w:r>
      <w:proofErr w:type="spellEnd"/>
      <w:r w:rsidR="003E5CB8">
        <w:t xml:space="preserve">, </w:t>
      </w:r>
      <w:proofErr w:type="spellStart"/>
      <w:r w:rsidR="003E5CB8">
        <w:t>TotExp</w:t>
      </w:r>
      <w:proofErr w:type="spellEnd"/>
      <w:r w:rsidR="003E5CB8">
        <w:t xml:space="preserve">, and </w:t>
      </w:r>
      <w:proofErr w:type="spellStart"/>
      <w:r w:rsidR="003E5CB8">
        <w:t>TotOthChg</w:t>
      </w:r>
      <w:proofErr w:type="spellEnd"/>
      <w:r w:rsidR="003E5CB8">
        <w:t xml:space="preserve"> for every </w:t>
      </w:r>
      <w:proofErr w:type="spellStart"/>
      <w:r w:rsidR="003E5CB8">
        <w:t>DeptID</w:t>
      </w:r>
      <w:proofErr w:type="spellEnd"/>
      <w:r w:rsidR="003E5CB8">
        <w:t>, Fund and Project combination in a particular department YTD</w:t>
      </w:r>
      <w:r w:rsidR="003C2DB8">
        <w:t xml:space="preserve"> (YearTotal)</w:t>
      </w:r>
      <w:r w:rsidR="003E5CB8">
        <w:t xml:space="preserve">.  You </w:t>
      </w:r>
      <w:r w:rsidR="003C2DB8">
        <w:t>c</w:t>
      </w:r>
      <w:r w:rsidR="003E5CB8">
        <w:t xml:space="preserve">ould </w:t>
      </w:r>
      <w:r w:rsidR="003C2DB8">
        <w:t>start by arranging</w:t>
      </w:r>
      <w:r w:rsidR="003E5CB8">
        <w:t xml:space="preserve"> your query like this:</w:t>
      </w:r>
    </w:p>
    <w:p w14:paraId="1D175322" w14:textId="77777777" w:rsidR="00A0408E" w:rsidRDefault="00A0408E" w:rsidP="003E5CB8">
      <w:pPr>
        <w:spacing w:before="100" w:beforeAutospacing="1" w:after="100" w:afterAutospacing="1" w:line="240" w:lineRule="auto"/>
        <w:contextualSpacing/>
      </w:pPr>
    </w:p>
    <w:p w14:paraId="59A138AF" w14:textId="1AD5F48D" w:rsidR="003E5CB8" w:rsidRDefault="00102F4C" w:rsidP="003E5CB8">
      <w:pPr>
        <w:spacing w:before="100" w:beforeAutospacing="1" w:after="100" w:afterAutospacing="1" w:line="240" w:lineRule="auto"/>
        <w:contextualSpacing/>
      </w:pPr>
      <w:r>
        <w:rPr>
          <w:noProof/>
        </w:rPr>
        <w:drawing>
          <wp:inline distT="0" distB="0" distL="0" distR="0" wp14:anchorId="0D8EFF2E" wp14:editId="407EA8E5">
            <wp:extent cx="4396435" cy="1402853"/>
            <wp:effectExtent l="0" t="0" r="4445"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03587" cy="1405135"/>
                    </a:xfrm>
                    <a:prstGeom prst="rect">
                      <a:avLst/>
                    </a:prstGeom>
                    <a:noFill/>
                    <a:ln>
                      <a:noFill/>
                    </a:ln>
                  </pic:spPr>
                </pic:pic>
              </a:graphicData>
            </a:graphic>
          </wp:inline>
        </w:drawing>
      </w:r>
      <w:r w:rsidR="00F14D43" w:rsidRPr="00F14D43">
        <w:rPr>
          <w:noProof/>
        </w:rPr>
        <w:t xml:space="preserve"> </w:t>
      </w:r>
    </w:p>
    <w:p w14:paraId="19088351" w14:textId="77777777" w:rsidR="003E5CB8" w:rsidRDefault="003E5CB8" w:rsidP="003E5CB8">
      <w:pPr>
        <w:spacing w:before="100" w:beforeAutospacing="1" w:after="100" w:afterAutospacing="1" w:line="240" w:lineRule="auto"/>
        <w:contextualSpacing/>
      </w:pPr>
    </w:p>
    <w:p w14:paraId="76A289EC" w14:textId="406EF730" w:rsidR="003E5CB8" w:rsidRDefault="003E5CB8" w:rsidP="003E5CB8">
      <w:pPr>
        <w:spacing w:before="100" w:beforeAutospacing="1" w:after="100" w:afterAutospacing="1" w:line="240" w:lineRule="auto"/>
        <w:contextualSpacing/>
      </w:pPr>
    </w:p>
    <w:p w14:paraId="54921839" w14:textId="77777777" w:rsidR="003E5CB8" w:rsidRDefault="003E5CB8" w:rsidP="003E5CB8">
      <w:pPr>
        <w:spacing w:before="100" w:beforeAutospacing="1" w:after="100" w:afterAutospacing="1" w:line="240" w:lineRule="auto"/>
        <w:contextualSpacing/>
      </w:pPr>
    </w:p>
    <w:p w14:paraId="03B8155B" w14:textId="6E164A12" w:rsidR="00CE22D5" w:rsidRDefault="003C2DB8" w:rsidP="003E5CB8">
      <w:pPr>
        <w:spacing w:before="100" w:beforeAutospacing="1" w:after="100" w:afterAutospacing="1" w:line="240" w:lineRule="auto"/>
        <w:contextualSpacing/>
      </w:pPr>
      <w:r>
        <w:lastRenderedPageBreak/>
        <w:t>Then, one at a time, you c</w:t>
      </w:r>
      <w:r w:rsidR="003E5CB8">
        <w:t>ould pivot the smallest dimension to the Row</w:t>
      </w:r>
      <w:r>
        <w:t>,</w:t>
      </w:r>
      <w:r w:rsidR="003E5CB8">
        <w:t xml:space="preserve"> Zoom </w:t>
      </w:r>
      <w:proofErr w:type="gramStart"/>
      <w:r w:rsidR="003E5CB8">
        <w:t>In</w:t>
      </w:r>
      <w:proofErr w:type="gramEnd"/>
      <w:r>
        <w:t xml:space="preserve"> Next/Bottom Level</w:t>
      </w:r>
      <w:r w:rsidR="003E5CB8">
        <w:t>, Keep</w:t>
      </w:r>
      <w:r>
        <w:t>/Remove</w:t>
      </w:r>
      <w:r w:rsidR="003E5CB8">
        <w:t xml:space="preserve"> Only on what you </w:t>
      </w:r>
      <w:r>
        <w:t xml:space="preserve">need </w:t>
      </w:r>
      <w:r w:rsidR="00CE22D5">
        <w:t xml:space="preserve">and/or Suppress Missing </w:t>
      </w:r>
      <w:r w:rsidR="003E5CB8">
        <w:t>and repeat.</w:t>
      </w:r>
      <w:r w:rsidR="00CE22D5">
        <w:t xml:space="preserve">  </w:t>
      </w:r>
      <w:r>
        <w:t xml:space="preserve">In this example </w:t>
      </w:r>
      <w:proofErr w:type="spellStart"/>
      <w:r w:rsidR="00CE22D5">
        <w:t>DeptID</w:t>
      </w:r>
      <w:proofErr w:type="spellEnd"/>
      <w:r w:rsidR="00CE22D5">
        <w:t xml:space="preserve"> is </w:t>
      </w:r>
      <w:r>
        <w:t xml:space="preserve">usually </w:t>
      </w:r>
      <w:r w:rsidR="00CE22D5">
        <w:t xml:space="preserve">smaller in number than Funds used for each </w:t>
      </w:r>
      <w:proofErr w:type="spellStart"/>
      <w:r w:rsidR="00CE22D5">
        <w:t>DeptID</w:t>
      </w:r>
      <w:proofErr w:type="spellEnd"/>
      <w:r>
        <w:t>, and</w:t>
      </w:r>
      <w:r w:rsidR="00CE22D5">
        <w:t xml:space="preserve"> </w:t>
      </w:r>
      <w:r>
        <w:t xml:space="preserve">Fund </w:t>
      </w:r>
      <w:r w:rsidR="00CE22D5">
        <w:t xml:space="preserve">is smaller than number of ProjectIDs for each D-F combination.  </w:t>
      </w:r>
      <w:proofErr w:type="gramStart"/>
      <w:r w:rsidR="00CE22D5" w:rsidRPr="003C2DB8">
        <w:rPr>
          <w:b/>
        </w:rPr>
        <w:t>So</w:t>
      </w:r>
      <w:proofErr w:type="gramEnd"/>
      <w:r w:rsidR="00CE22D5" w:rsidRPr="003C2DB8">
        <w:rPr>
          <w:b/>
        </w:rPr>
        <w:t xml:space="preserve"> </w:t>
      </w:r>
      <w:r w:rsidRPr="003C2DB8">
        <w:rPr>
          <w:b/>
        </w:rPr>
        <w:t>pivoting in the order of</w:t>
      </w:r>
      <w:r w:rsidR="00CE22D5" w:rsidRPr="003C2DB8">
        <w:rPr>
          <w:b/>
        </w:rPr>
        <w:t xml:space="preserve"> </w:t>
      </w:r>
      <w:proofErr w:type="spellStart"/>
      <w:r w:rsidR="00CE22D5" w:rsidRPr="003C2DB8">
        <w:rPr>
          <w:b/>
        </w:rPr>
        <w:t>D</w:t>
      </w:r>
      <w:r w:rsidRPr="003C2DB8">
        <w:rPr>
          <w:b/>
        </w:rPr>
        <w:t>eptID</w:t>
      </w:r>
      <w:proofErr w:type="spellEnd"/>
      <w:r w:rsidRPr="003C2DB8">
        <w:rPr>
          <w:b/>
        </w:rPr>
        <w:t xml:space="preserve"> first, Fund second and </w:t>
      </w:r>
      <w:r w:rsidR="00CE22D5" w:rsidRPr="003C2DB8">
        <w:rPr>
          <w:b/>
        </w:rPr>
        <w:t>P</w:t>
      </w:r>
      <w:r w:rsidRPr="003C2DB8">
        <w:rPr>
          <w:b/>
        </w:rPr>
        <w:t xml:space="preserve">roject last is </w:t>
      </w:r>
      <w:r w:rsidR="00DC2E37">
        <w:rPr>
          <w:b/>
        </w:rPr>
        <w:t xml:space="preserve">usually </w:t>
      </w:r>
      <w:r w:rsidRPr="003C2DB8">
        <w:rPr>
          <w:b/>
        </w:rPr>
        <w:t>best in order to mi</w:t>
      </w:r>
      <w:r w:rsidR="00653864">
        <w:rPr>
          <w:b/>
        </w:rPr>
        <w:t>n</w:t>
      </w:r>
      <w:r w:rsidRPr="003C2DB8">
        <w:rPr>
          <w:b/>
        </w:rPr>
        <w:t>imize the number of rows on the worksheet</w:t>
      </w:r>
      <w:r>
        <w:t>.  Some screen shots to illustrate:</w:t>
      </w:r>
    </w:p>
    <w:p w14:paraId="481804F2" w14:textId="77777777" w:rsidR="00CE22D5" w:rsidRDefault="00CE22D5" w:rsidP="00650829">
      <w:pPr>
        <w:pStyle w:val="ListParagraph"/>
        <w:numPr>
          <w:ilvl w:val="0"/>
          <w:numId w:val="28"/>
        </w:numPr>
        <w:spacing w:before="100" w:beforeAutospacing="1" w:after="100" w:afterAutospacing="1" w:line="240" w:lineRule="auto"/>
      </w:pPr>
      <w:r>
        <w:t xml:space="preserve">Pivot </w:t>
      </w:r>
      <w:proofErr w:type="spellStart"/>
      <w:r>
        <w:t>DeptID</w:t>
      </w:r>
      <w:proofErr w:type="spellEnd"/>
      <w:r>
        <w:t xml:space="preserve"> into Row.</w:t>
      </w:r>
      <w:r w:rsidR="003C2DB8">
        <w:t xml:space="preserve">  As you read in the Pivot Section it automatically goes to Column A.</w:t>
      </w:r>
    </w:p>
    <w:p w14:paraId="1171CFD9" w14:textId="77777777" w:rsidR="001D15A4" w:rsidRDefault="001D15A4" w:rsidP="007B1BE9">
      <w:pPr>
        <w:spacing w:before="100" w:beforeAutospacing="1" w:after="100" w:afterAutospacing="1" w:line="240" w:lineRule="auto"/>
        <w:ind w:left="720"/>
        <w:rPr>
          <w:noProof/>
        </w:rPr>
      </w:pPr>
      <w:r>
        <w:rPr>
          <w:noProof/>
        </w:rPr>
        <w:drawing>
          <wp:inline distT="0" distB="0" distL="0" distR="0" wp14:anchorId="1D0F0540" wp14:editId="2D243242">
            <wp:extent cx="4871923" cy="2620278"/>
            <wp:effectExtent l="0" t="0" r="508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892383" cy="2631282"/>
                    </a:xfrm>
                    <a:prstGeom prst="rect">
                      <a:avLst/>
                    </a:prstGeom>
                  </pic:spPr>
                </pic:pic>
              </a:graphicData>
            </a:graphic>
          </wp:inline>
        </w:drawing>
      </w:r>
      <w:r w:rsidR="00A0408E" w:rsidRPr="00A0408E">
        <w:rPr>
          <w:noProof/>
        </w:rPr>
        <w:t xml:space="preserve"> </w:t>
      </w:r>
    </w:p>
    <w:p w14:paraId="5C829D4A" w14:textId="08826C50" w:rsidR="00657F55" w:rsidRDefault="00657F55" w:rsidP="007B1BE9">
      <w:pPr>
        <w:spacing w:before="100" w:beforeAutospacing="1" w:after="100" w:afterAutospacing="1" w:line="240" w:lineRule="auto"/>
        <w:ind w:left="720"/>
      </w:pPr>
    </w:p>
    <w:p w14:paraId="19D916DF" w14:textId="77777777" w:rsidR="00CE22D5" w:rsidRDefault="00CE22D5" w:rsidP="00650829">
      <w:pPr>
        <w:pStyle w:val="ListParagraph"/>
        <w:numPr>
          <w:ilvl w:val="0"/>
          <w:numId w:val="28"/>
        </w:numPr>
        <w:spacing w:before="100" w:beforeAutospacing="1" w:after="100" w:afterAutospacing="1" w:line="240" w:lineRule="auto"/>
      </w:pPr>
      <w:r>
        <w:t>Zoom In and/or Keep/Remove Only and/or Suppress Missing on what you need.  These can be done in any order.</w:t>
      </w:r>
    </w:p>
    <w:p w14:paraId="384F2D92" w14:textId="5BAE0ADB" w:rsidR="00CE22D5" w:rsidRDefault="001D15A4" w:rsidP="007B1BE9">
      <w:pPr>
        <w:spacing w:before="100" w:beforeAutospacing="1" w:after="100" w:afterAutospacing="1" w:line="240" w:lineRule="auto"/>
        <w:ind w:left="720"/>
      </w:pPr>
      <w:r>
        <w:rPr>
          <w:noProof/>
        </w:rPr>
        <w:drawing>
          <wp:inline distT="0" distB="0" distL="0" distR="0" wp14:anchorId="5EC798C6" wp14:editId="2A3CDEF7">
            <wp:extent cx="4820716" cy="2084909"/>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845158" cy="2095480"/>
                    </a:xfrm>
                    <a:prstGeom prst="rect">
                      <a:avLst/>
                    </a:prstGeom>
                  </pic:spPr>
                </pic:pic>
              </a:graphicData>
            </a:graphic>
          </wp:inline>
        </w:drawing>
      </w:r>
      <w:r w:rsidR="00A0408E" w:rsidRPr="00A0408E">
        <w:rPr>
          <w:noProof/>
        </w:rPr>
        <w:t xml:space="preserve"> </w:t>
      </w:r>
      <w:r w:rsidR="007B1BE9" w:rsidRPr="007B1BE9">
        <w:rPr>
          <w:noProof/>
        </w:rPr>
        <w:t xml:space="preserve"> </w:t>
      </w:r>
    </w:p>
    <w:p w14:paraId="50941B98" w14:textId="77777777" w:rsidR="00CE22D5" w:rsidRDefault="00CE22D5" w:rsidP="00650829">
      <w:pPr>
        <w:pStyle w:val="ListParagraph"/>
        <w:numPr>
          <w:ilvl w:val="0"/>
          <w:numId w:val="28"/>
        </w:numPr>
        <w:spacing w:before="100" w:beforeAutospacing="1" w:after="100" w:afterAutospacing="1" w:line="240" w:lineRule="auto"/>
      </w:pPr>
      <w:r>
        <w:t>Pivot Fund into Row.</w:t>
      </w:r>
    </w:p>
    <w:p w14:paraId="5CF38317" w14:textId="1ED4231C" w:rsidR="005B4D82" w:rsidRDefault="001D15A4" w:rsidP="007B1BE9">
      <w:pPr>
        <w:spacing w:before="100" w:beforeAutospacing="1" w:after="100" w:afterAutospacing="1" w:line="240" w:lineRule="auto"/>
        <w:ind w:left="720"/>
      </w:pPr>
      <w:r>
        <w:rPr>
          <w:noProof/>
        </w:rPr>
        <w:lastRenderedPageBreak/>
        <w:drawing>
          <wp:inline distT="0" distB="0" distL="0" distR="0" wp14:anchorId="75C3B3E5" wp14:editId="02068301">
            <wp:extent cx="4791456" cy="195278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823997" cy="1966042"/>
                    </a:xfrm>
                    <a:prstGeom prst="rect">
                      <a:avLst/>
                    </a:prstGeom>
                  </pic:spPr>
                </pic:pic>
              </a:graphicData>
            </a:graphic>
          </wp:inline>
        </w:drawing>
      </w:r>
      <w:r w:rsidR="007B1BE9" w:rsidRPr="007B1BE9">
        <w:rPr>
          <w:noProof/>
        </w:rPr>
        <w:t xml:space="preserve"> </w:t>
      </w:r>
    </w:p>
    <w:p w14:paraId="04F8E047" w14:textId="77777777" w:rsidR="00CE22D5" w:rsidRDefault="00CE22D5" w:rsidP="00650829">
      <w:pPr>
        <w:pStyle w:val="ListParagraph"/>
        <w:numPr>
          <w:ilvl w:val="0"/>
          <w:numId w:val="28"/>
        </w:numPr>
        <w:spacing w:before="100" w:beforeAutospacing="1" w:after="100" w:afterAutospacing="1" w:line="240" w:lineRule="auto"/>
      </w:pPr>
      <w:r>
        <w:t xml:space="preserve">Right-click drag and drop to move </w:t>
      </w:r>
      <w:proofErr w:type="spellStart"/>
      <w:r>
        <w:t>DeptID</w:t>
      </w:r>
      <w:proofErr w:type="spellEnd"/>
      <w:r>
        <w:t xml:space="preserve"> to the left of Fund.</w:t>
      </w:r>
    </w:p>
    <w:p w14:paraId="285F433C" w14:textId="77777777" w:rsidR="001D15A4" w:rsidRDefault="001D15A4" w:rsidP="007B1BE9">
      <w:pPr>
        <w:spacing w:before="100" w:beforeAutospacing="1" w:after="100" w:afterAutospacing="1" w:line="240" w:lineRule="auto"/>
        <w:ind w:left="720"/>
        <w:rPr>
          <w:noProof/>
        </w:rPr>
      </w:pPr>
      <w:r>
        <w:rPr>
          <w:noProof/>
        </w:rPr>
        <w:drawing>
          <wp:inline distT="0" distB="0" distL="0" distR="0" wp14:anchorId="0C7E29DE" wp14:editId="44C465CF">
            <wp:extent cx="4791075" cy="2012052"/>
            <wp:effectExtent l="0" t="0" r="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791075" cy="2012052"/>
                    </a:xfrm>
                    <a:prstGeom prst="rect">
                      <a:avLst/>
                    </a:prstGeom>
                  </pic:spPr>
                </pic:pic>
              </a:graphicData>
            </a:graphic>
          </wp:inline>
        </w:drawing>
      </w:r>
      <w:r w:rsidR="007B1BE9" w:rsidRPr="007B1BE9">
        <w:rPr>
          <w:noProof/>
        </w:rPr>
        <w:t xml:space="preserve"> </w:t>
      </w:r>
    </w:p>
    <w:p w14:paraId="5AC0ABE1" w14:textId="0BCEBFB1" w:rsidR="005B4D82" w:rsidRDefault="005B4D82" w:rsidP="007B1BE9">
      <w:pPr>
        <w:spacing w:before="100" w:beforeAutospacing="1" w:after="100" w:afterAutospacing="1" w:line="240" w:lineRule="auto"/>
        <w:ind w:left="720"/>
      </w:pPr>
    </w:p>
    <w:p w14:paraId="2C8EB766" w14:textId="77777777" w:rsidR="00CE22D5" w:rsidRDefault="00CE22D5" w:rsidP="00650829">
      <w:pPr>
        <w:pStyle w:val="ListParagraph"/>
        <w:numPr>
          <w:ilvl w:val="0"/>
          <w:numId w:val="28"/>
        </w:numPr>
        <w:spacing w:before="100" w:beforeAutospacing="1" w:after="100" w:afterAutospacing="1" w:line="240" w:lineRule="auto"/>
      </w:pPr>
      <w:r>
        <w:t xml:space="preserve">Zoom In and/or Keep/Remove Only and/or Suppress Missing on </w:t>
      </w:r>
      <w:r w:rsidR="005B4D82">
        <w:t xml:space="preserve">the Funds </w:t>
      </w:r>
      <w:r>
        <w:t>you need.  These can be done in any order.</w:t>
      </w:r>
      <w:r w:rsidR="005B4D82">
        <w:t xml:space="preserve">  Pro Tip: Go to Smart View </w:t>
      </w:r>
      <w:proofErr w:type="gramStart"/>
      <w:r w:rsidR="005B4D82">
        <w:t>Ribbon  &gt;</w:t>
      </w:r>
      <w:proofErr w:type="gramEnd"/>
      <w:r w:rsidR="005B4D82">
        <w:t xml:space="preserve"> Member Options &gt; Uncheck Include Selection Box in Member Retention section to drill to Bottom level without seeing any parent dimensions like “Total Funds”, etc.</w:t>
      </w:r>
    </w:p>
    <w:p w14:paraId="7A1E83AA" w14:textId="4D467DD5" w:rsidR="00CE22D5" w:rsidRDefault="00DF170A" w:rsidP="007B1BE9">
      <w:pPr>
        <w:spacing w:before="100" w:beforeAutospacing="1" w:after="100" w:afterAutospacing="1" w:line="240" w:lineRule="auto"/>
        <w:ind w:left="720"/>
      </w:pPr>
      <w:r>
        <w:rPr>
          <w:noProof/>
        </w:rPr>
        <w:drawing>
          <wp:inline distT="0" distB="0" distL="0" distR="0" wp14:anchorId="3FF91CEE" wp14:editId="2B6E7BAC">
            <wp:extent cx="4359859" cy="2229472"/>
            <wp:effectExtent l="0" t="0" r="317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377151" cy="2238314"/>
                    </a:xfrm>
                    <a:prstGeom prst="rect">
                      <a:avLst/>
                    </a:prstGeom>
                  </pic:spPr>
                </pic:pic>
              </a:graphicData>
            </a:graphic>
          </wp:inline>
        </w:drawing>
      </w:r>
      <w:r w:rsidR="007B1BE9" w:rsidRPr="007B1BE9">
        <w:rPr>
          <w:noProof/>
        </w:rPr>
        <w:t xml:space="preserve"> </w:t>
      </w:r>
    </w:p>
    <w:p w14:paraId="7FAE1920" w14:textId="77777777" w:rsidR="00CE22D5" w:rsidRDefault="00CE22D5" w:rsidP="00650829">
      <w:pPr>
        <w:pStyle w:val="ListParagraph"/>
        <w:numPr>
          <w:ilvl w:val="0"/>
          <w:numId w:val="28"/>
        </w:numPr>
        <w:spacing w:before="100" w:beforeAutospacing="1" w:after="100" w:afterAutospacing="1" w:line="240" w:lineRule="auto"/>
      </w:pPr>
      <w:r>
        <w:lastRenderedPageBreak/>
        <w:t>Pivot Project into Row.</w:t>
      </w:r>
      <w:r w:rsidR="005B4D82">
        <w:t xml:space="preserve">  Pro Tip: right-click drag and drop Project in between Fund and Account.</w:t>
      </w:r>
    </w:p>
    <w:p w14:paraId="5506D0F1" w14:textId="7FC06DF7" w:rsidR="005B4D82" w:rsidRDefault="00DF170A" w:rsidP="000156C3">
      <w:pPr>
        <w:spacing w:before="100" w:beforeAutospacing="1" w:after="100" w:afterAutospacing="1" w:line="240" w:lineRule="auto"/>
        <w:ind w:left="720"/>
      </w:pPr>
      <w:r>
        <w:rPr>
          <w:noProof/>
        </w:rPr>
        <w:drawing>
          <wp:inline distT="0" distB="0" distL="0" distR="0" wp14:anchorId="1584A6CB" wp14:editId="1891CB6D">
            <wp:extent cx="4389120" cy="2174878"/>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413947" cy="2187180"/>
                    </a:xfrm>
                    <a:prstGeom prst="rect">
                      <a:avLst/>
                    </a:prstGeom>
                  </pic:spPr>
                </pic:pic>
              </a:graphicData>
            </a:graphic>
          </wp:inline>
        </w:drawing>
      </w:r>
      <w:r w:rsidR="000156C3" w:rsidRPr="000156C3">
        <w:rPr>
          <w:noProof/>
        </w:rPr>
        <w:t xml:space="preserve"> </w:t>
      </w:r>
    </w:p>
    <w:p w14:paraId="018A922F" w14:textId="77777777" w:rsidR="00CE22D5" w:rsidRDefault="00CE22D5" w:rsidP="00650829">
      <w:pPr>
        <w:pStyle w:val="ListParagraph"/>
        <w:numPr>
          <w:ilvl w:val="0"/>
          <w:numId w:val="28"/>
        </w:numPr>
        <w:spacing w:before="100" w:beforeAutospacing="1" w:after="100" w:afterAutospacing="1" w:line="240" w:lineRule="auto"/>
      </w:pPr>
      <w:r>
        <w:t>Right-click drag and drop to m</w:t>
      </w:r>
      <w:r w:rsidR="005B4D82">
        <w:t xml:space="preserve">ove </w:t>
      </w:r>
      <w:proofErr w:type="spellStart"/>
      <w:r w:rsidR="005B4D82">
        <w:t>DeptID</w:t>
      </w:r>
      <w:proofErr w:type="spellEnd"/>
      <w:r w:rsidR="005B4D82">
        <w:t xml:space="preserve"> and Fund to the left of Project if it is not already there.</w:t>
      </w:r>
    </w:p>
    <w:p w14:paraId="3C16C661" w14:textId="77777777" w:rsidR="00CE22D5" w:rsidRDefault="00CE22D5" w:rsidP="00650829">
      <w:pPr>
        <w:pStyle w:val="ListParagraph"/>
        <w:numPr>
          <w:ilvl w:val="0"/>
          <w:numId w:val="28"/>
        </w:numPr>
        <w:spacing w:before="100" w:beforeAutospacing="1" w:after="100" w:afterAutospacing="1" w:line="240" w:lineRule="auto"/>
      </w:pPr>
      <w:r>
        <w:t>Zoom In and/or Keep/Remove Only and/or Suppress Missing on what you need.  These can be done in any order.</w:t>
      </w:r>
    </w:p>
    <w:p w14:paraId="4200345B" w14:textId="53151EE6" w:rsidR="00B33493" w:rsidRDefault="00D61E9F" w:rsidP="00FB2329">
      <w:pPr>
        <w:spacing w:before="100" w:beforeAutospacing="1" w:after="100" w:afterAutospacing="1" w:line="240" w:lineRule="auto"/>
        <w:ind w:left="720"/>
      </w:pPr>
      <w:r>
        <w:rPr>
          <w:noProof/>
        </w:rPr>
        <w:drawing>
          <wp:inline distT="0" distB="0" distL="0" distR="0" wp14:anchorId="2311ED6D" wp14:editId="0F94FB1D">
            <wp:extent cx="3994150" cy="4608830"/>
            <wp:effectExtent l="0" t="0" r="6350" b="127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94150" cy="4608830"/>
                    </a:xfrm>
                    <a:prstGeom prst="rect">
                      <a:avLst/>
                    </a:prstGeom>
                    <a:noFill/>
                    <a:ln>
                      <a:noFill/>
                    </a:ln>
                  </pic:spPr>
                </pic:pic>
              </a:graphicData>
            </a:graphic>
          </wp:inline>
        </w:drawing>
      </w:r>
      <w:r w:rsidR="00FB2329" w:rsidRPr="00FB2329">
        <w:rPr>
          <w:noProof/>
        </w:rPr>
        <w:t xml:space="preserve"> </w:t>
      </w:r>
    </w:p>
    <w:p w14:paraId="1CE56B9D" w14:textId="77777777" w:rsidR="00B33493" w:rsidRDefault="00B33493" w:rsidP="005B4D82">
      <w:pPr>
        <w:spacing w:before="100" w:beforeAutospacing="1" w:after="100" w:afterAutospacing="1" w:line="240" w:lineRule="auto"/>
      </w:pPr>
    </w:p>
    <w:p w14:paraId="50C53EA5" w14:textId="770CD554" w:rsidR="005B4D82" w:rsidRDefault="00B33493" w:rsidP="005B4D82">
      <w:pPr>
        <w:spacing w:before="100" w:beforeAutospacing="1" w:after="100" w:afterAutospacing="1" w:line="240" w:lineRule="auto"/>
      </w:pPr>
      <w:r>
        <w:t>In certain instances</w:t>
      </w:r>
      <w:r w:rsidR="00DC2E37">
        <w:t>,</w:t>
      </w:r>
      <w:r w:rsidR="005B4D82">
        <w:t xml:space="preserve"> Zoom </w:t>
      </w:r>
      <w:proofErr w:type="gramStart"/>
      <w:r w:rsidR="005B4D82">
        <w:t>In</w:t>
      </w:r>
      <w:proofErr w:type="gramEnd"/>
      <w:r w:rsidR="005B4D82">
        <w:t xml:space="preserve"> Bottom Level</w:t>
      </w:r>
      <w:r>
        <w:t>, especially</w:t>
      </w:r>
      <w:r w:rsidR="005B4D82">
        <w:t xml:space="preserve"> on “Total Projects” with Suppress Missing Checked </w:t>
      </w:r>
      <w:r>
        <w:t xml:space="preserve">can </w:t>
      </w:r>
      <w:r w:rsidR="005B4D82">
        <w:t>render a maximum row error:</w:t>
      </w:r>
    </w:p>
    <w:p w14:paraId="3A012937" w14:textId="77777777" w:rsidR="005B4D82" w:rsidRDefault="005B4D82" w:rsidP="005B4D82">
      <w:pPr>
        <w:spacing w:before="100" w:beforeAutospacing="1" w:after="100" w:afterAutospacing="1" w:line="240" w:lineRule="auto"/>
      </w:pPr>
      <w:r>
        <w:rPr>
          <w:noProof/>
          <w:lang w:eastAsia="ja-JP"/>
        </w:rPr>
        <w:drawing>
          <wp:inline distT="0" distB="0" distL="0" distR="0" wp14:anchorId="7F484EBE" wp14:editId="1401D8AC">
            <wp:extent cx="3790950" cy="1306960"/>
            <wp:effectExtent l="0" t="0" r="0" b="7620"/>
            <wp:docPr id="262" name="Picture 262" descr="C:\Users\dbeaman\Documents\Snagit\11-17-2015 12-31-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beaman\Documents\Snagit\11-17-2015 12-31-17 PM.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90950" cy="1306960"/>
                    </a:xfrm>
                    <a:prstGeom prst="rect">
                      <a:avLst/>
                    </a:prstGeom>
                    <a:noFill/>
                    <a:ln>
                      <a:noFill/>
                    </a:ln>
                  </pic:spPr>
                </pic:pic>
              </a:graphicData>
            </a:graphic>
          </wp:inline>
        </w:drawing>
      </w:r>
    </w:p>
    <w:p w14:paraId="599704B0" w14:textId="34096D54" w:rsidR="00DC2E37" w:rsidRDefault="003C2DB8" w:rsidP="00DC2E37">
      <w:pPr>
        <w:spacing w:before="100" w:beforeAutospacing="1" w:after="100" w:afterAutospacing="1" w:line="240" w:lineRule="auto"/>
        <w:contextualSpacing/>
      </w:pPr>
      <w:r>
        <w:t xml:space="preserve">To finish </w:t>
      </w:r>
      <w:r w:rsidR="00A1529C">
        <w:t>getting to the bottom of the hierarchy</w:t>
      </w:r>
      <w:r>
        <w:t xml:space="preserve">, the next tip is to </w:t>
      </w:r>
      <w:r w:rsidRPr="00DC2E37">
        <w:rPr>
          <w:b/>
        </w:rPr>
        <w:t xml:space="preserve">Zoom </w:t>
      </w:r>
      <w:proofErr w:type="gramStart"/>
      <w:r w:rsidRPr="00DC2E37">
        <w:rPr>
          <w:b/>
        </w:rPr>
        <w:t>In</w:t>
      </w:r>
      <w:proofErr w:type="gramEnd"/>
      <w:r w:rsidRPr="00DC2E37">
        <w:rPr>
          <w:b/>
        </w:rPr>
        <w:t xml:space="preserve"> Next Level for each child down the hierarchy</w:t>
      </w:r>
      <w:r>
        <w:t>.  In this example</w:t>
      </w:r>
      <w:r w:rsidR="00A1529C">
        <w:t xml:space="preserve"> with Total Projects</w:t>
      </w:r>
      <w:r>
        <w:t xml:space="preserve">, </w:t>
      </w:r>
      <w:r w:rsidRPr="00A1529C">
        <w:rPr>
          <w:b/>
        </w:rPr>
        <w:t xml:space="preserve">Zoom </w:t>
      </w:r>
      <w:proofErr w:type="gramStart"/>
      <w:r w:rsidRPr="00A1529C">
        <w:rPr>
          <w:b/>
        </w:rPr>
        <w:t>In</w:t>
      </w:r>
      <w:proofErr w:type="gramEnd"/>
      <w:r w:rsidRPr="00A1529C">
        <w:rPr>
          <w:b/>
        </w:rPr>
        <w:t xml:space="preserve"> Next Level</w:t>
      </w:r>
      <w:r>
        <w:t xml:space="preserve"> from “Total Projects” renders less rows </w:t>
      </w:r>
      <w:r w:rsidR="00A1529C">
        <w:t xml:space="preserve">than if you were to use </w:t>
      </w:r>
      <w:r w:rsidR="00A1529C" w:rsidRPr="00A1529C">
        <w:rPr>
          <w:b/>
        </w:rPr>
        <w:t>Zoom In Bottom Level</w:t>
      </w:r>
      <w:r w:rsidR="00A1529C">
        <w:t xml:space="preserve"> </w:t>
      </w:r>
      <w:r>
        <w:t xml:space="preserve">and makes the query possible. </w:t>
      </w:r>
    </w:p>
    <w:p w14:paraId="68B40DFF" w14:textId="77777777" w:rsidR="005A4CE7" w:rsidRDefault="005A4CE7" w:rsidP="00DC2E37">
      <w:pPr>
        <w:spacing w:before="100" w:beforeAutospacing="1" w:after="100" w:afterAutospacing="1" w:line="240" w:lineRule="auto"/>
        <w:contextualSpacing/>
      </w:pPr>
    </w:p>
    <w:p w14:paraId="1B087EC1" w14:textId="77777777" w:rsidR="00704F72" w:rsidRDefault="00704F72" w:rsidP="004C5847">
      <w:pPr>
        <w:pStyle w:val="Heading2"/>
      </w:pPr>
      <w:bookmarkStart w:id="79" w:name="_Toc94175748"/>
      <w:r>
        <w:t>Max Row Error</w:t>
      </w:r>
      <w:bookmarkEnd w:id="79"/>
    </w:p>
    <w:p w14:paraId="2FF37746" w14:textId="0D0922D4" w:rsidR="00704F72" w:rsidRDefault="00704F72" w:rsidP="00704F72">
      <w:pPr>
        <w:spacing w:before="100" w:beforeAutospacing="1" w:after="100" w:afterAutospacing="1" w:line="240" w:lineRule="auto"/>
      </w:pPr>
      <w:r>
        <w:t xml:space="preserve">If you receive the max row error on Zoom </w:t>
      </w:r>
      <w:proofErr w:type="gramStart"/>
      <w:r>
        <w:t>In</w:t>
      </w:r>
      <w:proofErr w:type="gramEnd"/>
      <w:r>
        <w:t xml:space="preserve"> Bottom Level for a high member like “Total Projects”, try something that renders less rows like Zoom In Next Level.  Continuing with the example in the previous Tip sec</w:t>
      </w:r>
      <w:r w:rsidR="00653864">
        <w:t>t</w:t>
      </w:r>
      <w:r>
        <w:t>ion,</w:t>
      </w:r>
    </w:p>
    <w:p w14:paraId="158269A2" w14:textId="1F3D7C2A" w:rsidR="00704F72" w:rsidRDefault="00704F72" w:rsidP="00704F72">
      <w:pPr>
        <w:pStyle w:val="ListParagraph"/>
        <w:numPr>
          <w:ilvl w:val="0"/>
          <w:numId w:val="29"/>
        </w:numPr>
        <w:spacing w:before="100" w:beforeAutospacing="1" w:after="100" w:afterAutospacing="1" w:line="240" w:lineRule="auto"/>
      </w:pPr>
      <w:r>
        <w:t xml:space="preserve">Select Total Projects, Zoom </w:t>
      </w:r>
      <w:proofErr w:type="gramStart"/>
      <w:r>
        <w:t>In</w:t>
      </w:r>
      <w:proofErr w:type="gramEnd"/>
      <w:r>
        <w:t xml:space="preserve"> Next Level.</w:t>
      </w:r>
    </w:p>
    <w:p w14:paraId="471B1F67" w14:textId="47D96E75" w:rsidR="00704F72" w:rsidRDefault="00704F72" w:rsidP="00650829">
      <w:pPr>
        <w:pStyle w:val="ListParagraph"/>
        <w:numPr>
          <w:ilvl w:val="0"/>
          <w:numId w:val="29"/>
        </w:numPr>
        <w:spacing w:before="100" w:beforeAutospacing="1" w:after="100" w:afterAutospacing="1" w:line="240" w:lineRule="auto"/>
      </w:pPr>
      <w:r>
        <w:t xml:space="preserve">Notice Total Project is now the next child </w:t>
      </w:r>
      <w:r w:rsidR="006062B7">
        <w:t xml:space="preserve">(or children) </w:t>
      </w:r>
      <w:r>
        <w:t xml:space="preserve">down in the project hierarchy, </w:t>
      </w:r>
      <w:r w:rsidR="006062B7">
        <w:t>Project Use (</w:t>
      </w:r>
      <w:proofErr w:type="gramStart"/>
      <w:r w:rsidR="006062B7">
        <w:t>i.e.</w:t>
      </w:r>
      <w:proofErr w:type="gramEnd"/>
      <w:r w:rsidR="006062B7">
        <w:t xml:space="preserve"> General, Programmatic Investment, Sponsored, etc.)</w:t>
      </w:r>
      <w:r>
        <w:t>.  Zoom In Next Level again.</w:t>
      </w:r>
    </w:p>
    <w:p w14:paraId="76908B0E" w14:textId="5B856F3C" w:rsidR="00704F72" w:rsidRDefault="00D61E9F" w:rsidP="00FB2329">
      <w:pPr>
        <w:spacing w:before="100" w:beforeAutospacing="1" w:after="100" w:afterAutospacing="1" w:line="240" w:lineRule="auto"/>
        <w:ind w:left="720"/>
      </w:pPr>
      <w:r>
        <w:rPr>
          <w:noProof/>
        </w:rPr>
        <w:drawing>
          <wp:inline distT="0" distB="0" distL="0" distR="0" wp14:anchorId="74AF77C6" wp14:editId="2D488C57">
            <wp:extent cx="4623206" cy="2978318"/>
            <wp:effectExtent l="0" t="0" r="635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640267" cy="2989309"/>
                    </a:xfrm>
                    <a:prstGeom prst="rect">
                      <a:avLst/>
                    </a:prstGeom>
                  </pic:spPr>
                </pic:pic>
              </a:graphicData>
            </a:graphic>
          </wp:inline>
        </w:drawing>
      </w:r>
      <w:r w:rsidR="00FB2329" w:rsidRPr="00FB2329">
        <w:rPr>
          <w:noProof/>
        </w:rPr>
        <w:t xml:space="preserve"> </w:t>
      </w:r>
    </w:p>
    <w:p w14:paraId="223393B8" w14:textId="360802FD" w:rsidR="00704F72" w:rsidRDefault="00704F72" w:rsidP="00650829">
      <w:pPr>
        <w:pStyle w:val="ListParagraph"/>
        <w:numPr>
          <w:ilvl w:val="0"/>
          <w:numId w:val="29"/>
        </w:numPr>
        <w:spacing w:before="100" w:beforeAutospacing="1" w:after="100" w:afterAutospacing="1" w:line="240" w:lineRule="auto"/>
      </w:pPr>
      <w:r>
        <w:lastRenderedPageBreak/>
        <w:t xml:space="preserve">Notice </w:t>
      </w:r>
      <w:r w:rsidR="006062B7">
        <w:t xml:space="preserve">General </w:t>
      </w:r>
      <w:r>
        <w:t>is now the next level down.  Zoom In on General first.</w:t>
      </w:r>
    </w:p>
    <w:p w14:paraId="2FB6C898" w14:textId="00FA4AE2" w:rsidR="00704F72" w:rsidRDefault="00B03A0F" w:rsidP="00FB2329">
      <w:pPr>
        <w:spacing w:before="100" w:beforeAutospacing="1" w:after="100" w:afterAutospacing="1" w:line="240" w:lineRule="auto"/>
        <w:ind w:left="720"/>
      </w:pPr>
      <w:r>
        <w:rPr>
          <w:noProof/>
        </w:rPr>
        <w:drawing>
          <wp:inline distT="0" distB="0" distL="0" distR="0" wp14:anchorId="60B5020D" wp14:editId="484AB28F">
            <wp:extent cx="4513580" cy="3284220"/>
            <wp:effectExtent l="0" t="0" r="127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13580" cy="3284220"/>
                    </a:xfrm>
                    <a:prstGeom prst="rect">
                      <a:avLst/>
                    </a:prstGeom>
                    <a:noFill/>
                    <a:ln>
                      <a:noFill/>
                    </a:ln>
                  </pic:spPr>
                </pic:pic>
              </a:graphicData>
            </a:graphic>
          </wp:inline>
        </w:drawing>
      </w:r>
      <w:r w:rsidR="00FB2329" w:rsidRPr="00FB2329">
        <w:rPr>
          <w:noProof/>
        </w:rPr>
        <w:t xml:space="preserve"> </w:t>
      </w:r>
    </w:p>
    <w:p w14:paraId="4E6A4F46" w14:textId="77777777" w:rsidR="006939A8" w:rsidRDefault="00704F72" w:rsidP="00650829">
      <w:pPr>
        <w:pStyle w:val="ListParagraph"/>
        <w:numPr>
          <w:ilvl w:val="0"/>
          <w:numId w:val="29"/>
        </w:numPr>
        <w:spacing w:before="100" w:beforeAutospacing="1" w:after="100" w:afterAutospacing="1" w:line="240" w:lineRule="auto"/>
      </w:pPr>
      <w:r>
        <w:t xml:space="preserve">Then Zoom </w:t>
      </w:r>
      <w:proofErr w:type="gramStart"/>
      <w:r>
        <w:t>In</w:t>
      </w:r>
      <w:proofErr w:type="gramEnd"/>
      <w:r>
        <w:t xml:space="preserve"> on </w:t>
      </w:r>
      <w:proofErr w:type="spellStart"/>
      <w:r>
        <w:t>Prog_Investmt</w:t>
      </w:r>
      <w:proofErr w:type="spellEnd"/>
      <w:r w:rsidR="008D4D44">
        <w:t xml:space="preserve"> &gt; Keep Only on the Project IDs or Remove Only on the Project Uses.</w:t>
      </w:r>
    </w:p>
    <w:p w14:paraId="6084BC75" w14:textId="1C23738B" w:rsidR="00704F72" w:rsidRDefault="00AA7FB5" w:rsidP="002F5AFC">
      <w:pPr>
        <w:spacing w:before="100" w:beforeAutospacing="1" w:after="100" w:afterAutospacing="1" w:line="240" w:lineRule="auto"/>
        <w:ind w:left="720"/>
      </w:pPr>
      <w:r>
        <w:rPr>
          <w:noProof/>
        </w:rPr>
        <w:lastRenderedPageBreak/>
        <w:drawing>
          <wp:inline distT="0" distB="0" distL="0" distR="0" wp14:anchorId="14751A07" wp14:editId="7A30DAA1">
            <wp:extent cx="4498848" cy="4782986"/>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515359" cy="4800540"/>
                    </a:xfrm>
                    <a:prstGeom prst="rect">
                      <a:avLst/>
                    </a:prstGeom>
                  </pic:spPr>
                </pic:pic>
              </a:graphicData>
            </a:graphic>
          </wp:inline>
        </w:drawing>
      </w:r>
    </w:p>
    <w:p w14:paraId="1FFB0B94" w14:textId="77777777" w:rsidR="008D4D44" w:rsidRDefault="008D4D44" w:rsidP="00704F72">
      <w:pPr>
        <w:spacing w:before="100" w:beforeAutospacing="1" w:after="100" w:afterAutospacing="1" w:line="240" w:lineRule="auto"/>
      </w:pPr>
    </w:p>
    <w:p w14:paraId="5F3EB802" w14:textId="77777777" w:rsidR="009801A4" w:rsidRDefault="009801A4" w:rsidP="004C5847">
      <w:pPr>
        <w:pStyle w:val="Heading2"/>
      </w:pPr>
      <w:bookmarkStart w:id="80" w:name="_Toc94175749"/>
      <w:r>
        <w:t>Cascade</w:t>
      </w:r>
      <w:bookmarkEnd w:id="80"/>
    </w:p>
    <w:p w14:paraId="042606F6" w14:textId="77777777" w:rsidR="009801A4" w:rsidRDefault="00EC499C" w:rsidP="009801A4">
      <w:pPr>
        <w:spacing w:before="100" w:beforeAutospacing="1" w:after="100" w:afterAutospacing="1" w:line="240" w:lineRule="auto"/>
        <w:contextualSpacing/>
      </w:pPr>
      <w:r>
        <w:t xml:space="preserve">Occasionally you will want to Zoom In and </w:t>
      </w:r>
      <w:r w:rsidR="00CB6461">
        <w:t xml:space="preserve">populate the results of each dimension </w:t>
      </w:r>
      <w:r>
        <w:t>on different worksh</w:t>
      </w:r>
      <w:r w:rsidR="00AA7B22">
        <w:t>eets either within the same workbook, in another workbook, or multiple workbooks.  The Cascade</w:t>
      </w:r>
      <w:r w:rsidR="00361B2B">
        <w:t xml:space="preserve"> feature allows you to pull the data and quickly arrange it </w:t>
      </w:r>
      <w:r w:rsidR="00CB6461">
        <w:t>in this manner</w:t>
      </w:r>
      <w:r w:rsidR="00AA7B22">
        <w:t xml:space="preserve">.  </w:t>
      </w:r>
      <w:r w:rsidR="00361B2B">
        <w:t xml:space="preserve">For example, if you wanted </w:t>
      </w:r>
      <w:r w:rsidR="00AA7B22">
        <w:t>to show the YTD actuals for all FAS</w:t>
      </w:r>
      <w:r w:rsidR="00361B2B">
        <w:t xml:space="preserve"> departments with each Level E accounts in the Rows</w:t>
      </w:r>
      <w:r w:rsidR="00CB6461">
        <w:t xml:space="preserve"> and each Department in a separate workbook, you would do the following:</w:t>
      </w:r>
    </w:p>
    <w:p w14:paraId="41E5C3DD" w14:textId="77777777" w:rsidR="00CB6461" w:rsidRDefault="00CB6461" w:rsidP="009801A4">
      <w:pPr>
        <w:spacing w:before="100" w:beforeAutospacing="1" w:after="100" w:afterAutospacing="1" w:line="240" w:lineRule="auto"/>
        <w:contextualSpacing/>
      </w:pPr>
    </w:p>
    <w:p w14:paraId="2697CD7A" w14:textId="77777777" w:rsidR="00CB6461" w:rsidRDefault="00CB6461" w:rsidP="00650829">
      <w:pPr>
        <w:pStyle w:val="ListParagraph"/>
        <w:numPr>
          <w:ilvl w:val="0"/>
          <w:numId w:val="30"/>
        </w:numPr>
        <w:spacing w:before="100" w:beforeAutospacing="1" w:after="100" w:afterAutospacing="1" w:line="240" w:lineRule="auto"/>
      </w:pPr>
      <w:r>
        <w:t xml:space="preserve">Enter the relevant dimensions from scratch with repeated dimensions in the POV.  </w:t>
      </w:r>
    </w:p>
    <w:p w14:paraId="28B29325" w14:textId="7B1A4C44" w:rsidR="00C6749F" w:rsidRDefault="00225AA1" w:rsidP="00225AA1">
      <w:pPr>
        <w:spacing w:before="100" w:beforeAutospacing="1" w:after="100" w:afterAutospacing="1" w:line="240" w:lineRule="auto"/>
        <w:ind w:left="720"/>
      </w:pPr>
      <w:r w:rsidRPr="00225AA1">
        <w:rPr>
          <w:noProof/>
        </w:rPr>
        <w:lastRenderedPageBreak/>
        <w:t xml:space="preserve"> </w:t>
      </w:r>
      <w:r w:rsidR="00AA7FB5">
        <w:rPr>
          <w:noProof/>
        </w:rPr>
        <w:drawing>
          <wp:inline distT="0" distB="0" distL="0" distR="0" wp14:anchorId="055D4CB8" wp14:editId="5E714F6C">
            <wp:extent cx="5970583" cy="1133856"/>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011390" cy="1141606"/>
                    </a:xfrm>
                    <a:prstGeom prst="rect">
                      <a:avLst/>
                    </a:prstGeom>
                  </pic:spPr>
                </pic:pic>
              </a:graphicData>
            </a:graphic>
          </wp:inline>
        </w:drawing>
      </w:r>
    </w:p>
    <w:p w14:paraId="65C3B367" w14:textId="77777777" w:rsidR="007F15D4" w:rsidRDefault="008B5A58" w:rsidP="00650829">
      <w:pPr>
        <w:pStyle w:val="ListParagraph"/>
        <w:numPr>
          <w:ilvl w:val="0"/>
          <w:numId w:val="30"/>
        </w:numPr>
        <w:spacing w:before="100" w:beforeAutospacing="1" w:after="100" w:afterAutospacing="1" w:line="240" w:lineRule="auto"/>
      </w:pPr>
      <w:r>
        <w:t xml:space="preserve">High-level </w:t>
      </w:r>
      <w:r w:rsidR="00CB6461">
        <w:t>Account</w:t>
      </w:r>
      <w:r>
        <w:t>s</w:t>
      </w:r>
      <w:r w:rsidR="004F078B">
        <w:t xml:space="preserve"> are</w:t>
      </w:r>
      <w:r w:rsidR="00CB6461">
        <w:t xml:space="preserve"> in the Rows.</w:t>
      </w:r>
    </w:p>
    <w:p w14:paraId="1FC662C4" w14:textId="77777777" w:rsidR="00CB6461" w:rsidRDefault="00CB6461" w:rsidP="00650829">
      <w:pPr>
        <w:pStyle w:val="ListParagraph"/>
        <w:numPr>
          <w:ilvl w:val="0"/>
          <w:numId w:val="30"/>
        </w:numPr>
        <w:spacing w:before="100" w:beforeAutospacing="1" w:after="100" w:afterAutospacing="1" w:line="240" w:lineRule="auto"/>
      </w:pPr>
      <w:r>
        <w:t>Drill In Bottom Level</w:t>
      </w:r>
      <w:r w:rsidR="007F15D4">
        <w:t xml:space="preserve"> on the </w:t>
      </w:r>
      <w:proofErr w:type="gramStart"/>
      <w:r w:rsidR="007F15D4">
        <w:t>high level</w:t>
      </w:r>
      <w:proofErr w:type="gramEnd"/>
      <w:r w:rsidR="007F15D4">
        <w:t xml:space="preserve"> accounts</w:t>
      </w:r>
      <w:r>
        <w:t>.</w:t>
      </w:r>
    </w:p>
    <w:p w14:paraId="18C7C5B5" w14:textId="6B8376DB" w:rsidR="007F15D4" w:rsidRDefault="008F3170" w:rsidP="00225AA1">
      <w:pPr>
        <w:spacing w:before="100" w:beforeAutospacing="1" w:after="100" w:afterAutospacing="1" w:line="240" w:lineRule="auto"/>
        <w:ind w:left="720"/>
      </w:pPr>
      <w:r>
        <w:rPr>
          <w:noProof/>
        </w:rPr>
        <w:drawing>
          <wp:inline distT="0" distB="0" distL="0" distR="0" wp14:anchorId="464355A7" wp14:editId="620CA8E0">
            <wp:extent cx="5943600" cy="120840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1208405"/>
                    </a:xfrm>
                    <a:prstGeom prst="rect">
                      <a:avLst/>
                    </a:prstGeom>
                  </pic:spPr>
                </pic:pic>
              </a:graphicData>
            </a:graphic>
          </wp:inline>
        </w:drawing>
      </w:r>
    </w:p>
    <w:p w14:paraId="42F875B0" w14:textId="77777777" w:rsidR="00CB6461" w:rsidRDefault="00D51510" w:rsidP="00650829">
      <w:pPr>
        <w:pStyle w:val="ListParagraph"/>
        <w:numPr>
          <w:ilvl w:val="0"/>
          <w:numId w:val="30"/>
        </w:numPr>
        <w:spacing w:before="100" w:beforeAutospacing="1" w:after="100" w:afterAutospacing="1" w:line="240" w:lineRule="auto"/>
      </w:pPr>
      <w:r>
        <w:t xml:space="preserve">Suppress Missing on Rows.  </w:t>
      </w:r>
      <w:r w:rsidR="004F078B">
        <w:t xml:space="preserve">Highlight </w:t>
      </w:r>
      <w:proofErr w:type="gramStart"/>
      <w:r w:rsidR="004F078B">
        <w:t>all of</w:t>
      </w:r>
      <w:proofErr w:type="gramEnd"/>
      <w:r w:rsidR="004F078B">
        <w:t xml:space="preserve"> the </w:t>
      </w:r>
      <w:r w:rsidR="00D73694">
        <w:t>l</w:t>
      </w:r>
      <w:r w:rsidR="004F078B">
        <w:t xml:space="preserve">evel </w:t>
      </w:r>
      <w:proofErr w:type="spellStart"/>
      <w:r w:rsidR="004F078B">
        <w:t>F</w:t>
      </w:r>
      <w:proofErr w:type="spellEnd"/>
      <w:r w:rsidR="004F078B">
        <w:t xml:space="preserve"> accounts </w:t>
      </w:r>
      <w:r w:rsidR="00D73694">
        <w:t xml:space="preserve">under Total Revenue </w:t>
      </w:r>
      <w:r w:rsidR="004F078B">
        <w:t xml:space="preserve">and </w:t>
      </w:r>
      <w:r w:rsidR="00D73694">
        <w:t>select the</w:t>
      </w:r>
      <w:r w:rsidR="004F078B">
        <w:t xml:space="preserve"> Zoom Out</w:t>
      </w:r>
      <w:r w:rsidR="00D73694">
        <w:t xml:space="preserve"> button</w:t>
      </w:r>
      <w:r w:rsidR="004F078B">
        <w:t xml:space="preserve">.  Repeat for </w:t>
      </w:r>
      <w:r w:rsidR="00D73694">
        <w:t>level F</w:t>
      </w:r>
      <w:r w:rsidR="00DA7DE6">
        <w:t xml:space="preserve"> accounts</w:t>
      </w:r>
      <w:r w:rsidR="004F078B">
        <w:t xml:space="preserve"> </w:t>
      </w:r>
      <w:r w:rsidR="00DA7DE6">
        <w:t>under</w:t>
      </w:r>
      <w:r w:rsidR="004F078B">
        <w:t xml:space="preserve"> Total Expense and Tot</w:t>
      </w:r>
      <w:r>
        <w:t>al Other Changes.</w:t>
      </w:r>
    </w:p>
    <w:p w14:paraId="50C7BEF9" w14:textId="04BDC5B3" w:rsidR="00D51510" w:rsidRDefault="008F3170" w:rsidP="00225AA1">
      <w:pPr>
        <w:spacing w:before="100" w:beforeAutospacing="1" w:after="100" w:afterAutospacing="1" w:line="240" w:lineRule="auto"/>
        <w:ind w:left="720"/>
      </w:pPr>
      <w:r>
        <w:rPr>
          <w:noProof/>
        </w:rPr>
        <w:drawing>
          <wp:inline distT="0" distB="0" distL="0" distR="0" wp14:anchorId="09307C40" wp14:editId="42FB846B">
            <wp:extent cx="5943600" cy="130048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1300480"/>
                    </a:xfrm>
                    <a:prstGeom prst="rect">
                      <a:avLst/>
                    </a:prstGeom>
                    <a:noFill/>
                    <a:ln>
                      <a:noFill/>
                    </a:ln>
                  </pic:spPr>
                </pic:pic>
              </a:graphicData>
            </a:graphic>
          </wp:inline>
        </w:drawing>
      </w:r>
    </w:p>
    <w:p w14:paraId="19F62EBA" w14:textId="20D368CF" w:rsidR="009A0FD8" w:rsidRDefault="00225AA1" w:rsidP="00225AA1">
      <w:pPr>
        <w:spacing w:before="100" w:beforeAutospacing="1" w:after="100" w:afterAutospacing="1" w:line="240" w:lineRule="auto"/>
        <w:ind w:left="720"/>
      </w:pPr>
      <w:r w:rsidRPr="00225AA1">
        <w:rPr>
          <w:noProof/>
        </w:rPr>
        <w:lastRenderedPageBreak/>
        <w:t xml:space="preserve"> </w:t>
      </w:r>
      <w:r w:rsidR="008F3170">
        <w:rPr>
          <w:noProof/>
        </w:rPr>
        <w:drawing>
          <wp:inline distT="0" distB="0" distL="0" distR="0" wp14:anchorId="1CC35E3F" wp14:editId="61B9348C">
            <wp:extent cx="6164205" cy="4074566"/>
            <wp:effectExtent l="0" t="0" r="8255"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172884" cy="4080303"/>
                    </a:xfrm>
                    <a:prstGeom prst="rect">
                      <a:avLst/>
                    </a:prstGeom>
                  </pic:spPr>
                </pic:pic>
              </a:graphicData>
            </a:graphic>
          </wp:inline>
        </w:drawing>
      </w:r>
    </w:p>
    <w:p w14:paraId="146B4800" w14:textId="77777777" w:rsidR="000A08FC" w:rsidRDefault="004F078B" w:rsidP="00650829">
      <w:pPr>
        <w:pStyle w:val="ListParagraph"/>
        <w:numPr>
          <w:ilvl w:val="0"/>
          <w:numId w:val="30"/>
        </w:numPr>
        <w:spacing w:before="100" w:beforeAutospacing="1" w:after="100" w:afterAutospacing="1" w:line="240" w:lineRule="auto"/>
      </w:pPr>
      <w:r>
        <w:t xml:space="preserve">The Dimension you are cascading must be in the POV.  If it is in the Row or Column, you will not be able to cascade it.  In this example, </w:t>
      </w:r>
      <w:r w:rsidR="00DA7DE6">
        <w:t>since you</w:t>
      </w:r>
      <w:r>
        <w:t xml:space="preserve"> are cascading </w:t>
      </w:r>
      <w:proofErr w:type="spellStart"/>
      <w:r>
        <w:t>DeptID</w:t>
      </w:r>
      <w:proofErr w:type="spellEnd"/>
      <w:r w:rsidR="00DA7DE6">
        <w:t>, v</w:t>
      </w:r>
      <w:r>
        <w:t xml:space="preserve">erify that </w:t>
      </w:r>
      <w:r w:rsidR="000A08FC">
        <w:t>it is in the POV.  Click on Cascade.  You will see 3 options for Cascade:</w:t>
      </w:r>
    </w:p>
    <w:p w14:paraId="72B5E4D7" w14:textId="77777777" w:rsidR="000A08FC" w:rsidRDefault="00111092" w:rsidP="00650829">
      <w:pPr>
        <w:pStyle w:val="ListParagraph"/>
        <w:numPr>
          <w:ilvl w:val="1"/>
          <w:numId w:val="30"/>
        </w:numPr>
        <w:spacing w:before="100" w:beforeAutospacing="1" w:after="100" w:afterAutospacing="1" w:line="240" w:lineRule="auto"/>
      </w:pPr>
      <w:r>
        <w:t>Same Workbook.  This option will open a separate worksheet for each dimension chosen to cascade</w:t>
      </w:r>
      <w:r w:rsidR="00C66EA2">
        <w:t xml:space="preserve"> in the current workbook</w:t>
      </w:r>
      <w:r>
        <w:t>.</w:t>
      </w:r>
    </w:p>
    <w:p w14:paraId="4718F8D4" w14:textId="77777777" w:rsidR="00111092" w:rsidRDefault="00111092" w:rsidP="00650829">
      <w:pPr>
        <w:pStyle w:val="ListParagraph"/>
        <w:numPr>
          <w:ilvl w:val="1"/>
          <w:numId w:val="30"/>
        </w:numPr>
        <w:spacing w:before="100" w:beforeAutospacing="1" w:after="100" w:afterAutospacing="1" w:line="240" w:lineRule="auto"/>
      </w:pPr>
      <w:r>
        <w:t xml:space="preserve">New Workbook.  This option will open a </w:t>
      </w:r>
      <w:r w:rsidR="00C66EA2">
        <w:t>new</w:t>
      </w:r>
      <w:r>
        <w:t xml:space="preserve"> workbook with each dimension chosen to cascade </w:t>
      </w:r>
      <w:r w:rsidR="00C66EA2">
        <w:t>on each worksheet in</w:t>
      </w:r>
      <w:r>
        <w:t xml:space="preserve"> the new workbook.</w:t>
      </w:r>
    </w:p>
    <w:p w14:paraId="240EA613" w14:textId="77777777" w:rsidR="00111092" w:rsidRDefault="00111092" w:rsidP="00650829">
      <w:pPr>
        <w:pStyle w:val="ListParagraph"/>
        <w:numPr>
          <w:ilvl w:val="1"/>
          <w:numId w:val="30"/>
        </w:numPr>
        <w:spacing w:before="100" w:beforeAutospacing="1" w:after="100" w:afterAutospacing="1" w:line="240" w:lineRule="auto"/>
      </w:pPr>
      <w:r>
        <w:t xml:space="preserve">Different Workbooks.  This option will open a </w:t>
      </w:r>
      <w:r w:rsidR="00C66EA2">
        <w:t xml:space="preserve">new </w:t>
      </w:r>
      <w:r>
        <w:t xml:space="preserve">workbook for each dimension chosen to cascade </w:t>
      </w:r>
      <w:r w:rsidR="00C66EA2">
        <w:t xml:space="preserve">on one worksheet in each </w:t>
      </w:r>
      <w:r>
        <w:t>new workbook.</w:t>
      </w:r>
    </w:p>
    <w:p w14:paraId="6105DE33" w14:textId="1EB394ED" w:rsidR="00706748" w:rsidRDefault="008F3170" w:rsidP="003148FC">
      <w:pPr>
        <w:spacing w:before="100" w:beforeAutospacing="1" w:after="100" w:afterAutospacing="1" w:line="240" w:lineRule="auto"/>
        <w:ind w:left="720"/>
      </w:pPr>
      <w:r>
        <w:rPr>
          <w:noProof/>
        </w:rPr>
        <w:drawing>
          <wp:inline distT="0" distB="0" distL="0" distR="0" wp14:anchorId="1A217F19" wp14:editId="02D108F4">
            <wp:extent cx="5943600" cy="91694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916940"/>
                    </a:xfrm>
                    <a:prstGeom prst="rect">
                      <a:avLst/>
                    </a:prstGeom>
                    <a:noFill/>
                    <a:ln>
                      <a:noFill/>
                    </a:ln>
                  </pic:spPr>
                </pic:pic>
              </a:graphicData>
            </a:graphic>
          </wp:inline>
        </w:drawing>
      </w:r>
    </w:p>
    <w:p w14:paraId="392A2651" w14:textId="77777777" w:rsidR="000C1732" w:rsidRDefault="00770B0B" w:rsidP="00650829">
      <w:pPr>
        <w:pStyle w:val="ListParagraph"/>
        <w:numPr>
          <w:ilvl w:val="0"/>
          <w:numId w:val="30"/>
        </w:numPr>
        <w:spacing w:before="100" w:beforeAutospacing="1" w:after="100" w:afterAutospacing="1" w:line="240" w:lineRule="auto"/>
      </w:pPr>
      <w:r>
        <w:t xml:space="preserve">Choose </w:t>
      </w:r>
      <w:r w:rsidR="00C66EA2">
        <w:t xml:space="preserve">the first one for each </w:t>
      </w:r>
      <w:proofErr w:type="spellStart"/>
      <w:r w:rsidR="00C66EA2">
        <w:t>DeptID</w:t>
      </w:r>
      <w:proofErr w:type="spellEnd"/>
      <w:r w:rsidR="00C66EA2">
        <w:t xml:space="preserve"> tab to appear in the current worksheet</w:t>
      </w:r>
      <w:r>
        <w:t>.</w:t>
      </w:r>
      <w:r w:rsidR="00616D37">
        <w:t xml:space="preserve">  </w:t>
      </w:r>
    </w:p>
    <w:p w14:paraId="210CB876" w14:textId="56602C0C" w:rsidR="000C1732" w:rsidRDefault="007F6B9D" w:rsidP="003148FC">
      <w:pPr>
        <w:spacing w:before="100" w:beforeAutospacing="1" w:after="100" w:afterAutospacing="1" w:line="240" w:lineRule="auto"/>
        <w:ind w:left="720"/>
      </w:pPr>
      <w:r>
        <w:rPr>
          <w:noProof/>
          <w:lang w:eastAsia="ja-JP"/>
        </w:rPr>
        <w:lastRenderedPageBreak/>
        <w:drawing>
          <wp:inline distT="0" distB="0" distL="0" distR="0" wp14:anchorId="11738B49" wp14:editId="20E8720E">
            <wp:extent cx="1714286" cy="1000000"/>
            <wp:effectExtent l="0" t="0" r="63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cascade.png"/>
                    <pic:cNvPicPr/>
                  </pic:nvPicPr>
                  <pic:blipFill>
                    <a:blip r:embed="rId83">
                      <a:extLst>
                        <a:ext uri="{28A0092B-C50C-407E-A947-70E740481C1C}">
                          <a14:useLocalDpi xmlns:a14="http://schemas.microsoft.com/office/drawing/2010/main" val="0"/>
                        </a:ext>
                      </a:extLst>
                    </a:blip>
                    <a:stretch>
                      <a:fillRect/>
                    </a:stretch>
                  </pic:blipFill>
                  <pic:spPr>
                    <a:xfrm>
                      <a:off x="0" y="0"/>
                      <a:ext cx="1714286" cy="1000000"/>
                    </a:xfrm>
                    <a:prstGeom prst="rect">
                      <a:avLst/>
                    </a:prstGeom>
                  </pic:spPr>
                </pic:pic>
              </a:graphicData>
            </a:graphic>
          </wp:inline>
        </w:drawing>
      </w:r>
    </w:p>
    <w:p w14:paraId="000D41D7" w14:textId="5DA59145" w:rsidR="000C1732" w:rsidRDefault="00616D37" w:rsidP="00650829">
      <w:pPr>
        <w:pStyle w:val="ListParagraph"/>
        <w:numPr>
          <w:ilvl w:val="0"/>
          <w:numId w:val="30"/>
        </w:numPr>
        <w:spacing w:before="100" w:beforeAutospacing="1" w:after="100" w:afterAutospacing="1" w:line="240" w:lineRule="auto"/>
      </w:pPr>
      <w:r>
        <w:t xml:space="preserve">The </w:t>
      </w:r>
      <w:r w:rsidR="003148FC">
        <w:t xml:space="preserve">Select Cascade </w:t>
      </w:r>
      <w:r>
        <w:t>Member</w:t>
      </w:r>
      <w:r w:rsidR="003148FC">
        <w:t>s</w:t>
      </w:r>
      <w:r>
        <w:t xml:space="preserve"> </w:t>
      </w:r>
      <w:r w:rsidR="00F151AA">
        <w:t>S</w:t>
      </w:r>
      <w:r>
        <w:t>election dialog appears with the default dimension</w:t>
      </w:r>
      <w:r w:rsidR="003148FC">
        <w:t>s</w:t>
      </w:r>
      <w:r>
        <w:t xml:space="preserve">.  </w:t>
      </w:r>
    </w:p>
    <w:p w14:paraId="17A386B6" w14:textId="3DC838C3" w:rsidR="000C1732" w:rsidRDefault="00634FE3" w:rsidP="003148FC">
      <w:pPr>
        <w:spacing w:before="100" w:beforeAutospacing="1" w:after="100" w:afterAutospacing="1" w:line="240" w:lineRule="auto"/>
        <w:ind w:left="720"/>
      </w:pPr>
      <w:r>
        <w:rPr>
          <w:noProof/>
        </w:rPr>
        <w:drawing>
          <wp:inline distT="0" distB="0" distL="0" distR="0" wp14:anchorId="4E69860E" wp14:editId="71DD60A9">
            <wp:extent cx="5943600" cy="255460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2554605"/>
                    </a:xfrm>
                    <a:prstGeom prst="rect">
                      <a:avLst/>
                    </a:prstGeom>
                  </pic:spPr>
                </pic:pic>
              </a:graphicData>
            </a:graphic>
          </wp:inline>
        </w:drawing>
      </w:r>
    </w:p>
    <w:p w14:paraId="7773B108" w14:textId="17F0E4F1" w:rsidR="00770B0B" w:rsidRDefault="003148FC" w:rsidP="003148FC">
      <w:pPr>
        <w:pStyle w:val="ListParagraph"/>
        <w:numPr>
          <w:ilvl w:val="0"/>
          <w:numId w:val="30"/>
        </w:numPr>
        <w:spacing w:before="100" w:beforeAutospacing="1" w:after="100" w:afterAutospacing="1" w:line="240" w:lineRule="auto"/>
      </w:pPr>
      <w:r>
        <w:t xml:space="preserve">Click on each Member Selection icon to change </w:t>
      </w:r>
      <w:r w:rsidR="00616D37">
        <w:t xml:space="preserve">the dimension you want to cascade.  In this case, </w:t>
      </w:r>
      <w:r>
        <w:t xml:space="preserve">click on </w:t>
      </w:r>
      <w:proofErr w:type="spellStart"/>
      <w:r w:rsidR="00616D37">
        <w:t>DeptID</w:t>
      </w:r>
      <w:proofErr w:type="spellEnd"/>
      <w:r w:rsidR="00616D37">
        <w:t>.</w:t>
      </w:r>
    </w:p>
    <w:p w14:paraId="202BFBE1" w14:textId="5D8F3DCA" w:rsidR="003148FC" w:rsidRDefault="00634FE3" w:rsidP="003148FC">
      <w:pPr>
        <w:spacing w:before="100" w:beforeAutospacing="1" w:after="100" w:afterAutospacing="1" w:line="240" w:lineRule="auto"/>
        <w:ind w:left="720"/>
      </w:pPr>
      <w:r>
        <w:rPr>
          <w:noProof/>
        </w:rPr>
        <w:drawing>
          <wp:inline distT="0" distB="0" distL="0" distR="0" wp14:anchorId="20D5C346" wp14:editId="5433C036">
            <wp:extent cx="3877056" cy="2872246"/>
            <wp:effectExtent l="0" t="0" r="9525" b="444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884992" cy="2878125"/>
                    </a:xfrm>
                    <a:prstGeom prst="rect">
                      <a:avLst/>
                    </a:prstGeom>
                  </pic:spPr>
                </pic:pic>
              </a:graphicData>
            </a:graphic>
          </wp:inline>
        </w:drawing>
      </w:r>
    </w:p>
    <w:p w14:paraId="1E44C32B" w14:textId="77777777" w:rsidR="0017643C" w:rsidRDefault="00616D37" w:rsidP="00650829">
      <w:pPr>
        <w:pStyle w:val="ListParagraph"/>
        <w:numPr>
          <w:ilvl w:val="0"/>
          <w:numId w:val="30"/>
        </w:numPr>
        <w:spacing w:before="100" w:beforeAutospacing="1" w:after="100" w:afterAutospacing="1" w:line="240" w:lineRule="auto"/>
      </w:pPr>
      <w:r>
        <w:t xml:space="preserve">Select the </w:t>
      </w:r>
      <w:proofErr w:type="spellStart"/>
      <w:r>
        <w:t>DeptIDs</w:t>
      </w:r>
      <w:proofErr w:type="spellEnd"/>
      <w:r>
        <w:t xml:space="preserve"> you wish to cascade.  </w:t>
      </w:r>
    </w:p>
    <w:p w14:paraId="7AEE7810" w14:textId="77777777" w:rsidR="0058207A" w:rsidRDefault="0058207A" w:rsidP="0017643C">
      <w:pPr>
        <w:pStyle w:val="ListParagraph"/>
        <w:spacing w:before="100" w:beforeAutospacing="1" w:after="100" w:afterAutospacing="1" w:line="240" w:lineRule="auto"/>
        <w:rPr>
          <w:rStyle w:val="IntenseReference"/>
        </w:rPr>
      </w:pPr>
    </w:p>
    <w:p w14:paraId="69D8C597" w14:textId="26C5522E" w:rsidR="009877BE" w:rsidRDefault="0017643C" w:rsidP="0017643C">
      <w:pPr>
        <w:pStyle w:val="ListParagraph"/>
        <w:spacing w:before="100" w:beforeAutospacing="1" w:after="100" w:afterAutospacing="1" w:line="240" w:lineRule="auto"/>
      </w:pPr>
      <w:r w:rsidRPr="0017643C">
        <w:rPr>
          <w:rStyle w:val="IntenseReference"/>
        </w:rPr>
        <w:lastRenderedPageBreak/>
        <w:t>Best Practice</w:t>
      </w:r>
      <w:r w:rsidR="00616D37" w:rsidRPr="0017643C">
        <w:rPr>
          <w:rStyle w:val="IntenseReference"/>
        </w:rPr>
        <w:t xml:space="preserve">: enter D400000 in the search bar and click Enter.  Select D400000 and </w:t>
      </w:r>
      <w:r w:rsidR="00E6043E" w:rsidRPr="0017643C">
        <w:rPr>
          <w:rStyle w:val="IntenseReference"/>
        </w:rPr>
        <w:t xml:space="preserve">in the </w:t>
      </w:r>
      <w:proofErr w:type="gramStart"/>
      <w:r w:rsidR="00E6043E" w:rsidRPr="0017643C">
        <w:rPr>
          <w:rStyle w:val="IntenseReference"/>
        </w:rPr>
        <w:t>drop down</w:t>
      </w:r>
      <w:proofErr w:type="gramEnd"/>
      <w:r w:rsidR="00E6043E" w:rsidRPr="0017643C">
        <w:rPr>
          <w:rStyle w:val="IntenseReference"/>
        </w:rPr>
        <w:t xml:space="preserve"> menu in the middle select Children.  </w:t>
      </w:r>
      <w:r w:rsidR="009631CE" w:rsidRPr="0017643C">
        <w:rPr>
          <w:rStyle w:val="IntenseReference"/>
        </w:rPr>
        <w:t>Move any dimensions already in the right side of the box back to the left.</w:t>
      </w:r>
      <w:r w:rsidR="000A0681" w:rsidRPr="0017643C">
        <w:rPr>
          <w:rStyle w:val="IntenseReference"/>
        </w:rPr>
        <w:t xml:space="preserve">  Click ok.</w:t>
      </w:r>
    </w:p>
    <w:p w14:paraId="7BC6D757" w14:textId="62B009C0" w:rsidR="0091332A" w:rsidRDefault="00983EA4" w:rsidP="00C26FDA">
      <w:pPr>
        <w:spacing w:before="100" w:beforeAutospacing="1" w:after="100" w:afterAutospacing="1" w:line="240" w:lineRule="auto"/>
        <w:ind w:left="720"/>
        <w:rPr>
          <w:noProof/>
        </w:rPr>
      </w:pPr>
      <w:r w:rsidRPr="00983EA4">
        <w:rPr>
          <w:noProof/>
        </w:rPr>
        <w:t xml:space="preserve"> </w:t>
      </w:r>
      <w:r>
        <w:rPr>
          <w:noProof/>
          <w:lang w:eastAsia="ja-JP"/>
        </w:rPr>
        <w:drawing>
          <wp:inline distT="0" distB="0" distL="0" distR="0" wp14:anchorId="5DD34E41" wp14:editId="72DB91BC">
            <wp:extent cx="5788152" cy="3858768"/>
            <wp:effectExtent l="0" t="0" r="3175" b="889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88152" cy="3858768"/>
                    </a:xfrm>
                    <a:prstGeom prst="rect">
                      <a:avLst/>
                    </a:prstGeom>
                  </pic:spPr>
                </pic:pic>
              </a:graphicData>
            </a:graphic>
          </wp:inline>
        </w:drawing>
      </w:r>
    </w:p>
    <w:p w14:paraId="453AE6F5" w14:textId="108F401F" w:rsidR="00983EA4" w:rsidRDefault="00634FE3" w:rsidP="00C26FDA">
      <w:pPr>
        <w:spacing w:before="100" w:beforeAutospacing="1" w:after="100" w:afterAutospacing="1" w:line="240" w:lineRule="auto"/>
        <w:ind w:left="720"/>
      </w:pPr>
      <w:r>
        <w:rPr>
          <w:noProof/>
        </w:rPr>
        <w:lastRenderedPageBreak/>
        <w:drawing>
          <wp:inline distT="0" distB="0" distL="0" distR="0" wp14:anchorId="424768F7" wp14:editId="1A4659CE">
            <wp:extent cx="5932627" cy="457445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55089" cy="4591775"/>
                    </a:xfrm>
                    <a:prstGeom prst="rect">
                      <a:avLst/>
                    </a:prstGeom>
                  </pic:spPr>
                </pic:pic>
              </a:graphicData>
            </a:graphic>
          </wp:inline>
        </w:drawing>
      </w:r>
    </w:p>
    <w:p w14:paraId="1A5BA71A" w14:textId="0553612A" w:rsidR="00983EA4" w:rsidRDefault="00634FE3" w:rsidP="00C26FDA">
      <w:pPr>
        <w:spacing w:before="100" w:beforeAutospacing="1" w:after="100" w:afterAutospacing="1" w:line="240" w:lineRule="auto"/>
        <w:ind w:left="720"/>
      </w:pPr>
      <w:r>
        <w:rPr>
          <w:noProof/>
        </w:rPr>
        <w:drawing>
          <wp:inline distT="0" distB="0" distL="0" distR="0" wp14:anchorId="5E009121" wp14:editId="29ACED79">
            <wp:extent cx="3884371" cy="2877665"/>
            <wp:effectExtent l="0" t="0" r="190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891490" cy="2882939"/>
                    </a:xfrm>
                    <a:prstGeom prst="rect">
                      <a:avLst/>
                    </a:prstGeom>
                  </pic:spPr>
                </pic:pic>
              </a:graphicData>
            </a:graphic>
          </wp:inline>
        </w:drawing>
      </w:r>
    </w:p>
    <w:p w14:paraId="1640166D" w14:textId="77777777" w:rsidR="0091332A" w:rsidRDefault="0091332A" w:rsidP="0091332A">
      <w:pPr>
        <w:pStyle w:val="ListParagraph"/>
        <w:spacing w:before="100" w:beforeAutospacing="1" w:after="100" w:afterAutospacing="1" w:line="240" w:lineRule="auto"/>
      </w:pPr>
    </w:p>
    <w:p w14:paraId="60A13A16" w14:textId="2A5D005B" w:rsidR="00C56605" w:rsidRDefault="00C56605" w:rsidP="00650829">
      <w:pPr>
        <w:pStyle w:val="ListParagraph"/>
        <w:numPr>
          <w:ilvl w:val="0"/>
          <w:numId w:val="30"/>
        </w:numPr>
        <w:spacing w:before="100" w:beforeAutospacing="1" w:after="100" w:afterAutospacing="1" w:line="240" w:lineRule="auto"/>
      </w:pPr>
      <w:r>
        <w:t xml:space="preserve">The </w:t>
      </w:r>
      <w:proofErr w:type="spellStart"/>
      <w:r>
        <w:t>DeptIDs</w:t>
      </w:r>
      <w:proofErr w:type="spellEnd"/>
      <w:r>
        <w:t xml:space="preserve"> chosen </w:t>
      </w:r>
      <w:proofErr w:type="gramStart"/>
      <w:r>
        <w:t>appear</w:t>
      </w:r>
      <w:proofErr w:type="gramEnd"/>
      <w:r>
        <w:t xml:space="preserve"> as separate worksheets in the same workbook.</w:t>
      </w:r>
    </w:p>
    <w:p w14:paraId="03EB0CF0" w14:textId="5BA85654" w:rsidR="009C0E53" w:rsidRPr="00223110" w:rsidRDefault="00222103" w:rsidP="00222103">
      <w:pPr>
        <w:spacing w:before="100" w:beforeAutospacing="1" w:after="100" w:afterAutospacing="1" w:line="240" w:lineRule="auto"/>
        <w:ind w:left="720"/>
      </w:pPr>
      <w:r w:rsidRPr="00222103">
        <w:rPr>
          <w:noProof/>
        </w:rPr>
        <w:lastRenderedPageBreak/>
        <w:t xml:space="preserve"> </w:t>
      </w:r>
      <w:r w:rsidR="00404955">
        <w:rPr>
          <w:noProof/>
        </w:rPr>
        <w:drawing>
          <wp:inline distT="0" distB="0" distL="0" distR="0" wp14:anchorId="75979D4D" wp14:editId="513B27BA">
            <wp:extent cx="5943600" cy="51498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5149850"/>
                    </a:xfrm>
                    <a:prstGeom prst="rect">
                      <a:avLst/>
                    </a:prstGeom>
                  </pic:spPr>
                </pic:pic>
              </a:graphicData>
            </a:graphic>
          </wp:inline>
        </w:drawing>
      </w:r>
    </w:p>
    <w:p w14:paraId="440B3E58" w14:textId="77777777" w:rsidR="00E74C8D" w:rsidRDefault="00E74C8D" w:rsidP="00B248C6">
      <w:pPr>
        <w:pStyle w:val="Heading1"/>
      </w:pPr>
      <w:bookmarkStart w:id="81" w:name="_Toc94175750"/>
      <w:bookmarkStart w:id="82" w:name="Troubleshooting"/>
      <w:r>
        <w:t>Troubleshooting</w:t>
      </w:r>
      <w:bookmarkEnd w:id="81"/>
    </w:p>
    <w:p w14:paraId="7E639280" w14:textId="07FFA4D4" w:rsidR="00AE3F5D" w:rsidRDefault="00AE3F5D" w:rsidP="004C5847">
      <w:pPr>
        <w:pStyle w:val="Heading2"/>
      </w:pPr>
      <w:bookmarkStart w:id="83" w:name="_Toc94175751"/>
      <w:bookmarkEnd w:id="82"/>
      <w:r>
        <w:t>W</w:t>
      </w:r>
      <w:r w:rsidR="00EF3733">
        <w:t xml:space="preserve">hat do I do if </w:t>
      </w:r>
      <w:r w:rsidR="000151AD">
        <w:t>Smart View</w:t>
      </w:r>
      <w:r>
        <w:t xml:space="preserve"> becomes disabled in my Excel app?</w:t>
      </w:r>
      <w:bookmarkEnd w:id="83"/>
    </w:p>
    <w:p w14:paraId="33A903C7" w14:textId="5456636A" w:rsidR="0091332A" w:rsidRDefault="00602DCD" w:rsidP="00074D20">
      <w:pPr>
        <w:pStyle w:val="ListParagraph"/>
        <w:numPr>
          <w:ilvl w:val="0"/>
          <w:numId w:val="23"/>
        </w:numPr>
        <w:spacing w:after="0" w:line="240" w:lineRule="auto"/>
        <w:ind w:left="720" w:hanging="360"/>
      </w:pPr>
      <w:r>
        <w:t>Open Excel</w:t>
      </w:r>
      <w:r w:rsidR="00EF3733">
        <w:t xml:space="preserve"> and </w:t>
      </w:r>
      <w:r w:rsidR="00AE3F5D">
        <w:t xml:space="preserve">go to </w:t>
      </w:r>
      <w:r w:rsidR="00AE3F5D" w:rsidRPr="00072A62">
        <w:rPr>
          <w:b/>
        </w:rPr>
        <w:t>File</w:t>
      </w:r>
      <w:r w:rsidR="00AE3F5D">
        <w:t xml:space="preserve"> &gt; </w:t>
      </w:r>
      <w:r w:rsidR="00AE3F5D" w:rsidRPr="00072A62">
        <w:rPr>
          <w:b/>
        </w:rPr>
        <w:t>Options</w:t>
      </w:r>
      <w:r w:rsidR="00AE3F5D">
        <w:t xml:space="preserve"> &gt; </w:t>
      </w:r>
      <w:r w:rsidR="00AE3F5D" w:rsidRPr="00072A62">
        <w:rPr>
          <w:b/>
        </w:rPr>
        <w:t>Add-Ins</w:t>
      </w:r>
      <w:r>
        <w:t>.</w:t>
      </w:r>
    </w:p>
    <w:p w14:paraId="0D8C6E21" w14:textId="77777777" w:rsidR="0091332A" w:rsidRDefault="0091332A" w:rsidP="00074D20">
      <w:pPr>
        <w:pStyle w:val="ListParagraph"/>
        <w:spacing w:after="0" w:line="240" w:lineRule="auto"/>
        <w:ind w:hanging="360"/>
      </w:pPr>
    </w:p>
    <w:p w14:paraId="6B842D9D" w14:textId="77777777" w:rsidR="00AE3F5D" w:rsidRDefault="00AE3F5D" w:rsidP="00074D20">
      <w:pPr>
        <w:pStyle w:val="ListParagraph"/>
        <w:numPr>
          <w:ilvl w:val="0"/>
          <w:numId w:val="23"/>
        </w:numPr>
        <w:spacing w:after="0" w:line="240" w:lineRule="auto"/>
        <w:ind w:left="720" w:hanging="360"/>
      </w:pPr>
      <w:r>
        <w:t xml:space="preserve">On the Manage drop down list at the </w:t>
      </w:r>
      <w:r w:rsidR="00EF3733">
        <w:t>bottom of the Options window, select “</w:t>
      </w:r>
      <w:r w:rsidR="00EF3733" w:rsidRPr="00072A62">
        <w:rPr>
          <w:b/>
        </w:rPr>
        <w:t>Disabled Items</w:t>
      </w:r>
      <w:r w:rsidR="00EF3733">
        <w:t xml:space="preserve">” and click </w:t>
      </w:r>
      <w:r w:rsidR="00EF3733" w:rsidRPr="00072A62">
        <w:rPr>
          <w:b/>
        </w:rPr>
        <w:t>Go</w:t>
      </w:r>
      <w:r w:rsidR="00EF3733">
        <w:t>.</w:t>
      </w:r>
      <w:r>
        <w:t xml:space="preserve"> </w:t>
      </w:r>
    </w:p>
    <w:p w14:paraId="6B2B3B1F" w14:textId="77777777" w:rsidR="00C328F3" w:rsidRDefault="00C328F3" w:rsidP="00074D20">
      <w:pPr>
        <w:pStyle w:val="ListParagraph"/>
        <w:spacing w:after="0" w:line="240" w:lineRule="auto"/>
        <w:ind w:hanging="360"/>
      </w:pPr>
    </w:p>
    <w:p w14:paraId="2D3BC118" w14:textId="77777777" w:rsidR="00C328F3" w:rsidRDefault="00C328F3" w:rsidP="00222103">
      <w:pPr>
        <w:pStyle w:val="ListParagraph"/>
        <w:ind w:left="1080" w:hanging="360"/>
      </w:pPr>
      <w:r>
        <w:rPr>
          <w:noProof/>
          <w:lang w:eastAsia="ja-JP"/>
        </w:rPr>
        <w:lastRenderedPageBreak/>
        <w:drawing>
          <wp:inline distT="0" distB="0" distL="0" distR="0" wp14:anchorId="713E25F2" wp14:editId="4D8F628A">
            <wp:extent cx="5572270" cy="4573905"/>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isabled_add-ins.png"/>
                    <pic:cNvPicPr/>
                  </pic:nvPicPr>
                  <pic:blipFill>
                    <a:blip r:embed="rId90">
                      <a:extLst>
                        <a:ext uri="{28A0092B-C50C-407E-A947-70E740481C1C}">
                          <a14:useLocalDpi xmlns:a14="http://schemas.microsoft.com/office/drawing/2010/main" val="0"/>
                        </a:ext>
                      </a:extLst>
                    </a:blip>
                    <a:stretch>
                      <a:fillRect/>
                    </a:stretch>
                  </pic:blipFill>
                  <pic:spPr>
                    <a:xfrm>
                      <a:off x="0" y="0"/>
                      <a:ext cx="5574907" cy="4576070"/>
                    </a:xfrm>
                    <a:prstGeom prst="rect">
                      <a:avLst/>
                    </a:prstGeom>
                  </pic:spPr>
                </pic:pic>
              </a:graphicData>
            </a:graphic>
          </wp:inline>
        </w:drawing>
      </w:r>
    </w:p>
    <w:p w14:paraId="48D6C9AF" w14:textId="61AC426C" w:rsidR="00AE3F5D" w:rsidRDefault="00EF3733" w:rsidP="00074D20">
      <w:pPr>
        <w:pStyle w:val="ListParagraph"/>
        <w:ind w:hanging="360"/>
      </w:pPr>
      <w:r>
        <w:t xml:space="preserve">   </w:t>
      </w:r>
      <w:r w:rsidR="00AE3F5D">
        <w:t xml:space="preserve">     </w:t>
      </w:r>
    </w:p>
    <w:p w14:paraId="73041CE8" w14:textId="77777777" w:rsidR="00AE3F5D" w:rsidRDefault="00AE3F5D" w:rsidP="00074D20">
      <w:pPr>
        <w:pStyle w:val="ListParagraph"/>
        <w:numPr>
          <w:ilvl w:val="0"/>
          <w:numId w:val="23"/>
        </w:numPr>
        <w:ind w:left="720" w:hanging="360"/>
      </w:pPr>
      <w:r>
        <w:t>After you click on Go the following window will appear.</w:t>
      </w:r>
      <w:r>
        <w:tab/>
        <w:t xml:space="preserve"> </w:t>
      </w:r>
    </w:p>
    <w:p w14:paraId="7FD5E46B" w14:textId="342A4F88" w:rsidR="00A15CF3" w:rsidRDefault="00C328F3" w:rsidP="00222103">
      <w:pPr>
        <w:pStyle w:val="ListParagraph"/>
        <w:ind w:left="1080" w:hanging="360"/>
      </w:pPr>
      <w:r>
        <w:rPr>
          <w:noProof/>
          <w:lang w:eastAsia="ja-JP"/>
        </w:rPr>
        <w:drawing>
          <wp:inline distT="0" distB="0" distL="0" distR="0" wp14:anchorId="77008E6D" wp14:editId="4E1F2086">
            <wp:extent cx="3180952" cy="2447619"/>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isabled_items_window.png"/>
                    <pic:cNvPicPr/>
                  </pic:nvPicPr>
                  <pic:blipFill>
                    <a:blip r:embed="rId91">
                      <a:extLst>
                        <a:ext uri="{28A0092B-C50C-407E-A947-70E740481C1C}">
                          <a14:useLocalDpi xmlns:a14="http://schemas.microsoft.com/office/drawing/2010/main" val="0"/>
                        </a:ext>
                      </a:extLst>
                    </a:blip>
                    <a:stretch>
                      <a:fillRect/>
                    </a:stretch>
                  </pic:blipFill>
                  <pic:spPr>
                    <a:xfrm>
                      <a:off x="0" y="0"/>
                      <a:ext cx="3180952" cy="2447619"/>
                    </a:xfrm>
                    <a:prstGeom prst="rect">
                      <a:avLst/>
                    </a:prstGeom>
                  </pic:spPr>
                </pic:pic>
              </a:graphicData>
            </a:graphic>
          </wp:inline>
        </w:drawing>
      </w:r>
    </w:p>
    <w:p w14:paraId="5639DC1D" w14:textId="77777777" w:rsidR="0058207A" w:rsidRDefault="0058207A" w:rsidP="00074D20">
      <w:pPr>
        <w:pStyle w:val="ListParagraph"/>
        <w:ind w:hanging="360"/>
      </w:pPr>
    </w:p>
    <w:p w14:paraId="4BA8CBB1" w14:textId="75631960" w:rsidR="00AE3F5D" w:rsidRDefault="00A15CF3" w:rsidP="00074D20">
      <w:pPr>
        <w:pStyle w:val="ListParagraph"/>
        <w:numPr>
          <w:ilvl w:val="0"/>
          <w:numId w:val="23"/>
        </w:numPr>
        <w:ind w:left="720" w:hanging="360"/>
      </w:pPr>
      <w:r>
        <w:t xml:space="preserve">In the case where </w:t>
      </w:r>
      <w:r w:rsidR="000151AD">
        <w:t>Smart View</w:t>
      </w:r>
      <w:r>
        <w:t xml:space="preserve"> was disabled</w:t>
      </w:r>
      <w:r w:rsidR="00AE3F5D">
        <w:t xml:space="preserve">, you will see </w:t>
      </w:r>
      <w:r>
        <w:t>Smart</w:t>
      </w:r>
      <w:r w:rsidR="002E2694">
        <w:t xml:space="preserve"> </w:t>
      </w:r>
      <w:r>
        <w:t>View in the disabled items box.</w:t>
      </w:r>
    </w:p>
    <w:p w14:paraId="49011107" w14:textId="77777777" w:rsidR="00AE3F5D" w:rsidRDefault="00AE3F5D" w:rsidP="00074D20">
      <w:pPr>
        <w:pStyle w:val="ListParagraph"/>
        <w:numPr>
          <w:ilvl w:val="0"/>
          <w:numId w:val="23"/>
        </w:numPr>
        <w:ind w:left="720" w:hanging="360"/>
      </w:pPr>
      <w:r>
        <w:t xml:space="preserve">Select </w:t>
      </w:r>
      <w:r w:rsidRPr="00072A62">
        <w:rPr>
          <w:b/>
        </w:rPr>
        <w:t>Smart</w:t>
      </w:r>
      <w:r w:rsidR="002E2694" w:rsidRPr="00072A62">
        <w:rPr>
          <w:b/>
        </w:rPr>
        <w:t xml:space="preserve"> </w:t>
      </w:r>
      <w:r w:rsidRPr="00072A62">
        <w:rPr>
          <w:b/>
        </w:rPr>
        <w:t>View</w:t>
      </w:r>
      <w:r>
        <w:t xml:space="preserve"> and click on </w:t>
      </w:r>
      <w:r w:rsidRPr="00072A62">
        <w:rPr>
          <w:b/>
        </w:rPr>
        <w:t>Enable</w:t>
      </w:r>
      <w:r>
        <w:t>.</w:t>
      </w:r>
    </w:p>
    <w:p w14:paraId="48F71FD2" w14:textId="75D17933" w:rsidR="00AE3F5D" w:rsidRDefault="00AE3F5D" w:rsidP="00074D20">
      <w:pPr>
        <w:pStyle w:val="ListParagraph"/>
        <w:numPr>
          <w:ilvl w:val="0"/>
          <w:numId w:val="23"/>
        </w:numPr>
        <w:ind w:left="720" w:hanging="360"/>
      </w:pPr>
      <w:r>
        <w:t xml:space="preserve">Close </w:t>
      </w:r>
      <w:r w:rsidR="002E2694">
        <w:t>E</w:t>
      </w:r>
      <w:r w:rsidR="00A15CF3">
        <w:t xml:space="preserve">xcel and reopen it, </w:t>
      </w:r>
      <w:r>
        <w:t>and Smart</w:t>
      </w:r>
      <w:r w:rsidR="002E2694">
        <w:t xml:space="preserve"> </w:t>
      </w:r>
      <w:r>
        <w:t>View should show up again.</w:t>
      </w:r>
    </w:p>
    <w:p w14:paraId="7F672E2B" w14:textId="77777777" w:rsidR="00E74C8D" w:rsidRPr="00E74C8D" w:rsidRDefault="00E74C8D" w:rsidP="004C5847">
      <w:pPr>
        <w:pStyle w:val="Heading2"/>
      </w:pPr>
      <w:bookmarkStart w:id="84" w:name="_Toc94175752"/>
      <w:r>
        <w:lastRenderedPageBreak/>
        <w:t>UPlan User Support</w:t>
      </w:r>
      <w:r w:rsidR="00FC6492">
        <w:t xml:space="preserve"> Info</w:t>
      </w:r>
      <w:bookmarkEnd w:id="84"/>
    </w:p>
    <w:p w14:paraId="3463371C" w14:textId="44019E8A" w:rsidR="00D47126" w:rsidRPr="00F623FE" w:rsidRDefault="00D47126" w:rsidP="00D60425">
      <w:pPr>
        <w:spacing w:before="100" w:beforeAutospacing="1" w:after="100" w:afterAutospacing="1" w:line="240" w:lineRule="auto"/>
      </w:pPr>
      <w:r w:rsidRPr="00F623FE">
        <w:t xml:space="preserve">For user support, send an email to: </w:t>
      </w:r>
      <w:hyperlink r:id="rId92" w:history="1">
        <w:r w:rsidRPr="00757D29">
          <w:rPr>
            <w:rStyle w:val="Hyperlink"/>
            <w:u w:val="none"/>
          </w:rPr>
          <w:t>uplan@ucsf.edu</w:t>
        </w:r>
      </w:hyperlink>
      <w:r w:rsidR="004057AD" w:rsidRPr="00757D29">
        <w:rPr>
          <w:rStyle w:val="Hyperlink"/>
          <w:u w:val="none"/>
        </w:rPr>
        <w:t>.</w:t>
      </w:r>
    </w:p>
    <w:p w14:paraId="5D460104" w14:textId="1652D075" w:rsidR="00D47126" w:rsidRPr="00F623FE" w:rsidRDefault="00D47126" w:rsidP="00D60425">
      <w:pPr>
        <w:spacing w:before="100" w:beforeAutospacing="1" w:after="100" w:afterAutospacing="1" w:line="240" w:lineRule="auto"/>
      </w:pPr>
    </w:p>
    <w:sectPr w:rsidR="00D47126" w:rsidRPr="00F623FE" w:rsidSect="001D2921">
      <w:headerReference w:type="even" r:id="rId93"/>
      <w:headerReference w:type="default" r:id="rId94"/>
      <w:footerReference w:type="even" r:id="rId95"/>
      <w:footerReference w:type="default" r:id="rId96"/>
      <w:pgSz w:w="12240" w:h="15840" w:code="1"/>
      <w:pgMar w:top="1440" w:right="1440" w:bottom="1354" w:left="1440" w:header="72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0B8767" w14:textId="77777777" w:rsidR="008D612A" w:rsidRDefault="008D612A">
      <w:r>
        <w:separator/>
      </w:r>
    </w:p>
  </w:endnote>
  <w:endnote w:type="continuationSeparator" w:id="0">
    <w:p w14:paraId="07AC5384" w14:textId="77777777" w:rsidR="008D612A" w:rsidRDefault="008D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Italic">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8409970"/>
      <w:docPartObj>
        <w:docPartGallery w:val="Page Numbers (Bottom of Page)"/>
        <w:docPartUnique/>
      </w:docPartObj>
    </w:sdtPr>
    <w:sdtEndPr>
      <w:rPr>
        <w:noProof/>
      </w:rPr>
    </w:sdtEndPr>
    <w:sdtContent>
      <w:p w14:paraId="5A34C254" w14:textId="3E3176EE" w:rsidR="00DA62B1" w:rsidRDefault="00DA62B1" w:rsidP="00407D12">
        <w:pPr>
          <w:pStyle w:val="Footer"/>
          <w:pBdr>
            <w:top w:val="single" w:sz="12" w:space="1" w:color="auto"/>
          </w:pBdr>
          <w:tabs>
            <w:tab w:val="clear" w:pos="4320"/>
            <w:tab w:val="clear" w:pos="8640"/>
            <w:tab w:val="right" w:pos="9360"/>
          </w:tabs>
          <w:spacing w:after="0"/>
        </w:pPr>
        <w:r>
          <w:fldChar w:fldCharType="begin"/>
        </w:r>
        <w:r>
          <w:instrText xml:space="preserve"> PAGE   \* MERGEFORMAT </w:instrText>
        </w:r>
        <w:r>
          <w:fldChar w:fldCharType="separate"/>
        </w:r>
        <w:r w:rsidR="0026093F">
          <w:rPr>
            <w:noProof/>
          </w:rPr>
          <w:t>50</w:t>
        </w:r>
        <w:r>
          <w:rPr>
            <w:noProof/>
          </w:rPr>
          <w:fldChar w:fldCharType="end"/>
        </w:r>
        <w:r>
          <w:tab/>
          <w:t>0</w:t>
        </w:r>
        <w:r w:rsidR="009253D0">
          <w:t>1</w:t>
        </w:r>
        <w:r>
          <w:t>/</w:t>
        </w:r>
        <w:r w:rsidR="00B56360">
          <w:t>04</w:t>
        </w:r>
        <w:r>
          <w:t>/202</w:t>
        </w:r>
        <w:r w:rsidR="00B56360">
          <w:t>4</w:t>
        </w:r>
      </w:p>
    </w:sdtContent>
  </w:sdt>
  <w:p w14:paraId="18FE9CCB" w14:textId="389BBCFE" w:rsidR="00DA62B1" w:rsidRDefault="00DA62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3791457"/>
      <w:docPartObj>
        <w:docPartGallery w:val="Page Numbers (Bottom of Page)"/>
        <w:docPartUnique/>
      </w:docPartObj>
    </w:sdtPr>
    <w:sdtEndPr>
      <w:rPr>
        <w:noProof/>
      </w:rPr>
    </w:sdtEndPr>
    <w:sdtContent>
      <w:p w14:paraId="0F592680" w14:textId="444F36FA" w:rsidR="00DA62B1" w:rsidRDefault="00DA62B1" w:rsidP="00407D12">
        <w:pPr>
          <w:pStyle w:val="Footer"/>
          <w:pBdr>
            <w:top w:val="single" w:sz="12" w:space="1" w:color="auto"/>
          </w:pBdr>
          <w:tabs>
            <w:tab w:val="clear" w:pos="4320"/>
            <w:tab w:val="clear" w:pos="8640"/>
            <w:tab w:val="right" w:pos="9360"/>
          </w:tabs>
          <w:spacing w:after="0"/>
        </w:pPr>
        <w:r>
          <w:t>0</w:t>
        </w:r>
        <w:r w:rsidR="009253D0">
          <w:t>1</w:t>
        </w:r>
        <w:r>
          <w:t>/</w:t>
        </w:r>
        <w:r w:rsidR="00B56360">
          <w:t>04</w:t>
        </w:r>
        <w:r>
          <w:t>/202</w:t>
        </w:r>
        <w:r w:rsidR="00B56360">
          <w:t>4</w:t>
        </w:r>
        <w:r>
          <w:tab/>
        </w:r>
        <w:r>
          <w:fldChar w:fldCharType="begin"/>
        </w:r>
        <w:r>
          <w:instrText xml:space="preserve"> PAGE   \* MERGEFORMAT </w:instrText>
        </w:r>
        <w:r>
          <w:fldChar w:fldCharType="separate"/>
        </w:r>
        <w:r w:rsidR="0026093F">
          <w:rPr>
            <w:noProof/>
          </w:rPr>
          <w:t>51</w:t>
        </w:r>
        <w:r>
          <w:rPr>
            <w:noProof/>
          </w:rPr>
          <w:fldChar w:fldCharType="end"/>
        </w:r>
      </w:p>
    </w:sdtContent>
  </w:sdt>
  <w:p w14:paraId="5DCFEE68" w14:textId="77777777" w:rsidR="00DA62B1" w:rsidRDefault="00DA62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63242" w14:textId="77777777" w:rsidR="008D612A" w:rsidRDefault="008D612A">
      <w:r>
        <w:separator/>
      </w:r>
    </w:p>
  </w:footnote>
  <w:footnote w:type="continuationSeparator" w:id="0">
    <w:p w14:paraId="495FE51A" w14:textId="77777777" w:rsidR="008D612A" w:rsidRDefault="008D61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D5BE0" w14:textId="24AF8FBF" w:rsidR="00DA62B1" w:rsidRDefault="00DA62B1" w:rsidP="00376C4D">
    <w:pPr>
      <w:pStyle w:val="Header"/>
      <w:jc w:val="center"/>
    </w:pPr>
    <w:r>
      <w:rPr>
        <w:b/>
        <w:noProof/>
        <w:color w:val="1F497D" w:themeColor="text2"/>
        <w:sz w:val="32"/>
        <w:szCs w:val="32"/>
        <w:lang w:eastAsia="ja-JP"/>
      </w:rPr>
      <w:drawing>
        <wp:anchor distT="0" distB="0" distL="114300" distR="114300" simplePos="0" relativeHeight="251658240" behindDoc="1" locked="0" layoutInCell="1" allowOverlap="1" wp14:anchorId="5483F015" wp14:editId="501A6775">
          <wp:simplePos x="0" y="0"/>
          <wp:positionH relativeFrom="column">
            <wp:posOffset>-603250</wp:posOffset>
          </wp:positionH>
          <wp:positionV relativeFrom="page">
            <wp:posOffset>365760</wp:posOffset>
          </wp:positionV>
          <wp:extent cx="2002536" cy="411671"/>
          <wp:effectExtent l="0" t="0" r="0" b="762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CSF_BRM_Logo.jpg"/>
                  <pic:cNvPicPr/>
                </pic:nvPicPr>
                <pic:blipFill>
                  <a:blip r:embed="rId1">
                    <a:extLst>
                      <a:ext uri="{28A0092B-C50C-407E-A947-70E740481C1C}">
                        <a14:useLocalDpi xmlns:a14="http://schemas.microsoft.com/office/drawing/2010/main" val="0"/>
                      </a:ext>
                    </a:extLst>
                  </a:blip>
                  <a:stretch>
                    <a:fillRect/>
                  </a:stretch>
                </pic:blipFill>
                <pic:spPr>
                  <a:xfrm>
                    <a:off x="0" y="0"/>
                    <a:ext cx="2002536" cy="411671"/>
                  </a:xfrm>
                  <a:prstGeom prst="rect">
                    <a:avLst/>
                  </a:prstGeom>
                </pic:spPr>
              </pic:pic>
            </a:graphicData>
          </a:graphic>
          <wp14:sizeRelH relativeFrom="page">
            <wp14:pctWidth>0</wp14:pctWidth>
          </wp14:sizeRelH>
          <wp14:sizeRelV relativeFrom="page">
            <wp14:pctHeight>0</wp14:pctHeight>
          </wp14:sizeRelV>
        </wp:anchor>
      </w:drawing>
    </w:r>
    <w:r>
      <w:rPr>
        <w:b/>
        <w:color w:val="1F497D" w:themeColor="text2"/>
        <w:sz w:val="32"/>
        <w:szCs w:val="32"/>
      </w:rPr>
      <w:t>UPlan Smart View Training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69652" w14:textId="07A053F9" w:rsidR="00DA62B1" w:rsidRPr="009B740B" w:rsidRDefault="00DA62B1" w:rsidP="00376C4D">
    <w:pPr>
      <w:pStyle w:val="Header"/>
      <w:jc w:val="center"/>
    </w:pPr>
    <w:r>
      <w:rPr>
        <w:b/>
        <w:color w:val="1F497D" w:themeColor="text2"/>
        <w:sz w:val="40"/>
      </w:rPr>
      <w:t xml:space="preserve">              </w:t>
    </w:r>
    <w:r>
      <w:rPr>
        <w:b/>
        <w:color w:val="1F497D" w:themeColor="text2"/>
        <w:sz w:val="32"/>
        <w:szCs w:val="32"/>
      </w:rPr>
      <w:t xml:space="preserve"> </w:t>
    </w:r>
    <w:r>
      <w:rPr>
        <w:b/>
        <w:noProof/>
        <w:color w:val="1F497D" w:themeColor="text2"/>
        <w:sz w:val="32"/>
        <w:szCs w:val="32"/>
        <w:lang w:eastAsia="ja-JP"/>
      </w:rPr>
      <w:drawing>
        <wp:anchor distT="0" distB="0" distL="114300" distR="114300" simplePos="0" relativeHeight="251660288" behindDoc="1" locked="0" layoutInCell="1" allowOverlap="1" wp14:anchorId="3604F761" wp14:editId="779305DF">
          <wp:simplePos x="0" y="0"/>
          <wp:positionH relativeFrom="column">
            <wp:posOffset>-603250</wp:posOffset>
          </wp:positionH>
          <wp:positionV relativeFrom="page">
            <wp:posOffset>365760</wp:posOffset>
          </wp:positionV>
          <wp:extent cx="2002536" cy="411671"/>
          <wp:effectExtent l="0" t="0" r="0" b="762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CSF_BRM_Logo.jpg"/>
                  <pic:cNvPicPr/>
                </pic:nvPicPr>
                <pic:blipFill>
                  <a:blip r:embed="rId1">
                    <a:extLst>
                      <a:ext uri="{28A0092B-C50C-407E-A947-70E740481C1C}">
                        <a14:useLocalDpi xmlns:a14="http://schemas.microsoft.com/office/drawing/2010/main" val="0"/>
                      </a:ext>
                    </a:extLst>
                  </a:blip>
                  <a:stretch>
                    <a:fillRect/>
                  </a:stretch>
                </pic:blipFill>
                <pic:spPr>
                  <a:xfrm>
                    <a:off x="0" y="0"/>
                    <a:ext cx="2002536" cy="411671"/>
                  </a:xfrm>
                  <a:prstGeom prst="rect">
                    <a:avLst/>
                  </a:prstGeom>
                </pic:spPr>
              </pic:pic>
            </a:graphicData>
          </a:graphic>
          <wp14:sizeRelH relativeFrom="page">
            <wp14:pctWidth>0</wp14:pctWidth>
          </wp14:sizeRelH>
          <wp14:sizeRelV relativeFrom="page">
            <wp14:pctHeight>0</wp14:pctHeight>
          </wp14:sizeRelV>
        </wp:anchor>
      </w:drawing>
    </w:r>
    <w:r>
      <w:rPr>
        <w:b/>
        <w:color w:val="1F497D" w:themeColor="text2"/>
        <w:sz w:val="32"/>
        <w:szCs w:val="32"/>
      </w:rPr>
      <w:t>UPlan Smart View Training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25A47462"/>
    <w:lvl w:ilvl="0">
      <w:start w:val="1"/>
      <w:numFmt w:val="decimal"/>
      <w:pStyle w:val="ListNumber3"/>
      <w:lvlText w:val="%1."/>
      <w:lvlJc w:val="left"/>
      <w:pPr>
        <w:tabs>
          <w:tab w:val="num" w:pos="1080"/>
        </w:tabs>
        <w:ind w:left="1080" w:hanging="360"/>
      </w:pPr>
    </w:lvl>
  </w:abstractNum>
  <w:abstractNum w:abstractNumId="1" w15:restartNumberingAfterBreak="0">
    <w:nsid w:val="FFFFFF81"/>
    <w:multiLevelType w:val="singleLevel"/>
    <w:tmpl w:val="58202C86"/>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6C1A95D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02E087FC"/>
    <w:lvl w:ilvl="0">
      <w:start w:val="1"/>
      <w:numFmt w:val="bullet"/>
      <w:pStyle w:val="ListBullet2"/>
      <w:lvlText w:val=""/>
      <w:lvlJc w:val="left"/>
      <w:pPr>
        <w:ind w:left="720" w:hanging="360"/>
      </w:pPr>
      <w:rPr>
        <w:rFonts w:ascii="Symbol" w:hAnsi="Symbol" w:hint="default"/>
        <w:color w:val="auto"/>
      </w:rPr>
    </w:lvl>
  </w:abstractNum>
  <w:abstractNum w:abstractNumId="4" w15:restartNumberingAfterBreak="0">
    <w:nsid w:val="FFFFFF88"/>
    <w:multiLevelType w:val="multilevel"/>
    <w:tmpl w:val="76C60DC6"/>
    <w:lvl w:ilvl="0">
      <w:start w:val="1"/>
      <w:numFmt w:val="decimal"/>
      <w:pStyle w:val="ListNumber"/>
      <w:lvlText w:val="%1."/>
      <w:lvlJc w:val="left"/>
      <w:pPr>
        <w:tabs>
          <w:tab w:val="num" w:pos="720"/>
        </w:tabs>
        <w:ind w:left="720" w:hanging="360"/>
      </w:pPr>
      <w:rPr>
        <w:rFonts w:hint="default"/>
        <w:i w:val="0"/>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 w15:restartNumberingAfterBreak="0">
    <w:nsid w:val="FFFFFF89"/>
    <w:multiLevelType w:val="singleLevel"/>
    <w:tmpl w:val="F9C4879C"/>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7865095"/>
    <w:multiLevelType w:val="hybridMultilevel"/>
    <w:tmpl w:val="D1262BF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C6A7617"/>
    <w:multiLevelType w:val="hybridMultilevel"/>
    <w:tmpl w:val="6824AA0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70395A"/>
    <w:multiLevelType w:val="hybridMultilevel"/>
    <w:tmpl w:val="86561C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0757AA4"/>
    <w:multiLevelType w:val="hybridMultilevel"/>
    <w:tmpl w:val="DF1E1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674C80"/>
    <w:multiLevelType w:val="hybridMultilevel"/>
    <w:tmpl w:val="9502DC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404F2E"/>
    <w:multiLevelType w:val="hybridMultilevel"/>
    <w:tmpl w:val="F3B6454A"/>
    <w:lvl w:ilvl="0" w:tplc="0DE800FA">
      <w:start w:val="1"/>
      <w:numFmt w:val="decimal"/>
      <w:pStyle w:val="Stepsbullets"/>
      <w:lvlText w:val="%1."/>
      <w:lvlJc w:val="left"/>
      <w:pPr>
        <w:ind w:left="360" w:hanging="360"/>
      </w:pPr>
      <w:rPr>
        <w:b w:val="0"/>
        <w:sz w:val="20"/>
        <w:szCs w:val="20"/>
      </w:rPr>
    </w:lvl>
    <w:lvl w:ilvl="1" w:tplc="04090019">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2" w15:restartNumberingAfterBreak="0">
    <w:nsid w:val="1AC663B1"/>
    <w:multiLevelType w:val="hybridMultilevel"/>
    <w:tmpl w:val="7A9C4B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F75C98"/>
    <w:multiLevelType w:val="hybridMultilevel"/>
    <w:tmpl w:val="8AA6A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234298"/>
    <w:multiLevelType w:val="hybridMultilevel"/>
    <w:tmpl w:val="2ED8932E"/>
    <w:lvl w:ilvl="0" w:tplc="C8B8F69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886939"/>
    <w:multiLevelType w:val="hybridMultilevel"/>
    <w:tmpl w:val="01B872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3467AFE"/>
    <w:multiLevelType w:val="hybridMultilevel"/>
    <w:tmpl w:val="8A9E7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6079D2"/>
    <w:multiLevelType w:val="hybridMultilevel"/>
    <w:tmpl w:val="766A3E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A604E4C"/>
    <w:multiLevelType w:val="hybridMultilevel"/>
    <w:tmpl w:val="3BBC28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C77FA4"/>
    <w:multiLevelType w:val="hybridMultilevel"/>
    <w:tmpl w:val="D1262B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3F7CA9"/>
    <w:multiLevelType w:val="hybridMultilevel"/>
    <w:tmpl w:val="3F143C6A"/>
    <w:lvl w:ilvl="0" w:tplc="363CFCB2">
      <w:start w:val="1"/>
      <w:numFmt w:val="decimal"/>
      <w:lvlText w:val="%1."/>
      <w:lvlJc w:val="left"/>
      <w:pPr>
        <w:ind w:left="720" w:hanging="360"/>
      </w:pPr>
      <w:rPr>
        <w:rFonts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52612E"/>
    <w:multiLevelType w:val="hybridMultilevel"/>
    <w:tmpl w:val="5630FD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631FCB"/>
    <w:multiLevelType w:val="hybridMultilevel"/>
    <w:tmpl w:val="AA2CC5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2E74AE8"/>
    <w:multiLevelType w:val="hybridMultilevel"/>
    <w:tmpl w:val="B93E0A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AB70229"/>
    <w:multiLevelType w:val="hybridMultilevel"/>
    <w:tmpl w:val="2B5852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E536B2"/>
    <w:multiLevelType w:val="hybridMultilevel"/>
    <w:tmpl w:val="32FC502C"/>
    <w:lvl w:ilvl="0" w:tplc="3FF884F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367BC3"/>
    <w:multiLevelType w:val="hybridMultilevel"/>
    <w:tmpl w:val="197E7E18"/>
    <w:lvl w:ilvl="0" w:tplc="A1664DB2">
      <w:start w:val="1"/>
      <w:numFmt w:val="decimal"/>
      <w:lvlText w:val="%1."/>
      <w:lvlJc w:val="left"/>
      <w:pPr>
        <w:ind w:left="720" w:hanging="360"/>
      </w:pPr>
      <w:rPr>
        <w:sz w:val="22"/>
      </w:rPr>
    </w:lvl>
    <w:lvl w:ilvl="1" w:tplc="85C40EDE">
      <w:start w:val="1"/>
      <w:numFmt w:val="lowerLetter"/>
      <w:lvlText w:val="%2."/>
      <w:lvlJc w:val="left"/>
      <w:pPr>
        <w:ind w:left="1440" w:hanging="360"/>
      </w:pPr>
      <w:rPr>
        <w:b/>
        <w:sz w:val="22"/>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50550CB8"/>
    <w:multiLevelType w:val="hybridMultilevel"/>
    <w:tmpl w:val="3B188E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3D84807"/>
    <w:multiLevelType w:val="hybridMultilevel"/>
    <w:tmpl w:val="87AA07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46B4DDA"/>
    <w:multiLevelType w:val="hybridMultilevel"/>
    <w:tmpl w:val="C1846762"/>
    <w:lvl w:ilvl="0" w:tplc="2F6E1A7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402853"/>
    <w:multiLevelType w:val="hybridMultilevel"/>
    <w:tmpl w:val="9F8AE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D628B3"/>
    <w:multiLevelType w:val="hybridMultilevel"/>
    <w:tmpl w:val="35A08FAE"/>
    <w:lvl w:ilvl="0" w:tplc="7DD85A50">
      <w:start w:val="1"/>
      <w:numFmt w:val="bullet"/>
      <w:pStyle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065A85"/>
    <w:multiLevelType w:val="multilevel"/>
    <w:tmpl w:val="77E896AC"/>
    <w:lvl w:ilvl="0">
      <w:start w:val="1"/>
      <w:numFmt w:val="bullet"/>
      <w:pStyle w:val="Bullet-indented"/>
      <w:lvlText w:val=""/>
      <w:lvlJc w:val="left"/>
      <w:pPr>
        <w:ind w:left="108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64683905"/>
    <w:multiLevelType w:val="hybridMultilevel"/>
    <w:tmpl w:val="9EEAF1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1513F1"/>
    <w:multiLevelType w:val="hybridMultilevel"/>
    <w:tmpl w:val="53F66A76"/>
    <w:lvl w:ilvl="0" w:tplc="0409000F">
      <w:start w:val="1"/>
      <w:numFmt w:val="decimal"/>
      <w:lvlText w:val="%1."/>
      <w:lvlJc w:val="left"/>
      <w:pPr>
        <w:ind w:left="704" w:hanging="360"/>
      </w:p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tentative="1">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35" w15:restartNumberingAfterBreak="0">
    <w:nsid w:val="68042CD8"/>
    <w:multiLevelType w:val="hybridMultilevel"/>
    <w:tmpl w:val="641E5398"/>
    <w:lvl w:ilvl="0" w:tplc="5B3C788A">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A93474"/>
    <w:multiLevelType w:val="hybridMultilevel"/>
    <w:tmpl w:val="F8EAE0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82493C"/>
    <w:multiLevelType w:val="hybridMultilevel"/>
    <w:tmpl w:val="A072D624"/>
    <w:lvl w:ilvl="0" w:tplc="A1664DB2">
      <w:start w:val="1"/>
      <w:numFmt w:val="decimal"/>
      <w:lvlText w:val="%1."/>
      <w:lvlJc w:val="left"/>
      <w:pPr>
        <w:ind w:left="720" w:hanging="360"/>
      </w:pPr>
      <w:rPr>
        <w:sz w:val="22"/>
      </w:rPr>
    </w:lvl>
    <w:lvl w:ilvl="1" w:tplc="85C40EDE">
      <w:start w:val="1"/>
      <w:numFmt w:val="lowerLetter"/>
      <w:lvlText w:val="%2."/>
      <w:lvlJc w:val="left"/>
      <w:pPr>
        <w:ind w:left="1440" w:hanging="360"/>
      </w:pPr>
      <w:rPr>
        <w:b/>
        <w:sz w:val="22"/>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15:restartNumberingAfterBreak="0">
    <w:nsid w:val="6F8476CF"/>
    <w:multiLevelType w:val="hybridMultilevel"/>
    <w:tmpl w:val="9394FDD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5547E1"/>
    <w:multiLevelType w:val="hybridMultilevel"/>
    <w:tmpl w:val="79F67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5718BF"/>
    <w:multiLevelType w:val="hybridMultilevel"/>
    <w:tmpl w:val="2130AC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6D521A3"/>
    <w:multiLevelType w:val="hybridMultilevel"/>
    <w:tmpl w:val="155E1C6A"/>
    <w:lvl w:ilvl="0" w:tplc="363CFCB2">
      <w:start w:val="1"/>
      <w:numFmt w:val="decimal"/>
      <w:lvlText w:val="%1."/>
      <w:lvlJc w:val="left"/>
      <w:pPr>
        <w:ind w:left="720" w:hanging="360"/>
      </w:pPr>
      <w:rPr>
        <w:rFonts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9665B5"/>
    <w:multiLevelType w:val="hybridMultilevel"/>
    <w:tmpl w:val="30B622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CAE6B8C"/>
    <w:multiLevelType w:val="hybridMultilevel"/>
    <w:tmpl w:val="3BBC28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28094052">
    <w:abstractNumId w:val="5"/>
  </w:num>
  <w:num w:numId="2" w16cid:durableId="1560045569">
    <w:abstractNumId w:val="3"/>
  </w:num>
  <w:num w:numId="3" w16cid:durableId="2066297964">
    <w:abstractNumId w:val="2"/>
  </w:num>
  <w:num w:numId="4" w16cid:durableId="2057466697">
    <w:abstractNumId w:val="1"/>
  </w:num>
  <w:num w:numId="5" w16cid:durableId="2064863211">
    <w:abstractNumId w:val="0"/>
  </w:num>
  <w:num w:numId="6" w16cid:durableId="1785609874">
    <w:abstractNumId w:val="4"/>
  </w:num>
  <w:num w:numId="7" w16cid:durableId="1153985208">
    <w:abstractNumId w:val="11"/>
  </w:num>
  <w:num w:numId="8" w16cid:durableId="1571306915">
    <w:abstractNumId w:val="31"/>
  </w:num>
  <w:num w:numId="9" w16cid:durableId="146290823">
    <w:abstractNumId w:val="32"/>
  </w:num>
  <w:num w:numId="10" w16cid:durableId="10645333">
    <w:abstractNumId w:val="8"/>
  </w:num>
  <w:num w:numId="11" w16cid:durableId="944844046">
    <w:abstractNumId w:val="28"/>
  </w:num>
  <w:num w:numId="12" w16cid:durableId="734084445">
    <w:abstractNumId w:val="23"/>
  </w:num>
  <w:num w:numId="13" w16cid:durableId="1931307582">
    <w:abstractNumId w:val="17"/>
  </w:num>
  <w:num w:numId="14" w16cid:durableId="1385132127">
    <w:abstractNumId w:val="33"/>
  </w:num>
  <w:num w:numId="15" w16cid:durableId="1110927829">
    <w:abstractNumId w:val="36"/>
  </w:num>
  <w:num w:numId="16" w16cid:durableId="696154917">
    <w:abstractNumId w:val="37"/>
  </w:num>
  <w:num w:numId="17" w16cid:durableId="2141804512">
    <w:abstractNumId w:val="26"/>
  </w:num>
  <w:num w:numId="18" w16cid:durableId="401635129">
    <w:abstractNumId w:val="38"/>
  </w:num>
  <w:num w:numId="19" w16cid:durableId="1218780109">
    <w:abstractNumId w:val="30"/>
  </w:num>
  <w:num w:numId="20" w16cid:durableId="2129199192">
    <w:abstractNumId w:val="19"/>
  </w:num>
  <w:num w:numId="21" w16cid:durableId="1097554530">
    <w:abstractNumId w:val="12"/>
  </w:num>
  <w:num w:numId="22" w16cid:durableId="430004480">
    <w:abstractNumId w:val="7"/>
  </w:num>
  <w:num w:numId="23" w16cid:durableId="1448156707">
    <w:abstractNumId w:val="25"/>
  </w:num>
  <w:num w:numId="24" w16cid:durableId="1876846615">
    <w:abstractNumId w:val="43"/>
  </w:num>
  <w:num w:numId="25" w16cid:durableId="795100606">
    <w:abstractNumId w:val="10"/>
  </w:num>
  <w:num w:numId="26" w16cid:durableId="847984209">
    <w:abstractNumId w:val="24"/>
  </w:num>
  <w:num w:numId="27" w16cid:durableId="875579180">
    <w:abstractNumId w:val="6"/>
  </w:num>
  <w:num w:numId="28" w16cid:durableId="1517813981">
    <w:abstractNumId w:val="35"/>
  </w:num>
  <w:num w:numId="29" w16cid:durableId="1055084868">
    <w:abstractNumId w:val="14"/>
  </w:num>
  <w:num w:numId="30" w16cid:durableId="1592158930">
    <w:abstractNumId w:val="21"/>
  </w:num>
  <w:num w:numId="31" w16cid:durableId="1502430048">
    <w:abstractNumId w:val="40"/>
  </w:num>
  <w:num w:numId="32" w16cid:durableId="1960065490">
    <w:abstractNumId w:val="27"/>
  </w:num>
  <w:num w:numId="33" w16cid:durableId="1438986981">
    <w:abstractNumId w:val="13"/>
  </w:num>
  <w:num w:numId="34" w16cid:durableId="911475487">
    <w:abstractNumId w:val="29"/>
  </w:num>
  <w:num w:numId="35" w16cid:durableId="1005594916">
    <w:abstractNumId w:val="20"/>
  </w:num>
  <w:num w:numId="36" w16cid:durableId="90245561">
    <w:abstractNumId w:val="41"/>
  </w:num>
  <w:num w:numId="37" w16cid:durableId="1817843074">
    <w:abstractNumId w:val="42"/>
  </w:num>
  <w:num w:numId="38" w16cid:durableId="699745704">
    <w:abstractNumId w:val="15"/>
  </w:num>
  <w:num w:numId="39" w16cid:durableId="2110082016">
    <w:abstractNumId w:val="22"/>
  </w:num>
  <w:num w:numId="40" w16cid:durableId="2006517426">
    <w:abstractNumId w:val="9"/>
  </w:num>
  <w:num w:numId="41" w16cid:durableId="451095801">
    <w:abstractNumId w:val="34"/>
  </w:num>
  <w:num w:numId="42" w16cid:durableId="737629809">
    <w:abstractNumId w:val="16"/>
  </w:num>
  <w:num w:numId="43" w16cid:durableId="10762508">
    <w:abstractNumId w:val="39"/>
  </w:num>
  <w:num w:numId="44" w16cid:durableId="1131827150">
    <w:abstractNumId w:val="1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trackRevisions/>
  <w:doNotTrackFormatting/>
  <w:defaultTabStop w:val="720"/>
  <w:evenAndOddHeaders/>
  <w:characterSpacingControl w:val="doNotCompress"/>
  <w:hdrShapeDefaults>
    <o:shapedefaults v:ext="edit" spidmax="2050" strokecolor="#339">
      <v:stroke color="#339" weight="4.5pt"/>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328"/>
    <w:rsid w:val="0000271F"/>
    <w:rsid w:val="00002999"/>
    <w:rsid w:val="00002F76"/>
    <w:rsid w:val="00003F35"/>
    <w:rsid w:val="0000568A"/>
    <w:rsid w:val="0000639A"/>
    <w:rsid w:val="000065C9"/>
    <w:rsid w:val="000103F7"/>
    <w:rsid w:val="00010727"/>
    <w:rsid w:val="00010CBD"/>
    <w:rsid w:val="00010F0A"/>
    <w:rsid w:val="00013187"/>
    <w:rsid w:val="000138AB"/>
    <w:rsid w:val="00014853"/>
    <w:rsid w:val="00014D2A"/>
    <w:rsid w:val="00014DBF"/>
    <w:rsid w:val="000151AD"/>
    <w:rsid w:val="000156C3"/>
    <w:rsid w:val="00016A8B"/>
    <w:rsid w:val="00017416"/>
    <w:rsid w:val="000219FF"/>
    <w:rsid w:val="00022246"/>
    <w:rsid w:val="00022F3E"/>
    <w:rsid w:val="00023A2A"/>
    <w:rsid w:val="00024A46"/>
    <w:rsid w:val="00024AC0"/>
    <w:rsid w:val="00026A5C"/>
    <w:rsid w:val="000303A9"/>
    <w:rsid w:val="00030D7E"/>
    <w:rsid w:val="00031A91"/>
    <w:rsid w:val="000321C9"/>
    <w:rsid w:val="00032CE3"/>
    <w:rsid w:val="00033E1E"/>
    <w:rsid w:val="00033FCC"/>
    <w:rsid w:val="000346C1"/>
    <w:rsid w:val="00034C76"/>
    <w:rsid w:val="00034F7E"/>
    <w:rsid w:val="000361A8"/>
    <w:rsid w:val="00037FC8"/>
    <w:rsid w:val="000402B4"/>
    <w:rsid w:val="000403BD"/>
    <w:rsid w:val="000404AD"/>
    <w:rsid w:val="000406C7"/>
    <w:rsid w:val="00041BC4"/>
    <w:rsid w:val="000438A8"/>
    <w:rsid w:val="00044961"/>
    <w:rsid w:val="00046369"/>
    <w:rsid w:val="000464CE"/>
    <w:rsid w:val="00046684"/>
    <w:rsid w:val="000470FD"/>
    <w:rsid w:val="000471C2"/>
    <w:rsid w:val="00051EE0"/>
    <w:rsid w:val="00053919"/>
    <w:rsid w:val="00056351"/>
    <w:rsid w:val="00057E16"/>
    <w:rsid w:val="00057E44"/>
    <w:rsid w:val="00062647"/>
    <w:rsid w:val="00066594"/>
    <w:rsid w:val="00066879"/>
    <w:rsid w:val="000709FC"/>
    <w:rsid w:val="00070DAE"/>
    <w:rsid w:val="00071065"/>
    <w:rsid w:val="00072A62"/>
    <w:rsid w:val="00072BC3"/>
    <w:rsid w:val="00073911"/>
    <w:rsid w:val="00074D20"/>
    <w:rsid w:val="000753D6"/>
    <w:rsid w:val="000763F3"/>
    <w:rsid w:val="00076CD2"/>
    <w:rsid w:val="00077674"/>
    <w:rsid w:val="00080991"/>
    <w:rsid w:val="00082C07"/>
    <w:rsid w:val="00082C60"/>
    <w:rsid w:val="00083679"/>
    <w:rsid w:val="00085F29"/>
    <w:rsid w:val="000861D1"/>
    <w:rsid w:val="00087FA2"/>
    <w:rsid w:val="000922B8"/>
    <w:rsid w:val="000934EF"/>
    <w:rsid w:val="000955BE"/>
    <w:rsid w:val="00095FDD"/>
    <w:rsid w:val="000A038F"/>
    <w:rsid w:val="000A0517"/>
    <w:rsid w:val="000A0681"/>
    <w:rsid w:val="000A08FC"/>
    <w:rsid w:val="000A094B"/>
    <w:rsid w:val="000A0BBE"/>
    <w:rsid w:val="000A0F77"/>
    <w:rsid w:val="000A1D8B"/>
    <w:rsid w:val="000A39A3"/>
    <w:rsid w:val="000A45E9"/>
    <w:rsid w:val="000A4EE1"/>
    <w:rsid w:val="000A72A9"/>
    <w:rsid w:val="000B0C7E"/>
    <w:rsid w:val="000B1D02"/>
    <w:rsid w:val="000B1EBF"/>
    <w:rsid w:val="000B34EF"/>
    <w:rsid w:val="000B3F96"/>
    <w:rsid w:val="000B4091"/>
    <w:rsid w:val="000B54A0"/>
    <w:rsid w:val="000B6A7C"/>
    <w:rsid w:val="000C093C"/>
    <w:rsid w:val="000C0F10"/>
    <w:rsid w:val="000C1732"/>
    <w:rsid w:val="000C1981"/>
    <w:rsid w:val="000C3954"/>
    <w:rsid w:val="000C5191"/>
    <w:rsid w:val="000C5205"/>
    <w:rsid w:val="000C5968"/>
    <w:rsid w:val="000C703E"/>
    <w:rsid w:val="000C7813"/>
    <w:rsid w:val="000C7B6C"/>
    <w:rsid w:val="000D0ADB"/>
    <w:rsid w:val="000D265F"/>
    <w:rsid w:val="000D38E6"/>
    <w:rsid w:val="000D5000"/>
    <w:rsid w:val="000E085B"/>
    <w:rsid w:val="000E0D80"/>
    <w:rsid w:val="000E2CB5"/>
    <w:rsid w:val="000E2DD0"/>
    <w:rsid w:val="000E31C0"/>
    <w:rsid w:val="000E3D78"/>
    <w:rsid w:val="000E4374"/>
    <w:rsid w:val="000E4BBD"/>
    <w:rsid w:val="000E64E6"/>
    <w:rsid w:val="000E6A7C"/>
    <w:rsid w:val="000E7C71"/>
    <w:rsid w:val="000E7DD9"/>
    <w:rsid w:val="000F0705"/>
    <w:rsid w:val="000F319B"/>
    <w:rsid w:val="000F3777"/>
    <w:rsid w:val="000F4011"/>
    <w:rsid w:val="000F4780"/>
    <w:rsid w:val="001001B4"/>
    <w:rsid w:val="00100CDB"/>
    <w:rsid w:val="00100F7D"/>
    <w:rsid w:val="00102F4C"/>
    <w:rsid w:val="00103959"/>
    <w:rsid w:val="00104BAD"/>
    <w:rsid w:val="0010538D"/>
    <w:rsid w:val="001055A1"/>
    <w:rsid w:val="00105AFE"/>
    <w:rsid w:val="00105DB3"/>
    <w:rsid w:val="00111092"/>
    <w:rsid w:val="00111ABC"/>
    <w:rsid w:val="00112762"/>
    <w:rsid w:val="0011289A"/>
    <w:rsid w:val="0011374D"/>
    <w:rsid w:val="00113EFD"/>
    <w:rsid w:val="00114916"/>
    <w:rsid w:val="001153B5"/>
    <w:rsid w:val="00116F26"/>
    <w:rsid w:val="00117434"/>
    <w:rsid w:val="0012077A"/>
    <w:rsid w:val="00122026"/>
    <w:rsid w:val="0012227D"/>
    <w:rsid w:val="001231CD"/>
    <w:rsid w:val="001259A3"/>
    <w:rsid w:val="00125B86"/>
    <w:rsid w:val="00127FCA"/>
    <w:rsid w:val="00130008"/>
    <w:rsid w:val="00130EDE"/>
    <w:rsid w:val="0013180F"/>
    <w:rsid w:val="00131AAE"/>
    <w:rsid w:val="00131B82"/>
    <w:rsid w:val="001320D9"/>
    <w:rsid w:val="001321E7"/>
    <w:rsid w:val="0013312F"/>
    <w:rsid w:val="001349D5"/>
    <w:rsid w:val="001358F1"/>
    <w:rsid w:val="00137617"/>
    <w:rsid w:val="0013785D"/>
    <w:rsid w:val="001408D3"/>
    <w:rsid w:val="001411A1"/>
    <w:rsid w:val="00141D94"/>
    <w:rsid w:val="00142E29"/>
    <w:rsid w:val="001431E3"/>
    <w:rsid w:val="001432E9"/>
    <w:rsid w:val="0014348A"/>
    <w:rsid w:val="001437B4"/>
    <w:rsid w:val="00144809"/>
    <w:rsid w:val="001454D4"/>
    <w:rsid w:val="001460B6"/>
    <w:rsid w:val="00146CE3"/>
    <w:rsid w:val="00150B99"/>
    <w:rsid w:val="00151025"/>
    <w:rsid w:val="001513C2"/>
    <w:rsid w:val="00151522"/>
    <w:rsid w:val="001527D3"/>
    <w:rsid w:val="00152DEE"/>
    <w:rsid w:val="00154F7B"/>
    <w:rsid w:val="001559C0"/>
    <w:rsid w:val="00155D99"/>
    <w:rsid w:val="00156855"/>
    <w:rsid w:val="00156B57"/>
    <w:rsid w:val="00156D7F"/>
    <w:rsid w:val="001575CD"/>
    <w:rsid w:val="0016018C"/>
    <w:rsid w:val="0016021B"/>
    <w:rsid w:val="0016238C"/>
    <w:rsid w:val="00163CD5"/>
    <w:rsid w:val="00163D19"/>
    <w:rsid w:val="001646C2"/>
    <w:rsid w:val="00164D06"/>
    <w:rsid w:val="00165E02"/>
    <w:rsid w:val="00166F3D"/>
    <w:rsid w:val="00167815"/>
    <w:rsid w:val="0017091C"/>
    <w:rsid w:val="00170E16"/>
    <w:rsid w:val="00171659"/>
    <w:rsid w:val="00174A5B"/>
    <w:rsid w:val="00175862"/>
    <w:rsid w:val="0017643C"/>
    <w:rsid w:val="00176C7B"/>
    <w:rsid w:val="0017786A"/>
    <w:rsid w:val="0018132B"/>
    <w:rsid w:val="00181B5F"/>
    <w:rsid w:val="001830B8"/>
    <w:rsid w:val="00183D62"/>
    <w:rsid w:val="00185854"/>
    <w:rsid w:val="00185ED4"/>
    <w:rsid w:val="00186E46"/>
    <w:rsid w:val="00187D96"/>
    <w:rsid w:val="00190127"/>
    <w:rsid w:val="001911BA"/>
    <w:rsid w:val="00193710"/>
    <w:rsid w:val="00195A3A"/>
    <w:rsid w:val="00195A50"/>
    <w:rsid w:val="001964E4"/>
    <w:rsid w:val="001968B5"/>
    <w:rsid w:val="00196DFA"/>
    <w:rsid w:val="00196FD1"/>
    <w:rsid w:val="0019711A"/>
    <w:rsid w:val="001A0D81"/>
    <w:rsid w:val="001A1A77"/>
    <w:rsid w:val="001A2126"/>
    <w:rsid w:val="001A386E"/>
    <w:rsid w:val="001A5072"/>
    <w:rsid w:val="001A6670"/>
    <w:rsid w:val="001B0865"/>
    <w:rsid w:val="001B15C9"/>
    <w:rsid w:val="001B250A"/>
    <w:rsid w:val="001B2871"/>
    <w:rsid w:val="001B2D63"/>
    <w:rsid w:val="001B31B9"/>
    <w:rsid w:val="001B403D"/>
    <w:rsid w:val="001B4ACF"/>
    <w:rsid w:val="001C0929"/>
    <w:rsid w:val="001C0BDC"/>
    <w:rsid w:val="001C168D"/>
    <w:rsid w:val="001C22B4"/>
    <w:rsid w:val="001C3213"/>
    <w:rsid w:val="001C5301"/>
    <w:rsid w:val="001C6D95"/>
    <w:rsid w:val="001D07D7"/>
    <w:rsid w:val="001D0868"/>
    <w:rsid w:val="001D0CED"/>
    <w:rsid w:val="001D12F1"/>
    <w:rsid w:val="001D15A4"/>
    <w:rsid w:val="001D196A"/>
    <w:rsid w:val="001D1DB8"/>
    <w:rsid w:val="001D2921"/>
    <w:rsid w:val="001D2D57"/>
    <w:rsid w:val="001D32C0"/>
    <w:rsid w:val="001D3F69"/>
    <w:rsid w:val="001D499C"/>
    <w:rsid w:val="001D564E"/>
    <w:rsid w:val="001D65D6"/>
    <w:rsid w:val="001D7DF0"/>
    <w:rsid w:val="001E2662"/>
    <w:rsid w:val="001E4955"/>
    <w:rsid w:val="001E56E4"/>
    <w:rsid w:val="001E6678"/>
    <w:rsid w:val="001E77DE"/>
    <w:rsid w:val="001E7921"/>
    <w:rsid w:val="001F0DB2"/>
    <w:rsid w:val="001F20F6"/>
    <w:rsid w:val="001F4020"/>
    <w:rsid w:val="001F4074"/>
    <w:rsid w:val="001F42F8"/>
    <w:rsid w:val="001F46D5"/>
    <w:rsid w:val="001F4905"/>
    <w:rsid w:val="001F7E5A"/>
    <w:rsid w:val="00200280"/>
    <w:rsid w:val="00200D73"/>
    <w:rsid w:val="00200F91"/>
    <w:rsid w:val="00201EC6"/>
    <w:rsid w:val="00202C6D"/>
    <w:rsid w:val="00203C04"/>
    <w:rsid w:val="00204580"/>
    <w:rsid w:val="00204824"/>
    <w:rsid w:val="00204D63"/>
    <w:rsid w:val="002052EC"/>
    <w:rsid w:val="002065D1"/>
    <w:rsid w:val="0020752B"/>
    <w:rsid w:val="002076DA"/>
    <w:rsid w:val="002112DD"/>
    <w:rsid w:val="00212BFB"/>
    <w:rsid w:val="00214870"/>
    <w:rsid w:val="00215E7A"/>
    <w:rsid w:val="00216E3F"/>
    <w:rsid w:val="00217B40"/>
    <w:rsid w:val="00220454"/>
    <w:rsid w:val="00220E76"/>
    <w:rsid w:val="00221CF7"/>
    <w:rsid w:val="00221FBA"/>
    <w:rsid w:val="00222103"/>
    <w:rsid w:val="00223110"/>
    <w:rsid w:val="00224C03"/>
    <w:rsid w:val="00224F42"/>
    <w:rsid w:val="00225AA1"/>
    <w:rsid w:val="0022618C"/>
    <w:rsid w:val="0022692A"/>
    <w:rsid w:val="00233962"/>
    <w:rsid w:val="00234161"/>
    <w:rsid w:val="002344BD"/>
    <w:rsid w:val="002353C3"/>
    <w:rsid w:val="002356BD"/>
    <w:rsid w:val="00237D67"/>
    <w:rsid w:val="00237E7E"/>
    <w:rsid w:val="00240C3C"/>
    <w:rsid w:val="00240C4C"/>
    <w:rsid w:val="002411A9"/>
    <w:rsid w:val="00241898"/>
    <w:rsid w:val="00241A37"/>
    <w:rsid w:val="0024293D"/>
    <w:rsid w:val="00242FC8"/>
    <w:rsid w:val="00243FF7"/>
    <w:rsid w:val="0024541A"/>
    <w:rsid w:val="00246164"/>
    <w:rsid w:val="002467D6"/>
    <w:rsid w:val="0024742C"/>
    <w:rsid w:val="002477D2"/>
    <w:rsid w:val="0024786D"/>
    <w:rsid w:val="00250E30"/>
    <w:rsid w:val="00250ED1"/>
    <w:rsid w:val="00252567"/>
    <w:rsid w:val="00252ED7"/>
    <w:rsid w:val="00253D8C"/>
    <w:rsid w:val="0025467D"/>
    <w:rsid w:val="002573A1"/>
    <w:rsid w:val="00257B90"/>
    <w:rsid w:val="00257DD8"/>
    <w:rsid w:val="0026093F"/>
    <w:rsid w:val="002614A4"/>
    <w:rsid w:val="00261693"/>
    <w:rsid w:val="00262D3E"/>
    <w:rsid w:val="00263A3B"/>
    <w:rsid w:val="00264172"/>
    <w:rsid w:val="0026469F"/>
    <w:rsid w:val="00264F6A"/>
    <w:rsid w:val="00265025"/>
    <w:rsid w:val="002652C3"/>
    <w:rsid w:val="00265BA8"/>
    <w:rsid w:val="0026631D"/>
    <w:rsid w:val="00266915"/>
    <w:rsid w:val="002701DE"/>
    <w:rsid w:val="0027043A"/>
    <w:rsid w:val="00270B6A"/>
    <w:rsid w:val="00271AAD"/>
    <w:rsid w:val="002725F6"/>
    <w:rsid w:val="002741DE"/>
    <w:rsid w:val="00274BDC"/>
    <w:rsid w:val="002854AC"/>
    <w:rsid w:val="00285552"/>
    <w:rsid w:val="00285D2A"/>
    <w:rsid w:val="0029227A"/>
    <w:rsid w:val="0029290D"/>
    <w:rsid w:val="00292C05"/>
    <w:rsid w:val="00296EA7"/>
    <w:rsid w:val="0029797F"/>
    <w:rsid w:val="002979AB"/>
    <w:rsid w:val="002A1128"/>
    <w:rsid w:val="002A2A5C"/>
    <w:rsid w:val="002A3505"/>
    <w:rsid w:val="002A4C7E"/>
    <w:rsid w:val="002A5621"/>
    <w:rsid w:val="002A61F8"/>
    <w:rsid w:val="002A6FEE"/>
    <w:rsid w:val="002A71A4"/>
    <w:rsid w:val="002B0DB5"/>
    <w:rsid w:val="002B1DF7"/>
    <w:rsid w:val="002B1E81"/>
    <w:rsid w:val="002B207B"/>
    <w:rsid w:val="002B31DA"/>
    <w:rsid w:val="002B33EE"/>
    <w:rsid w:val="002B444B"/>
    <w:rsid w:val="002B58DB"/>
    <w:rsid w:val="002B6152"/>
    <w:rsid w:val="002B70F3"/>
    <w:rsid w:val="002B7CEA"/>
    <w:rsid w:val="002C2C50"/>
    <w:rsid w:val="002C3962"/>
    <w:rsid w:val="002C3A57"/>
    <w:rsid w:val="002C3B0D"/>
    <w:rsid w:val="002C4904"/>
    <w:rsid w:val="002C5D52"/>
    <w:rsid w:val="002C639B"/>
    <w:rsid w:val="002C6C90"/>
    <w:rsid w:val="002C6E70"/>
    <w:rsid w:val="002C72AD"/>
    <w:rsid w:val="002D03ED"/>
    <w:rsid w:val="002D3661"/>
    <w:rsid w:val="002D377C"/>
    <w:rsid w:val="002D4AC8"/>
    <w:rsid w:val="002D5074"/>
    <w:rsid w:val="002D5237"/>
    <w:rsid w:val="002D52EC"/>
    <w:rsid w:val="002E003E"/>
    <w:rsid w:val="002E09C6"/>
    <w:rsid w:val="002E146E"/>
    <w:rsid w:val="002E1477"/>
    <w:rsid w:val="002E1740"/>
    <w:rsid w:val="002E219D"/>
    <w:rsid w:val="002E2694"/>
    <w:rsid w:val="002E286B"/>
    <w:rsid w:val="002E36B8"/>
    <w:rsid w:val="002E3CA4"/>
    <w:rsid w:val="002F488B"/>
    <w:rsid w:val="002F5AFC"/>
    <w:rsid w:val="002F755A"/>
    <w:rsid w:val="002F76C6"/>
    <w:rsid w:val="002F7CA1"/>
    <w:rsid w:val="002F7D9A"/>
    <w:rsid w:val="00301E19"/>
    <w:rsid w:val="00303E6F"/>
    <w:rsid w:val="00303EC8"/>
    <w:rsid w:val="00304A8F"/>
    <w:rsid w:val="00304BBC"/>
    <w:rsid w:val="003074CE"/>
    <w:rsid w:val="00307930"/>
    <w:rsid w:val="003101A5"/>
    <w:rsid w:val="00312A4B"/>
    <w:rsid w:val="00312EA8"/>
    <w:rsid w:val="003140C5"/>
    <w:rsid w:val="003148FC"/>
    <w:rsid w:val="00314AFD"/>
    <w:rsid w:val="0031559B"/>
    <w:rsid w:val="003155D5"/>
    <w:rsid w:val="00315B17"/>
    <w:rsid w:val="00315E10"/>
    <w:rsid w:val="00317E9F"/>
    <w:rsid w:val="00320CF5"/>
    <w:rsid w:val="003229C1"/>
    <w:rsid w:val="0032358D"/>
    <w:rsid w:val="00323B46"/>
    <w:rsid w:val="003265C3"/>
    <w:rsid w:val="00327DE3"/>
    <w:rsid w:val="00330AEA"/>
    <w:rsid w:val="003318C8"/>
    <w:rsid w:val="00333234"/>
    <w:rsid w:val="003344DD"/>
    <w:rsid w:val="003358E5"/>
    <w:rsid w:val="003359CC"/>
    <w:rsid w:val="003364D7"/>
    <w:rsid w:val="00337269"/>
    <w:rsid w:val="00337409"/>
    <w:rsid w:val="00340EF1"/>
    <w:rsid w:val="0034105B"/>
    <w:rsid w:val="00341384"/>
    <w:rsid w:val="003422EA"/>
    <w:rsid w:val="00342CE1"/>
    <w:rsid w:val="00343C33"/>
    <w:rsid w:val="003456B5"/>
    <w:rsid w:val="0034764A"/>
    <w:rsid w:val="00351E20"/>
    <w:rsid w:val="003531D4"/>
    <w:rsid w:val="0035507B"/>
    <w:rsid w:val="0035510B"/>
    <w:rsid w:val="00355EDB"/>
    <w:rsid w:val="00356CF3"/>
    <w:rsid w:val="00357513"/>
    <w:rsid w:val="003579DE"/>
    <w:rsid w:val="00357C13"/>
    <w:rsid w:val="0036088E"/>
    <w:rsid w:val="003611F9"/>
    <w:rsid w:val="00361B2B"/>
    <w:rsid w:val="00362473"/>
    <w:rsid w:val="003626BC"/>
    <w:rsid w:val="003641CB"/>
    <w:rsid w:val="00364AEA"/>
    <w:rsid w:val="0036520A"/>
    <w:rsid w:val="00366F5B"/>
    <w:rsid w:val="00370058"/>
    <w:rsid w:val="00370E7D"/>
    <w:rsid w:val="0037107C"/>
    <w:rsid w:val="0037324C"/>
    <w:rsid w:val="00376C4D"/>
    <w:rsid w:val="00377E30"/>
    <w:rsid w:val="00380334"/>
    <w:rsid w:val="003804F3"/>
    <w:rsid w:val="00380CF1"/>
    <w:rsid w:val="00382292"/>
    <w:rsid w:val="00382405"/>
    <w:rsid w:val="00382F6D"/>
    <w:rsid w:val="0038362A"/>
    <w:rsid w:val="00384987"/>
    <w:rsid w:val="00385278"/>
    <w:rsid w:val="0038680C"/>
    <w:rsid w:val="00387139"/>
    <w:rsid w:val="003872DC"/>
    <w:rsid w:val="00387AA7"/>
    <w:rsid w:val="00390E3B"/>
    <w:rsid w:val="0039116B"/>
    <w:rsid w:val="003912CF"/>
    <w:rsid w:val="00391B98"/>
    <w:rsid w:val="0039292F"/>
    <w:rsid w:val="0039322D"/>
    <w:rsid w:val="00393523"/>
    <w:rsid w:val="00394373"/>
    <w:rsid w:val="003952BD"/>
    <w:rsid w:val="00395A7B"/>
    <w:rsid w:val="0039626F"/>
    <w:rsid w:val="00396BF3"/>
    <w:rsid w:val="00396FC0"/>
    <w:rsid w:val="0039705B"/>
    <w:rsid w:val="003A0974"/>
    <w:rsid w:val="003A631C"/>
    <w:rsid w:val="003A7CD8"/>
    <w:rsid w:val="003B0115"/>
    <w:rsid w:val="003B0484"/>
    <w:rsid w:val="003B24B4"/>
    <w:rsid w:val="003B2CE9"/>
    <w:rsid w:val="003B3BAD"/>
    <w:rsid w:val="003B53A8"/>
    <w:rsid w:val="003B6BC6"/>
    <w:rsid w:val="003C0E4D"/>
    <w:rsid w:val="003C2913"/>
    <w:rsid w:val="003C2DB8"/>
    <w:rsid w:val="003C33EF"/>
    <w:rsid w:val="003C41A5"/>
    <w:rsid w:val="003C4984"/>
    <w:rsid w:val="003C591D"/>
    <w:rsid w:val="003C61C9"/>
    <w:rsid w:val="003C6EDF"/>
    <w:rsid w:val="003C7CA0"/>
    <w:rsid w:val="003D0D77"/>
    <w:rsid w:val="003D0E97"/>
    <w:rsid w:val="003D2C57"/>
    <w:rsid w:val="003D3D17"/>
    <w:rsid w:val="003D4255"/>
    <w:rsid w:val="003D4B43"/>
    <w:rsid w:val="003D4FD9"/>
    <w:rsid w:val="003D5BFC"/>
    <w:rsid w:val="003D732A"/>
    <w:rsid w:val="003D798F"/>
    <w:rsid w:val="003D7A2F"/>
    <w:rsid w:val="003E12C3"/>
    <w:rsid w:val="003E2358"/>
    <w:rsid w:val="003E44AA"/>
    <w:rsid w:val="003E5CB8"/>
    <w:rsid w:val="003E66F5"/>
    <w:rsid w:val="003E6C6E"/>
    <w:rsid w:val="003E705B"/>
    <w:rsid w:val="003E75C4"/>
    <w:rsid w:val="003E7AEB"/>
    <w:rsid w:val="003F0A92"/>
    <w:rsid w:val="003F16DC"/>
    <w:rsid w:val="003F200D"/>
    <w:rsid w:val="003F27F5"/>
    <w:rsid w:val="003F29EF"/>
    <w:rsid w:val="003F2B22"/>
    <w:rsid w:val="003F2DBE"/>
    <w:rsid w:val="003F3319"/>
    <w:rsid w:val="003F340D"/>
    <w:rsid w:val="003F3C09"/>
    <w:rsid w:val="003F52A9"/>
    <w:rsid w:val="003F5E06"/>
    <w:rsid w:val="003F612A"/>
    <w:rsid w:val="003F645A"/>
    <w:rsid w:val="003F67EE"/>
    <w:rsid w:val="003F6FAC"/>
    <w:rsid w:val="003F7C2E"/>
    <w:rsid w:val="003F7D2C"/>
    <w:rsid w:val="003F7E82"/>
    <w:rsid w:val="00400A9F"/>
    <w:rsid w:val="004010B1"/>
    <w:rsid w:val="00401272"/>
    <w:rsid w:val="00401511"/>
    <w:rsid w:val="00401F94"/>
    <w:rsid w:val="00402011"/>
    <w:rsid w:val="00402B90"/>
    <w:rsid w:val="00403488"/>
    <w:rsid w:val="00404955"/>
    <w:rsid w:val="004057AD"/>
    <w:rsid w:val="0040612C"/>
    <w:rsid w:val="00406F0E"/>
    <w:rsid w:val="00407449"/>
    <w:rsid w:val="004076AA"/>
    <w:rsid w:val="00407D12"/>
    <w:rsid w:val="0041179B"/>
    <w:rsid w:val="004130FF"/>
    <w:rsid w:val="00413232"/>
    <w:rsid w:val="0041472F"/>
    <w:rsid w:val="00414FE2"/>
    <w:rsid w:val="00415CB8"/>
    <w:rsid w:val="00415E38"/>
    <w:rsid w:val="00415FB9"/>
    <w:rsid w:val="00416268"/>
    <w:rsid w:val="0042080A"/>
    <w:rsid w:val="00420AAE"/>
    <w:rsid w:val="00421055"/>
    <w:rsid w:val="00421450"/>
    <w:rsid w:val="00421644"/>
    <w:rsid w:val="00422531"/>
    <w:rsid w:val="00422539"/>
    <w:rsid w:val="0042327F"/>
    <w:rsid w:val="00423879"/>
    <w:rsid w:val="00423956"/>
    <w:rsid w:val="00423D98"/>
    <w:rsid w:val="00423E13"/>
    <w:rsid w:val="00424DD3"/>
    <w:rsid w:val="00426237"/>
    <w:rsid w:val="004267A6"/>
    <w:rsid w:val="00427A27"/>
    <w:rsid w:val="00430368"/>
    <w:rsid w:val="00430F1E"/>
    <w:rsid w:val="004310D0"/>
    <w:rsid w:val="0043125E"/>
    <w:rsid w:val="00434287"/>
    <w:rsid w:val="00434B1C"/>
    <w:rsid w:val="00436116"/>
    <w:rsid w:val="004363F4"/>
    <w:rsid w:val="00436541"/>
    <w:rsid w:val="00436A3B"/>
    <w:rsid w:val="004402CE"/>
    <w:rsid w:val="0044243F"/>
    <w:rsid w:val="00444538"/>
    <w:rsid w:val="00444883"/>
    <w:rsid w:val="00444E1C"/>
    <w:rsid w:val="00446BBE"/>
    <w:rsid w:val="00447BE4"/>
    <w:rsid w:val="00450F3A"/>
    <w:rsid w:val="00452AAD"/>
    <w:rsid w:val="0045422A"/>
    <w:rsid w:val="00454513"/>
    <w:rsid w:val="00454C09"/>
    <w:rsid w:val="00456F23"/>
    <w:rsid w:val="004626D5"/>
    <w:rsid w:val="0046363F"/>
    <w:rsid w:val="00465502"/>
    <w:rsid w:val="00465E8F"/>
    <w:rsid w:val="00465E94"/>
    <w:rsid w:val="004660F8"/>
    <w:rsid w:val="00466A18"/>
    <w:rsid w:val="0047024A"/>
    <w:rsid w:val="00470EA5"/>
    <w:rsid w:val="00471661"/>
    <w:rsid w:val="00473457"/>
    <w:rsid w:val="004737A2"/>
    <w:rsid w:val="004750EC"/>
    <w:rsid w:val="00475CA7"/>
    <w:rsid w:val="00476134"/>
    <w:rsid w:val="004818B6"/>
    <w:rsid w:val="00484516"/>
    <w:rsid w:val="0048638C"/>
    <w:rsid w:val="004869A4"/>
    <w:rsid w:val="004909F4"/>
    <w:rsid w:val="00491B6D"/>
    <w:rsid w:val="004969C4"/>
    <w:rsid w:val="00496A03"/>
    <w:rsid w:val="00496E4D"/>
    <w:rsid w:val="00497FC1"/>
    <w:rsid w:val="004A1E44"/>
    <w:rsid w:val="004A3386"/>
    <w:rsid w:val="004A4B26"/>
    <w:rsid w:val="004A63F7"/>
    <w:rsid w:val="004B08A4"/>
    <w:rsid w:val="004B1028"/>
    <w:rsid w:val="004B240C"/>
    <w:rsid w:val="004B39D7"/>
    <w:rsid w:val="004B4FE4"/>
    <w:rsid w:val="004B5AAA"/>
    <w:rsid w:val="004B5B5E"/>
    <w:rsid w:val="004B7132"/>
    <w:rsid w:val="004B7818"/>
    <w:rsid w:val="004B7C93"/>
    <w:rsid w:val="004C01BD"/>
    <w:rsid w:val="004C06F4"/>
    <w:rsid w:val="004C109D"/>
    <w:rsid w:val="004C5847"/>
    <w:rsid w:val="004C598B"/>
    <w:rsid w:val="004C59D9"/>
    <w:rsid w:val="004C6008"/>
    <w:rsid w:val="004D2891"/>
    <w:rsid w:val="004D295D"/>
    <w:rsid w:val="004D3B74"/>
    <w:rsid w:val="004D5725"/>
    <w:rsid w:val="004D61A1"/>
    <w:rsid w:val="004D7215"/>
    <w:rsid w:val="004D75A5"/>
    <w:rsid w:val="004E134A"/>
    <w:rsid w:val="004E149A"/>
    <w:rsid w:val="004E15B7"/>
    <w:rsid w:val="004E1C86"/>
    <w:rsid w:val="004E2EFE"/>
    <w:rsid w:val="004E30D8"/>
    <w:rsid w:val="004E34F9"/>
    <w:rsid w:val="004E485F"/>
    <w:rsid w:val="004E57F6"/>
    <w:rsid w:val="004E668E"/>
    <w:rsid w:val="004F0043"/>
    <w:rsid w:val="004F078B"/>
    <w:rsid w:val="004F12C0"/>
    <w:rsid w:val="004F260C"/>
    <w:rsid w:val="004F3E2F"/>
    <w:rsid w:val="004F4E82"/>
    <w:rsid w:val="004F55DC"/>
    <w:rsid w:val="004F6B61"/>
    <w:rsid w:val="004F74CA"/>
    <w:rsid w:val="0050018F"/>
    <w:rsid w:val="005005CA"/>
    <w:rsid w:val="0050138F"/>
    <w:rsid w:val="005024AE"/>
    <w:rsid w:val="005026F5"/>
    <w:rsid w:val="00503685"/>
    <w:rsid w:val="00503714"/>
    <w:rsid w:val="00504CDF"/>
    <w:rsid w:val="00506F2A"/>
    <w:rsid w:val="00511D8A"/>
    <w:rsid w:val="0051397E"/>
    <w:rsid w:val="00513ABD"/>
    <w:rsid w:val="00515413"/>
    <w:rsid w:val="005163E5"/>
    <w:rsid w:val="005179C2"/>
    <w:rsid w:val="0052038F"/>
    <w:rsid w:val="0052066D"/>
    <w:rsid w:val="00520B54"/>
    <w:rsid w:val="00521A09"/>
    <w:rsid w:val="00521CFF"/>
    <w:rsid w:val="005221EB"/>
    <w:rsid w:val="00522675"/>
    <w:rsid w:val="00522763"/>
    <w:rsid w:val="00522BA0"/>
    <w:rsid w:val="00522CF4"/>
    <w:rsid w:val="0052347D"/>
    <w:rsid w:val="00524150"/>
    <w:rsid w:val="005250E3"/>
    <w:rsid w:val="005259CD"/>
    <w:rsid w:val="00525B4F"/>
    <w:rsid w:val="00526FA0"/>
    <w:rsid w:val="00526FB6"/>
    <w:rsid w:val="00527077"/>
    <w:rsid w:val="005278F8"/>
    <w:rsid w:val="00527D3A"/>
    <w:rsid w:val="00527F6D"/>
    <w:rsid w:val="00530836"/>
    <w:rsid w:val="00533CC0"/>
    <w:rsid w:val="00533FCE"/>
    <w:rsid w:val="00535931"/>
    <w:rsid w:val="00540075"/>
    <w:rsid w:val="005406A6"/>
    <w:rsid w:val="005406DA"/>
    <w:rsid w:val="00540F7C"/>
    <w:rsid w:val="0054156E"/>
    <w:rsid w:val="005415A4"/>
    <w:rsid w:val="0054273C"/>
    <w:rsid w:val="00542846"/>
    <w:rsid w:val="005428A0"/>
    <w:rsid w:val="005429DB"/>
    <w:rsid w:val="00542EBD"/>
    <w:rsid w:val="00544F8C"/>
    <w:rsid w:val="00545535"/>
    <w:rsid w:val="005508BF"/>
    <w:rsid w:val="005529D8"/>
    <w:rsid w:val="00553233"/>
    <w:rsid w:val="005532FA"/>
    <w:rsid w:val="00555F52"/>
    <w:rsid w:val="0055793C"/>
    <w:rsid w:val="005651DB"/>
    <w:rsid w:val="0056611A"/>
    <w:rsid w:val="00566AA8"/>
    <w:rsid w:val="00566F8F"/>
    <w:rsid w:val="00567621"/>
    <w:rsid w:val="00567DAB"/>
    <w:rsid w:val="005702A8"/>
    <w:rsid w:val="005711D1"/>
    <w:rsid w:val="00571330"/>
    <w:rsid w:val="00572706"/>
    <w:rsid w:val="00573EA8"/>
    <w:rsid w:val="0057428B"/>
    <w:rsid w:val="00575595"/>
    <w:rsid w:val="0057576C"/>
    <w:rsid w:val="00575E37"/>
    <w:rsid w:val="00577027"/>
    <w:rsid w:val="0058059A"/>
    <w:rsid w:val="0058207A"/>
    <w:rsid w:val="00583801"/>
    <w:rsid w:val="00585CA7"/>
    <w:rsid w:val="00586D86"/>
    <w:rsid w:val="00590127"/>
    <w:rsid w:val="005925C3"/>
    <w:rsid w:val="005930C8"/>
    <w:rsid w:val="00594FA3"/>
    <w:rsid w:val="005952E4"/>
    <w:rsid w:val="0059556D"/>
    <w:rsid w:val="00597516"/>
    <w:rsid w:val="005A0100"/>
    <w:rsid w:val="005A0E3D"/>
    <w:rsid w:val="005A26B8"/>
    <w:rsid w:val="005A3DE4"/>
    <w:rsid w:val="005A3E04"/>
    <w:rsid w:val="005A4882"/>
    <w:rsid w:val="005A4CE7"/>
    <w:rsid w:val="005A5A90"/>
    <w:rsid w:val="005A6164"/>
    <w:rsid w:val="005A7B48"/>
    <w:rsid w:val="005B4D82"/>
    <w:rsid w:val="005B5A8A"/>
    <w:rsid w:val="005B719F"/>
    <w:rsid w:val="005B7999"/>
    <w:rsid w:val="005B7E51"/>
    <w:rsid w:val="005C15BA"/>
    <w:rsid w:val="005C33EE"/>
    <w:rsid w:val="005C37A3"/>
    <w:rsid w:val="005C3E67"/>
    <w:rsid w:val="005C5836"/>
    <w:rsid w:val="005C5B4D"/>
    <w:rsid w:val="005C5C60"/>
    <w:rsid w:val="005C66E5"/>
    <w:rsid w:val="005C692B"/>
    <w:rsid w:val="005D0C7D"/>
    <w:rsid w:val="005D11A7"/>
    <w:rsid w:val="005D313E"/>
    <w:rsid w:val="005D32F6"/>
    <w:rsid w:val="005D4F55"/>
    <w:rsid w:val="005D59F6"/>
    <w:rsid w:val="005D6C32"/>
    <w:rsid w:val="005D7005"/>
    <w:rsid w:val="005D7D72"/>
    <w:rsid w:val="005D7F69"/>
    <w:rsid w:val="005E0104"/>
    <w:rsid w:val="005E1389"/>
    <w:rsid w:val="005E26C6"/>
    <w:rsid w:val="005E2739"/>
    <w:rsid w:val="005E291E"/>
    <w:rsid w:val="005E3598"/>
    <w:rsid w:val="005E6B7A"/>
    <w:rsid w:val="005E7B54"/>
    <w:rsid w:val="005F050E"/>
    <w:rsid w:val="005F0F65"/>
    <w:rsid w:val="005F2170"/>
    <w:rsid w:val="005F43EA"/>
    <w:rsid w:val="005F493B"/>
    <w:rsid w:val="005F5DAE"/>
    <w:rsid w:val="00600159"/>
    <w:rsid w:val="006017B9"/>
    <w:rsid w:val="00601AC9"/>
    <w:rsid w:val="0060223C"/>
    <w:rsid w:val="00602DCD"/>
    <w:rsid w:val="006037BA"/>
    <w:rsid w:val="00604381"/>
    <w:rsid w:val="006048BD"/>
    <w:rsid w:val="00604A8B"/>
    <w:rsid w:val="006062B7"/>
    <w:rsid w:val="00607332"/>
    <w:rsid w:val="00611ACB"/>
    <w:rsid w:val="0061237A"/>
    <w:rsid w:val="006145E6"/>
    <w:rsid w:val="00614ADC"/>
    <w:rsid w:val="00614B5A"/>
    <w:rsid w:val="00616332"/>
    <w:rsid w:val="0061645A"/>
    <w:rsid w:val="00616D37"/>
    <w:rsid w:val="006177D3"/>
    <w:rsid w:val="00620EA6"/>
    <w:rsid w:val="006216E6"/>
    <w:rsid w:val="00622F0C"/>
    <w:rsid w:val="00623040"/>
    <w:rsid w:val="0062573D"/>
    <w:rsid w:val="00630929"/>
    <w:rsid w:val="00630998"/>
    <w:rsid w:val="00633CFC"/>
    <w:rsid w:val="00634FE3"/>
    <w:rsid w:val="006359C6"/>
    <w:rsid w:val="00637F53"/>
    <w:rsid w:val="006427EA"/>
    <w:rsid w:val="0064603E"/>
    <w:rsid w:val="006466C7"/>
    <w:rsid w:val="00646732"/>
    <w:rsid w:val="0064794D"/>
    <w:rsid w:val="00647D65"/>
    <w:rsid w:val="006506FA"/>
    <w:rsid w:val="00650829"/>
    <w:rsid w:val="006509E6"/>
    <w:rsid w:val="00650E61"/>
    <w:rsid w:val="00650F8D"/>
    <w:rsid w:val="00652CFC"/>
    <w:rsid w:val="00653622"/>
    <w:rsid w:val="00653864"/>
    <w:rsid w:val="00655CC0"/>
    <w:rsid w:val="00657328"/>
    <w:rsid w:val="00657D2C"/>
    <w:rsid w:val="00657E25"/>
    <w:rsid w:val="00657F55"/>
    <w:rsid w:val="00660B21"/>
    <w:rsid w:val="00660D7A"/>
    <w:rsid w:val="00661F0D"/>
    <w:rsid w:val="0066348C"/>
    <w:rsid w:val="00664DB5"/>
    <w:rsid w:val="00666D95"/>
    <w:rsid w:val="00667CB7"/>
    <w:rsid w:val="00670306"/>
    <w:rsid w:val="00673375"/>
    <w:rsid w:val="00673D2A"/>
    <w:rsid w:val="00676828"/>
    <w:rsid w:val="00676A46"/>
    <w:rsid w:val="00684308"/>
    <w:rsid w:val="00685947"/>
    <w:rsid w:val="00686776"/>
    <w:rsid w:val="00686F94"/>
    <w:rsid w:val="00687327"/>
    <w:rsid w:val="00690937"/>
    <w:rsid w:val="00690A77"/>
    <w:rsid w:val="006924F0"/>
    <w:rsid w:val="006939A8"/>
    <w:rsid w:val="00694E13"/>
    <w:rsid w:val="00694FB0"/>
    <w:rsid w:val="00695432"/>
    <w:rsid w:val="00696B52"/>
    <w:rsid w:val="006971FE"/>
    <w:rsid w:val="0069779C"/>
    <w:rsid w:val="00697F35"/>
    <w:rsid w:val="006A0BD7"/>
    <w:rsid w:val="006A1D3C"/>
    <w:rsid w:val="006A2E1E"/>
    <w:rsid w:val="006A4282"/>
    <w:rsid w:val="006A531C"/>
    <w:rsid w:val="006A5C75"/>
    <w:rsid w:val="006A6D6F"/>
    <w:rsid w:val="006A755D"/>
    <w:rsid w:val="006B2315"/>
    <w:rsid w:val="006B3688"/>
    <w:rsid w:val="006B3827"/>
    <w:rsid w:val="006B45FC"/>
    <w:rsid w:val="006B6259"/>
    <w:rsid w:val="006B738D"/>
    <w:rsid w:val="006C02D0"/>
    <w:rsid w:val="006C0B64"/>
    <w:rsid w:val="006C2041"/>
    <w:rsid w:val="006C234D"/>
    <w:rsid w:val="006C3901"/>
    <w:rsid w:val="006C402D"/>
    <w:rsid w:val="006C4C9A"/>
    <w:rsid w:val="006D1683"/>
    <w:rsid w:val="006D1A12"/>
    <w:rsid w:val="006D234D"/>
    <w:rsid w:val="006D2483"/>
    <w:rsid w:val="006D26CC"/>
    <w:rsid w:val="006D3667"/>
    <w:rsid w:val="006D40F4"/>
    <w:rsid w:val="006D74E3"/>
    <w:rsid w:val="006E3078"/>
    <w:rsid w:val="006E3292"/>
    <w:rsid w:val="006E542D"/>
    <w:rsid w:val="006E6584"/>
    <w:rsid w:val="006E6E7C"/>
    <w:rsid w:val="006F1254"/>
    <w:rsid w:val="006F35DD"/>
    <w:rsid w:val="006F4EB4"/>
    <w:rsid w:val="006F53BD"/>
    <w:rsid w:val="006F5C50"/>
    <w:rsid w:val="006F6848"/>
    <w:rsid w:val="006F6E83"/>
    <w:rsid w:val="006F7A93"/>
    <w:rsid w:val="00701CD2"/>
    <w:rsid w:val="00701E66"/>
    <w:rsid w:val="00702A13"/>
    <w:rsid w:val="007031DD"/>
    <w:rsid w:val="00703CA0"/>
    <w:rsid w:val="00704E90"/>
    <w:rsid w:val="00704F72"/>
    <w:rsid w:val="007064ED"/>
    <w:rsid w:val="00706748"/>
    <w:rsid w:val="00706F5B"/>
    <w:rsid w:val="007076CB"/>
    <w:rsid w:val="007121DB"/>
    <w:rsid w:val="00714C63"/>
    <w:rsid w:val="00715FBC"/>
    <w:rsid w:val="00722413"/>
    <w:rsid w:val="0072325F"/>
    <w:rsid w:val="00725949"/>
    <w:rsid w:val="00730FA8"/>
    <w:rsid w:val="0073108A"/>
    <w:rsid w:val="00731F54"/>
    <w:rsid w:val="007324FA"/>
    <w:rsid w:val="00732890"/>
    <w:rsid w:val="00733B87"/>
    <w:rsid w:val="00733F8A"/>
    <w:rsid w:val="007345D5"/>
    <w:rsid w:val="00735A8D"/>
    <w:rsid w:val="00736070"/>
    <w:rsid w:val="0073659A"/>
    <w:rsid w:val="00736D3E"/>
    <w:rsid w:val="007409C7"/>
    <w:rsid w:val="00741000"/>
    <w:rsid w:val="00741C14"/>
    <w:rsid w:val="007459AA"/>
    <w:rsid w:val="00746457"/>
    <w:rsid w:val="007517D4"/>
    <w:rsid w:val="007529A0"/>
    <w:rsid w:val="00752C35"/>
    <w:rsid w:val="007542A3"/>
    <w:rsid w:val="00754699"/>
    <w:rsid w:val="00754C09"/>
    <w:rsid w:val="00757143"/>
    <w:rsid w:val="007577F8"/>
    <w:rsid w:val="00757D29"/>
    <w:rsid w:val="007614A2"/>
    <w:rsid w:val="00762B1E"/>
    <w:rsid w:val="00764609"/>
    <w:rsid w:val="00764CC3"/>
    <w:rsid w:val="0076524C"/>
    <w:rsid w:val="007667AA"/>
    <w:rsid w:val="00767F71"/>
    <w:rsid w:val="007700D8"/>
    <w:rsid w:val="00770737"/>
    <w:rsid w:val="00770B0B"/>
    <w:rsid w:val="00773067"/>
    <w:rsid w:val="00773409"/>
    <w:rsid w:val="007743F9"/>
    <w:rsid w:val="00774F9C"/>
    <w:rsid w:val="007751FA"/>
    <w:rsid w:val="00775C40"/>
    <w:rsid w:val="0077703D"/>
    <w:rsid w:val="00781653"/>
    <w:rsid w:val="00781EC6"/>
    <w:rsid w:val="007866A5"/>
    <w:rsid w:val="007875C6"/>
    <w:rsid w:val="0078785B"/>
    <w:rsid w:val="00787AB1"/>
    <w:rsid w:val="00787F1F"/>
    <w:rsid w:val="00790A81"/>
    <w:rsid w:val="00791C11"/>
    <w:rsid w:val="00792087"/>
    <w:rsid w:val="00793AD3"/>
    <w:rsid w:val="00794669"/>
    <w:rsid w:val="007955AC"/>
    <w:rsid w:val="00795E66"/>
    <w:rsid w:val="007A017C"/>
    <w:rsid w:val="007A1EB2"/>
    <w:rsid w:val="007A48B1"/>
    <w:rsid w:val="007A4EE7"/>
    <w:rsid w:val="007A67F6"/>
    <w:rsid w:val="007A6AB8"/>
    <w:rsid w:val="007A7BAB"/>
    <w:rsid w:val="007B06A0"/>
    <w:rsid w:val="007B1BE9"/>
    <w:rsid w:val="007B294C"/>
    <w:rsid w:val="007B4687"/>
    <w:rsid w:val="007B48B4"/>
    <w:rsid w:val="007B5F84"/>
    <w:rsid w:val="007B73A5"/>
    <w:rsid w:val="007B740E"/>
    <w:rsid w:val="007B7529"/>
    <w:rsid w:val="007B7F4D"/>
    <w:rsid w:val="007C0431"/>
    <w:rsid w:val="007C0822"/>
    <w:rsid w:val="007C1C44"/>
    <w:rsid w:val="007C1E91"/>
    <w:rsid w:val="007C248B"/>
    <w:rsid w:val="007C3A86"/>
    <w:rsid w:val="007C49A2"/>
    <w:rsid w:val="007C4A83"/>
    <w:rsid w:val="007C6217"/>
    <w:rsid w:val="007C6C53"/>
    <w:rsid w:val="007D1F8E"/>
    <w:rsid w:val="007D255D"/>
    <w:rsid w:val="007D5D30"/>
    <w:rsid w:val="007D5FBF"/>
    <w:rsid w:val="007D6018"/>
    <w:rsid w:val="007D68F4"/>
    <w:rsid w:val="007D73DE"/>
    <w:rsid w:val="007D7C94"/>
    <w:rsid w:val="007E018F"/>
    <w:rsid w:val="007E2268"/>
    <w:rsid w:val="007E3EE5"/>
    <w:rsid w:val="007E4EBA"/>
    <w:rsid w:val="007E5052"/>
    <w:rsid w:val="007E5AA2"/>
    <w:rsid w:val="007E6D01"/>
    <w:rsid w:val="007E7C01"/>
    <w:rsid w:val="007E7CD1"/>
    <w:rsid w:val="007F029A"/>
    <w:rsid w:val="007F0D40"/>
    <w:rsid w:val="007F15D4"/>
    <w:rsid w:val="007F1F74"/>
    <w:rsid w:val="007F2746"/>
    <w:rsid w:val="007F5726"/>
    <w:rsid w:val="007F5922"/>
    <w:rsid w:val="007F6B74"/>
    <w:rsid w:val="007F6B9D"/>
    <w:rsid w:val="007F7BFF"/>
    <w:rsid w:val="00801E35"/>
    <w:rsid w:val="008021AE"/>
    <w:rsid w:val="008043AB"/>
    <w:rsid w:val="00804B5F"/>
    <w:rsid w:val="00807A6A"/>
    <w:rsid w:val="00810FC7"/>
    <w:rsid w:val="00813846"/>
    <w:rsid w:val="008153EA"/>
    <w:rsid w:val="008155C1"/>
    <w:rsid w:val="00816C9C"/>
    <w:rsid w:val="00816CE2"/>
    <w:rsid w:val="00817565"/>
    <w:rsid w:val="008201C8"/>
    <w:rsid w:val="0082140E"/>
    <w:rsid w:val="00821950"/>
    <w:rsid w:val="00821FE2"/>
    <w:rsid w:val="00823460"/>
    <w:rsid w:val="0082460D"/>
    <w:rsid w:val="00824639"/>
    <w:rsid w:val="0082758C"/>
    <w:rsid w:val="00827B40"/>
    <w:rsid w:val="00830E84"/>
    <w:rsid w:val="008310A2"/>
    <w:rsid w:val="00831779"/>
    <w:rsid w:val="00831A5E"/>
    <w:rsid w:val="008324B4"/>
    <w:rsid w:val="00833B9D"/>
    <w:rsid w:val="008345AA"/>
    <w:rsid w:val="00834E0D"/>
    <w:rsid w:val="00835C39"/>
    <w:rsid w:val="008362C9"/>
    <w:rsid w:val="00836409"/>
    <w:rsid w:val="008369C8"/>
    <w:rsid w:val="00837158"/>
    <w:rsid w:val="00840D92"/>
    <w:rsid w:val="00841748"/>
    <w:rsid w:val="00841A36"/>
    <w:rsid w:val="008420A3"/>
    <w:rsid w:val="00842DD3"/>
    <w:rsid w:val="008438BC"/>
    <w:rsid w:val="00843EA1"/>
    <w:rsid w:val="00844B3E"/>
    <w:rsid w:val="00844C84"/>
    <w:rsid w:val="00844D82"/>
    <w:rsid w:val="00844FE4"/>
    <w:rsid w:val="00845C12"/>
    <w:rsid w:val="00846338"/>
    <w:rsid w:val="0084689F"/>
    <w:rsid w:val="0084700A"/>
    <w:rsid w:val="008474BD"/>
    <w:rsid w:val="00852F59"/>
    <w:rsid w:val="00852F7E"/>
    <w:rsid w:val="0085362E"/>
    <w:rsid w:val="00853CEA"/>
    <w:rsid w:val="008550BB"/>
    <w:rsid w:val="00855F6E"/>
    <w:rsid w:val="0085620F"/>
    <w:rsid w:val="00861847"/>
    <w:rsid w:val="0086273A"/>
    <w:rsid w:val="00862D77"/>
    <w:rsid w:val="00863140"/>
    <w:rsid w:val="008637C9"/>
    <w:rsid w:val="00864F66"/>
    <w:rsid w:val="00865E7E"/>
    <w:rsid w:val="0086601B"/>
    <w:rsid w:val="0087011B"/>
    <w:rsid w:val="008718D6"/>
    <w:rsid w:val="00872187"/>
    <w:rsid w:val="0087377C"/>
    <w:rsid w:val="00873EFF"/>
    <w:rsid w:val="00873F43"/>
    <w:rsid w:val="008750AF"/>
    <w:rsid w:val="0087539A"/>
    <w:rsid w:val="008761F9"/>
    <w:rsid w:val="008768B1"/>
    <w:rsid w:val="00876924"/>
    <w:rsid w:val="00881382"/>
    <w:rsid w:val="008820D4"/>
    <w:rsid w:val="00882876"/>
    <w:rsid w:val="00882EE8"/>
    <w:rsid w:val="00884450"/>
    <w:rsid w:val="008851BA"/>
    <w:rsid w:val="008905D0"/>
    <w:rsid w:val="00890E50"/>
    <w:rsid w:val="00891AE5"/>
    <w:rsid w:val="008925E3"/>
    <w:rsid w:val="0089439F"/>
    <w:rsid w:val="008A030B"/>
    <w:rsid w:val="008A25F0"/>
    <w:rsid w:val="008A5CC4"/>
    <w:rsid w:val="008A5E1D"/>
    <w:rsid w:val="008A71A0"/>
    <w:rsid w:val="008A7B74"/>
    <w:rsid w:val="008B0266"/>
    <w:rsid w:val="008B1CAD"/>
    <w:rsid w:val="008B2A2F"/>
    <w:rsid w:val="008B2CEC"/>
    <w:rsid w:val="008B2F01"/>
    <w:rsid w:val="008B5A58"/>
    <w:rsid w:val="008B7059"/>
    <w:rsid w:val="008B71D6"/>
    <w:rsid w:val="008B77E5"/>
    <w:rsid w:val="008C004F"/>
    <w:rsid w:val="008C0E1F"/>
    <w:rsid w:val="008C141B"/>
    <w:rsid w:val="008C1652"/>
    <w:rsid w:val="008C1EB3"/>
    <w:rsid w:val="008C2ADF"/>
    <w:rsid w:val="008C32D2"/>
    <w:rsid w:val="008C3C31"/>
    <w:rsid w:val="008C68DB"/>
    <w:rsid w:val="008D3985"/>
    <w:rsid w:val="008D437F"/>
    <w:rsid w:val="008D4D44"/>
    <w:rsid w:val="008D4DBF"/>
    <w:rsid w:val="008D57D5"/>
    <w:rsid w:val="008D612A"/>
    <w:rsid w:val="008E0ABF"/>
    <w:rsid w:val="008E0B01"/>
    <w:rsid w:val="008E0FE8"/>
    <w:rsid w:val="008E34A0"/>
    <w:rsid w:val="008E354F"/>
    <w:rsid w:val="008E56A8"/>
    <w:rsid w:val="008E7246"/>
    <w:rsid w:val="008E7E50"/>
    <w:rsid w:val="008F00C3"/>
    <w:rsid w:val="008F0BBD"/>
    <w:rsid w:val="008F1AF6"/>
    <w:rsid w:val="008F30E6"/>
    <w:rsid w:val="008F3170"/>
    <w:rsid w:val="008F36AD"/>
    <w:rsid w:val="008F574B"/>
    <w:rsid w:val="008F5F1C"/>
    <w:rsid w:val="0090434F"/>
    <w:rsid w:val="00905320"/>
    <w:rsid w:val="00906570"/>
    <w:rsid w:val="009072EC"/>
    <w:rsid w:val="009108E5"/>
    <w:rsid w:val="009118A2"/>
    <w:rsid w:val="00912F93"/>
    <w:rsid w:val="0091332A"/>
    <w:rsid w:val="00913432"/>
    <w:rsid w:val="00921CD5"/>
    <w:rsid w:val="00922078"/>
    <w:rsid w:val="0092295B"/>
    <w:rsid w:val="009239BE"/>
    <w:rsid w:val="009253D0"/>
    <w:rsid w:val="00925BD5"/>
    <w:rsid w:val="00926FB0"/>
    <w:rsid w:val="00927E34"/>
    <w:rsid w:val="00927F0C"/>
    <w:rsid w:val="00930B75"/>
    <w:rsid w:val="00931E9F"/>
    <w:rsid w:val="009327C5"/>
    <w:rsid w:val="00932B6B"/>
    <w:rsid w:val="00933C15"/>
    <w:rsid w:val="00933CD0"/>
    <w:rsid w:val="009353B9"/>
    <w:rsid w:val="009365F2"/>
    <w:rsid w:val="00940026"/>
    <w:rsid w:val="0094020F"/>
    <w:rsid w:val="009414A1"/>
    <w:rsid w:val="009426FA"/>
    <w:rsid w:val="00942BDA"/>
    <w:rsid w:val="00942DF4"/>
    <w:rsid w:val="009442D8"/>
    <w:rsid w:val="00945BF6"/>
    <w:rsid w:val="009479AA"/>
    <w:rsid w:val="00947E37"/>
    <w:rsid w:val="009501E0"/>
    <w:rsid w:val="00951206"/>
    <w:rsid w:val="00952614"/>
    <w:rsid w:val="00953222"/>
    <w:rsid w:val="009550BE"/>
    <w:rsid w:val="00955AC5"/>
    <w:rsid w:val="00956777"/>
    <w:rsid w:val="00956966"/>
    <w:rsid w:val="009576DC"/>
    <w:rsid w:val="00957DB5"/>
    <w:rsid w:val="009610EA"/>
    <w:rsid w:val="009631CE"/>
    <w:rsid w:val="0096381C"/>
    <w:rsid w:val="00963EFD"/>
    <w:rsid w:val="00964701"/>
    <w:rsid w:val="00964786"/>
    <w:rsid w:val="00965351"/>
    <w:rsid w:val="00966216"/>
    <w:rsid w:val="00967EBA"/>
    <w:rsid w:val="00970F66"/>
    <w:rsid w:val="00972794"/>
    <w:rsid w:val="00973A98"/>
    <w:rsid w:val="00974628"/>
    <w:rsid w:val="00977612"/>
    <w:rsid w:val="00977BBD"/>
    <w:rsid w:val="009801A4"/>
    <w:rsid w:val="00980216"/>
    <w:rsid w:val="0098040A"/>
    <w:rsid w:val="0098092E"/>
    <w:rsid w:val="009818B3"/>
    <w:rsid w:val="00982347"/>
    <w:rsid w:val="00982759"/>
    <w:rsid w:val="00982E7D"/>
    <w:rsid w:val="00983EA4"/>
    <w:rsid w:val="009850FE"/>
    <w:rsid w:val="0098611F"/>
    <w:rsid w:val="009877BE"/>
    <w:rsid w:val="00987E02"/>
    <w:rsid w:val="009900CD"/>
    <w:rsid w:val="009924A7"/>
    <w:rsid w:val="00993387"/>
    <w:rsid w:val="0099364A"/>
    <w:rsid w:val="009941F6"/>
    <w:rsid w:val="009959A2"/>
    <w:rsid w:val="00997051"/>
    <w:rsid w:val="00997AE4"/>
    <w:rsid w:val="009A0FD8"/>
    <w:rsid w:val="009A1C1E"/>
    <w:rsid w:val="009A1C23"/>
    <w:rsid w:val="009A243C"/>
    <w:rsid w:val="009A607B"/>
    <w:rsid w:val="009A7A82"/>
    <w:rsid w:val="009B1052"/>
    <w:rsid w:val="009B1266"/>
    <w:rsid w:val="009B2630"/>
    <w:rsid w:val="009B2986"/>
    <w:rsid w:val="009B3BF6"/>
    <w:rsid w:val="009B3F02"/>
    <w:rsid w:val="009B4EDE"/>
    <w:rsid w:val="009B662F"/>
    <w:rsid w:val="009B6AB9"/>
    <w:rsid w:val="009B7037"/>
    <w:rsid w:val="009B740B"/>
    <w:rsid w:val="009C043E"/>
    <w:rsid w:val="009C0E53"/>
    <w:rsid w:val="009C3072"/>
    <w:rsid w:val="009C32F6"/>
    <w:rsid w:val="009C36B4"/>
    <w:rsid w:val="009C454F"/>
    <w:rsid w:val="009C4AD6"/>
    <w:rsid w:val="009C4AFC"/>
    <w:rsid w:val="009C51A8"/>
    <w:rsid w:val="009C6DF4"/>
    <w:rsid w:val="009C73A2"/>
    <w:rsid w:val="009D04A3"/>
    <w:rsid w:val="009D0ABE"/>
    <w:rsid w:val="009D0CD5"/>
    <w:rsid w:val="009D14DB"/>
    <w:rsid w:val="009D1ED0"/>
    <w:rsid w:val="009D2DDE"/>
    <w:rsid w:val="009D343C"/>
    <w:rsid w:val="009D3BC4"/>
    <w:rsid w:val="009D4992"/>
    <w:rsid w:val="009D4F8B"/>
    <w:rsid w:val="009D5654"/>
    <w:rsid w:val="009D6F59"/>
    <w:rsid w:val="009D74A9"/>
    <w:rsid w:val="009E0ADE"/>
    <w:rsid w:val="009E0D34"/>
    <w:rsid w:val="009E0F21"/>
    <w:rsid w:val="009E16E8"/>
    <w:rsid w:val="009E1A80"/>
    <w:rsid w:val="009E44C4"/>
    <w:rsid w:val="009E5E2A"/>
    <w:rsid w:val="009E5FFE"/>
    <w:rsid w:val="009E6714"/>
    <w:rsid w:val="009F0477"/>
    <w:rsid w:val="009F1F36"/>
    <w:rsid w:val="009F1FA6"/>
    <w:rsid w:val="009F2688"/>
    <w:rsid w:val="009F3257"/>
    <w:rsid w:val="009F3D47"/>
    <w:rsid w:val="009F43CF"/>
    <w:rsid w:val="009F5012"/>
    <w:rsid w:val="009F55D7"/>
    <w:rsid w:val="009F78D5"/>
    <w:rsid w:val="00A01B56"/>
    <w:rsid w:val="00A01EB5"/>
    <w:rsid w:val="00A03081"/>
    <w:rsid w:val="00A03221"/>
    <w:rsid w:val="00A03D20"/>
    <w:rsid w:val="00A0408E"/>
    <w:rsid w:val="00A05392"/>
    <w:rsid w:val="00A05CBB"/>
    <w:rsid w:val="00A06344"/>
    <w:rsid w:val="00A0689A"/>
    <w:rsid w:val="00A069AD"/>
    <w:rsid w:val="00A06E71"/>
    <w:rsid w:val="00A11FB1"/>
    <w:rsid w:val="00A12888"/>
    <w:rsid w:val="00A12CCF"/>
    <w:rsid w:val="00A14A05"/>
    <w:rsid w:val="00A1529C"/>
    <w:rsid w:val="00A15CF3"/>
    <w:rsid w:val="00A16D0C"/>
    <w:rsid w:val="00A1708E"/>
    <w:rsid w:val="00A17743"/>
    <w:rsid w:val="00A21445"/>
    <w:rsid w:val="00A243C2"/>
    <w:rsid w:val="00A2529C"/>
    <w:rsid w:val="00A258D3"/>
    <w:rsid w:val="00A267BC"/>
    <w:rsid w:val="00A268ED"/>
    <w:rsid w:val="00A27FBB"/>
    <w:rsid w:val="00A31071"/>
    <w:rsid w:val="00A322D6"/>
    <w:rsid w:val="00A32EFE"/>
    <w:rsid w:val="00A3434B"/>
    <w:rsid w:val="00A348D9"/>
    <w:rsid w:val="00A35798"/>
    <w:rsid w:val="00A35CBE"/>
    <w:rsid w:val="00A37409"/>
    <w:rsid w:val="00A37C89"/>
    <w:rsid w:val="00A40157"/>
    <w:rsid w:val="00A40BDE"/>
    <w:rsid w:val="00A40FCF"/>
    <w:rsid w:val="00A41B2E"/>
    <w:rsid w:val="00A42B06"/>
    <w:rsid w:val="00A43172"/>
    <w:rsid w:val="00A4339A"/>
    <w:rsid w:val="00A44FAE"/>
    <w:rsid w:val="00A451E5"/>
    <w:rsid w:val="00A4651F"/>
    <w:rsid w:val="00A46A6B"/>
    <w:rsid w:val="00A47F64"/>
    <w:rsid w:val="00A52189"/>
    <w:rsid w:val="00A52F76"/>
    <w:rsid w:val="00A5453C"/>
    <w:rsid w:val="00A54D19"/>
    <w:rsid w:val="00A54DA1"/>
    <w:rsid w:val="00A56A97"/>
    <w:rsid w:val="00A570D7"/>
    <w:rsid w:val="00A600B5"/>
    <w:rsid w:val="00A61BA7"/>
    <w:rsid w:val="00A62685"/>
    <w:rsid w:val="00A6300D"/>
    <w:rsid w:val="00A6623C"/>
    <w:rsid w:val="00A70210"/>
    <w:rsid w:val="00A70337"/>
    <w:rsid w:val="00A717F6"/>
    <w:rsid w:val="00A731A8"/>
    <w:rsid w:val="00A73622"/>
    <w:rsid w:val="00A75874"/>
    <w:rsid w:val="00A761B6"/>
    <w:rsid w:val="00A82C69"/>
    <w:rsid w:val="00A83B78"/>
    <w:rsid w:val="00A83D29"/>
    <w:rsid w:val="00A8446B"/>
    <w:rsid w:val="00A8463F"/>
    <w:rsid w:val="00A86382"/>
    <w:rsid w:val="00A8791A"/>
    <w:rsid w:val="00A919AA"/>
    <w:rsid w:val="00A92378"/>
    <w:rsid w:val="00A924F0"/>
    <w:rsid w:val="00A926B5"/>
    <w:rsid w:val="00A928DA"/>
    <w:rsid w:val="00A92BB0"/>
    <w:rsid w:val="00A92C0C"/>
    <w:rsid w:val="00A95FF1"/>
    <w:rsid w:val="00A964E9"/>
    <w:rsid w:val="00A97A9E"/>
    <w:rsid w:val="00A97F0C"/>
    <w:rsid w:val="00AA1175"/>
    <w:rsid w:val="00AA1249"/>
    <w:rsid w:val="00AA1D08"/>
    <w:rsid w:val="00AA2EDF"/>
    <w:rsid w:val="00AA3060"/>
    <w:rsid w:val="00AA40DB"/>
    <w:rsid w:val="00AA4EF5"/>
    <w:rsid w:val="00AA5C78"/>
    <w:rsid w:val="00AA6045"/>
    <w:rsid w:val="00AA636D"/>
    <w:rsid w:val="00AA7B22"/>
    <w:rsid w:val="00AA7B5D"/>
    <w:rsid w:val="00AA7FB5"/>
    <w:rsid w:val="00AB1012"/>
    <w:rsid w:val="00AB1022"/>
    <w:rsid w:val="00AB233C"/>
    <w:rsid w:val="00AB51CC"/>
    <w:rsid w:val="00AB69AE"/>
    <w:rsid w:val="00AB7B13"/>
    <w:rsid w:val="00AC0F52"/>
    <w:rsid w:val="00AC1EE8"/>
    <w:rsid w:val="00AC32AE"/>
    <w:rsid w:val="00AC3EED"/>
    <w:rsid w:val="00AC5854"/>
    <w:rsid w:val="00AD0157"/>
    <w:rsid w:val="00AD0DA6"/>
    <w:rsid w:val="00AD0DF1"/>
    <w:rsid w:val="00AD1C86"/>
    <w:rsid w:val="00AD2158"/>
    <w:rsid w:val="00AD26B1"/>
    <w:rsid w:val="00AD3E4B"/>
    <w:rsid w:val="00AD40C5"/>
    <w:rsid w:val="00AD6248"/>
    <w:rsid w:val="00AD631B"/>
    <w:rsid w:val="00AD6C66"/>
    <w:rsid w:val="00AD6C99"/>
    <w:rsid w:val="00AD7582"/>
    <w:rsid w:val="00AD7BF7"/>
    <w:rsid w:val="00AE23C5"/>
    <w:rsid w:val="00AE299A"/>
    <w:rsid w:val="00AE34DE"/>
    <w:rsid w:val="00AE356C"/>
    <w:rsid w:val="00AE3F5D"/>
    <w:rsid w:val="00AE4A6C"/>
    <w:rsid w:val="00AE6C65"/>
    <w:rsid w:val="00AE7002"/>
    <w:rsid w:val="00AF0233"/>
    <w:rsid w:val="00AF06FE"/>
    <w:rsid w:val="00AF07E8"/>
    <w:rsid w:val="00AF1391"/>
    <w:rsid w:val="00AF2367"/>
    <w:rsid w:val="00AF25B8"/>
    <w:rsid w:val="00AF2E5B"/>
    <w:rsid w:val="00AF3101"/>
    <w:rsid w:val="00AF3D11"/>
    <w:rsid w:val="00AF47D2"/>
    <w:rsid w:val="00B0053E"/>
    <w:rsid w:val="00B029DC"/>
    <w:rsid w:val="00B03A0F"/>
    <w:rsid w:val="00B04141"/>
    <w:rsid w:val="00B05F52"/>
    <w:rsid w:val="00B074A0"/>
    <w:rsid w:val="00B077B5"/>
    <w:rsid w:val="00B07BE0"/>
    <w:rsid w:val="00B11073"/>
    <w:rsid w:val="00B11AA3"/>
    <w:rsid w:val="00B1204D"/>
    <w:rsid w:val="00B1223D"/>
    <w:rsid w:val="00B12416"/>
    <w:rsid w:val="00B13C20"/>
    <w:rsid w:val="00B15506"/>
    <w:rsid w:val="00B16096"/>
    <w:rsid w:val="00B162B6"/>
    <w:rsid w:val="00B16A1E"/>
    <w:rsid w:val="00B1789C"/>
    <w:rsid w:val="00B20528"/>
    <w:rsid w:val="00B20D7B"/>
    <w:rsid w:val="00B21332"/>
    <w:rsid w:val="00B24442"/>
    <w:rsid w:val="00B2482E"/>
    <w:rsid w:val="00B248C6"/>
    <w:rsid w:val="00B24CAE"/>
    <w:rsid w:val="00B26368"/>
    <w:rsid w:val="00B26B2B"/>
    <w:rsid w:val="00B27ADB"/>
    <w:rsid w:val="00B27FA1"/>
    <w:rsid w:val="00B30A64"/>
    <w:rsid w:val="00B31672"/>
    <w:rsid w:val="00B32232"/>
    <w:rsid w:val="00B33493"/>
    <w:rsid w:val="00B33C51"/>
    <w:rsid w:val="00B33CC9"/>
    <w:rsid w:val="00B34BAF"/>
    <w:rsid w:val="00B34FFB"/>
    <w:rsid w:val="00B3552E"/>
    <w:rsid w:val="00B36B23"/>
    <w:rsid w:val="00B36BB5"/>
    <w:rsid w:val="00B418A6"/>
    <w:rsid w:val="00B4357C"/>
    <w:rsid w:val="00B44157"/>
    <w:rsid w:val="00B451ED"/>
    <w:rsid w:val="00B468F5"/>
    <w:rsid w:val="00B46B17"/>
    <w:rsid w:val="00B50FC7"/>
    <w:rsid w:val="00B5456D"/>
    <w:rsid w:val="00B5513E"/>
    <w:rsid w:val="00B5562D"/>
    <w:rsid w:val="00B56360"/>
    <w:rsid w:val="00B563E4"/>
    <w:rsid w:val="00B56ED5"/>
    <w:rsid w:val="00B571E9"/>
    <w:rsid w:val="00B61AC6"/>
    <w:rsid w:val="00B63307"/>
    <w:rsid w:val="00B64135"/>
    <w:rsid w:val="00B645C9"/>
    <w:rsid w:val="00B66540"/>
    <w:rsid w:val="00B67724"/>
    <w:rsid w:val="00B70903"/>
    <w:rsid w:val="00B70978"/>
    <w:rsid w:val="00B70CFA"/>
    <w:rsid w:val="00B72DEE"/>
    <w:rsid w:val="00B72E39"/>
    <w:rsid w:val="00B7347E"/>
    <w:rsid w:val="00B743D8"/>
    <w:rsid w:val="00B766EA"/>
    <w:rsid w:val="00B7677D"/>
    <w:rsid w:val="00B76B51"/>
    <w:rsid w:val="00B76F7B"/>
    <w:rsid w:val="00B774D3"/>
    <w:rsid w:val="00B816DA"/>
    <w:rsid w:val="00B8189B"/>
    <w:rsid w:val="00B81CC7"/>
    <w:rsid w:val="00B82928"/>
    <w:rsid w:val="00B831FD"/>
    <w:rsid w:val="00B8393A"/>
    <w:rsid w:val="00B84398"/>
    <w:rsid w:val="00B84784"/>
    <w:rsid w:val="00B84DCD"/>
    <w:rsid w:val="00B8650B"/>
    <w:rsid w:val="00B86E9D"/>
    <w:rsid w:val="00B87460"/>
    <w:rsid w:val="00B87DCF"/>
    <w:rsid w:val="00B9090F"/>
    <w:rsid w:val="00B9097C"/>
    <w:rsid w:val="00B917A7"/>
    <w:rsid w:val="00B93985"/>
    <w:rsid w:val="00BA0109"/>
    <w:rsid w:val="00BA1D35"/>
    <w:rsid w:val="00BA1F25"/>
    <w:rsid w:val="00BA23F3"/>
    <w:rsid w:val="00BA263C"/>
    <w:rsid w:val="00BA2F77"/>
    <w:rsid w:val="00BA3DFC"/>
    <w:rsid w:val="00BA43B7"/>
    <w:rsid w:val="00BA4B33"/>
    <w:rsid w:val="00BA6738"/>
    <w:rsid w:val="00BA700A"/>
    <w:rsid w:val="00BA7DA7"/>
    <w:rsid w:val="00BB0CD6"/>
    <w:rsid w:val="00BB1499"/>
    <w:rsid w:val="00BB4D1C"/>
    <w:rsid w:val="00BB5028"/>
    <w:rsid w:val="00BB6323"/>
    <w:rsid w:val="00BB7042"/>
    <w:rsid w:val="00BB7502"/>
    <w:rsid w:val="00BC034D"/>
    <w:rsid w:val="00BC1D82"/>
    <w:rsid w:val="00BC31E5"/>
    <w:rsid w:val="00BC4189"/>
    <w:rsid w:val="00BC5FD5"/>
    <w:rsid w:val="00BC63A9"/>
    <w:rsid w:val="00BD13AB"/>
    <w:rsid w:val="00BD23C4"/>
    <w:rsid w:val="00BD5E37"/>
    <w:rsid w:val="00BE01B7"/>
    <w:rsid w:val="00BE0F74"/>
    <w:rsid w:val="00BE1ACC"/>
    <w:rsid w:val="00BE1C33"/>
    <w:rsid w:val="00BE2E9E"/>
    <w:rsid w:val="00BE3B7F"/>
    <w:rsid w:val="00BE3BDE"/>
    <w:rsid w:val="00BE4A77"/>
    <w:rsid w:val="00BE5188"/>
    <w:rsid w:val="00BE53D8"/>
    <w:rsid w:val="00BE5CF2"/>
    <w:rsid w:val="00BE67D8"/>
    <w:rsid w:val="00BE6E42"/>
    <w:rsid w:val="00BE736D"/>
    <w:rsid w:val="00BE7FAE"/>
    <w:rsid w:val="00BF034B"/>
    <w:rsid w:val="00BF045A"/>
    <w:rsid w:val="00BF0F21"/>
    <w:rsid w:val="00BF15FE"/>
    <w:rsid w:val="00BF24C0"/>
    <w:rsid w:val="00BF4F1E"/>
    <w:rsid w:val="00BF66D6"/>
    <w:rsid w:val="00BF7B1A"/>
    <w:rsid w:val="00C010D9"/>
    <w:rsid w:val="00C011F8"/>
    <w:rsid w:val="00C013AC"/>
    <w:rsid w:val="00C016D1"/>
    <w:rsid w:val="00C028DD"/>
    <w:rsid w:val="00C03105"/>
    <w:rsid w:val="00C031EC"/>
    <w:rsid w:val="00C037EC"/>
    <w:rsid w:val="00C06E5D"/>
    <w:rsid w:val="00C07BD7"/>
    <w:rsid w:val="00C07FD1"/>
    <w:rsid w:val="00C1119E"/>
    <w:rsid w:val="00C11746"/>
    <w:rsid w:val="00C11A5C"/>
    <w:rsid w:val="00C130C8"/>
    <w:rsid w:val="00C13C52"/>
    <w:rsid w:val="00C14441"/>
    <w:rsid w:val="00C1467F"/>
    <w:rsid w:val="00C15733"/>
    <w:rsid w:val="00C159DD"/>
    <w:rsid w:val="00C15A50"/>
    <w:rsid w:val="00C171C2"/>
    <w:rsid w:val="00C1772F"/>
    <w:rsid w:val="00C17E0F"/>
    <w:rsid w:val="00C17F9B"/>
    <w:rsid w:val="00C214AC"/>
    <w:rsid w:val="00C21738"/>
    <w:rsid w:val="00C21D8E"/>
    <w:rsid w:val="00C245CF"/>
    <w:rsid w:val="00C2598B"/>
    <w:rsid w:val="00C25A89"/>
    <w:rsid w:val="00C26FDA"/>
    <w:rsid w:val="00C30150"/>
    <w:rsid w:val="00C303A9"/>
    <w:rsid w:val="00C321A7"/>
    <w:rsid w:val="00C328F3"/>
    <w:rsid w:val="00C32B4F"/>
    <w:rsid w:val="00C32E1F"/>
    <w:rsid w:val="00C34905"/>
    <w:rsid w:val="00C35A56"/>
    <w:rsid w:val="00C3633F"/>
    <w:rsid w:val="00C41851"/>
    <w:rsid w:val="00C4512B"/>
    <w:rsid w:val="00C4517B"/>
    <w:rsid w:val="00C4558A"/>
    <w:rsid w:val="00C456F4"/>
    <w:rsid w:val="00C50184"/>
    <w:rsid w:val="00C505B6"/>
    <w:rsid w:val="00C560E6"/>
    <w:rsid w:val="00C56455"/>
    <w:rsid w:val="00C56605"/>
    <w:rsid w:val="00C56EB7"/>
    <w:rsid w:val="00C57D93"/>
    <w:rsid w:val="00C61232"/>
    <w:rsid w:val="00C628DD"/>
    <w:rsid w:val="00C62EB1"/>
    <w:rsid w:val="00C63CB6"/>
    <w:rsid w:val="00C63CFE"/>
    <w:rsid w:val="00C65D8C"/>
    <w:rsid w:val="00C66EA2"/>
    <w:rsid w:val="00C6749F"/>
    <w:rsid w:val="00C67E11"/>
    <w:rsid w:val="00C727D1"/>
    <w:rsid w:val="00C72F49"/>
    <w:rsid w:val="00C7486A"/>
    <w:rsid w:val="00C75E08"/>
    <w:rsid w:val="00C764B0"/>
    <w:rsid w:val="00C764D4"/>
    <w:rsid w:val="00C76B05"/>
    <w:rsid w:val="00C77ABE"/>
    <w:rsid w:val="00C80C94"/>
    <w:rsid w:val="00C854CD"/>
    <w:rsid w:val="00C85BCA"/>
    <w:rsid w:val="00C86019"/>
    <w:rsid w:val="00C86BCF"/>
    <w:rsid w:val="00C90144"/>
    <w:rsid w:val="00C90B71"/>
    <w:rsid w:val="00C92F58"/>
    <w:rsid w:val="00C937D5"/>
    <w:rsid w:val="00C94868"/>
    <w:rsid w:val="00C94AE2"/>
    <w:rsid w:val="00C95ADB"/>
    <w:rsid w:val="00C9684E"/>
    <w:rsid w:val="00C97CFA"/>
    <w:rsid w:val="00CA1550"/>
    <w:rsid w:val="00CA21F4"/>
    <w:rsid w:val="00CA2C2F"/>
    <w:rsid w:val="00CA49BF"/>
    <w:rsid w:val="00CA4ECC"/>
    <w:rsid w:val="00CA6F04"/>
    <w:rsid w:val="00CA7119"/>
    <w:rsid w:val="00CA7C0B"/>
    <w:rsid w:val="00CB0858"/>
    <w:rsid w:val="00CB2D15"/>
    <w:rsid w:val="00CB35D2"/>
    <w:rsid w:val="00CB38EE"/>
    <w:rsid w:val="00CB3996"/>
    <w:rsid w:val="00CB4EA3"/>
    <w:rsid w:val="00CB5FC8"/>
    <w:rsid w:val="00CB6461"/>
    <w:rsid w:val="00CB6A45"/>
    <w:rsid w:val="00CB7768"/>
    <w:rsid w:val="00CC0F00"/>
    <w:rsid w:val="00CC169C"/>
    <w:rsid w:val="00CC1E66"/>
    <w:rsid w:val="00CC213A"/>
    <w:rsid w:val="00CC320B"/>
    <w:rsid w:val="00CC32D9"/>
    <w:rsid w:val="00CC4A91"/>
    <w:rsid w:val="00CC5130"/>
    <w:rsid w:val="00CC7ABC"/>
    <w:rsid w:val="00CD2B69"/>
    <w:rsid w:val="00CD3405"/>
    <w:rsid w:val="00CD3CA8"/>
    <w:rsid w:val="00CD453B"/>
    <w:rsid w:val="00CD45FE"/>
    <w:rsid w:val="00CD4869"/>
    <w:rsid w:val="00CD4A1C"/>
    <w:rsid w:val="00CD73C2"/>
    <w:rsid w:val="00CD7F78"/>
    <w:rsid w:val="00CE1B01"/>
    <w:rsid w:val="00CE22D5"/>
    <w:rsid w:val="00CE260F"/>
    <w:rsid w:val="00CE4067"/>
    <w:rsid w:val="00CE411E"/>
    <w:rsid w:val="00CE556C"/>
    <w:rsid w:val="00CF5C42"/>
    <w:rsid w:val="00CF5EAD"/>
    <w:rsid w:val="00CF6CE5"/>
    <w:rsid w:val="00CF7167"/>
    <w:rsid w:val="00CF728C"/>
    <w:rsid w:val="00CF781F"/>
    <w:rsid w:val="00D03242"/>
    <w:rsid w:val="00D038B3"/>
    <w:rsid w:val="00D048AC"/>
    <w:rsid w:val="00D072C3"/>
    <w:rsid w:val="00D07443"/>
    <w:rsid w:val="00D12FA4"/>
    <w:rsid w:val="00D13765"/>
    <w:rsid w:val="00D14029"/>
    <w:rsid w:val="00D14385"/>
    <w:rsid w:val="00D1523C"/>
    <w:rsid w:val="00D17300"/>
    <w:rsid w:val="00D17A28"/>
    <w:rsid w:val="00D17D9F"/>
    <w:rsid w:val="00D208F3"/>
    <w:rsid w:val="00D2298C"/>
    <w:rsid w:val="00D22ABD"/>
    <w:rsid w:val="00D2445C"/>
    <w:rsid w:val="00D24D30"/>
    <w:rsid w:val="00D25B56"/>
    <w:rsid w:val="00D25DB0"/>
    <w:rsid w:val="00D26B4D"/>
    <w:rsid w:val="00D2700E"/>
    <w:rsid w:val="00D27C2D"/>
    <w:rsid w:val="00D31149"/>
    <w:rsid w:val="00D3307C"/>
    <w:rsid w:val="00D33D4D"/>
    <w:rsid w:val="00D34F6E"/>
    <w:rsid w:val="00D36679"/>
    <w:rsid w:val="00D40A32"/>
    <w:rsid w:val="00D40F08"/>
    <w:rsid w:val="00D42024"/>
    <w:rsid w:val="00D42365"/>
    <w:rsid w:val="00D4243D"/>
    <w:rsid w:val="00D426B9"/>
    <w:rsid w:val="00D43A05"/>
    <w:rsid w:val="00D44326"/>
    <w:rsid w:val="00D45A75"/>
    <w:rsid w:val="00D45F79"/>
    <w:rsid w:val="00D46235"/>
    <w:rsid w:val="00D4646E"/>
    <w:rsid w:val="00D47126"/>
    <w:rsid w:val="00D50135"/>
    <w:rsid w:val="00D51510"/>
    <w:rsid w:val="00D51646"/>
    <w:rsid w:val="00D51D85"/>
    <w:rsid w:val="00D51E5C"/>
    <w:rsid w:val="00D52AC7"/>
    <w:rsid w:val="00D554D8"/>
    <w:rsid w:val="00D55932"/>
    <w:rsid w:val="00D56DDF"/>
    <w:rsid w:val="00D60425"/>
    <w:rsid w:val="00D60D40"/>
    <w:rsid w:val="00D6119E"/>
    <w:rsid w:val="00D61E9F"/>
    <w:rsid w:val="00D6220A"/>
    <w:rsid w:val="00D62C79"/>
    <w:rsid w:val="00D63A2F"/>
    <w:rsid w:val="00D64D69"/>
    <w:rsid w:val="00D65A5C"/>
    <w:rsid w:val="00D67C5F"/>
    <w:rsid w:val="00D72349"/>
    <w:rsid w:val="00D73665"/>
    <w:rsid w:val="00D73694"/>
    <w:rsid w:val="00D75BF9"/>
    <w:rsid w:val="00D77AD8"/>
    <w:rsid w:val="00D80116"/>
    <w:rsid w:val="00D81B13"/>
    <w:rsid w:val="00D82C87"/>
    <w:rsid w:val="00D83859"/>
    <w:rsid w:val="00D84415"/>
    <w:rsid w:val="00D84526"/>
    <w:rsid w:val="00D846AD"/>
    <w:rsid w:val="00D84821"/>
    <w:rsid w:val="00D84AC8"/>
    <w:rsid w:val="00D86FE6"/>
    <w:rsid w:val="00D87BAF"/>
    <w:rsid w:val="00D87F31"/>
    <w:rsid w:val="00D90DB4"/>
    <w:rsid w:val="00D9156D"/>
    <w:rsid w:val="00D91B0F"/>
    <w:rsid w:val="00D91EB4"/>
    <w:rsid w:val="00D9271E"/>
    <w:rsid w:val="00D96157"/>
    <w:rsid w:val="00D97031"/>
    <w:rsid w:val="00D97F33"/>
    <w:rsid w:val="00DA0D2A"/>
    <w:rsid w:val="00DA3312"/>
    <w:rsid w:val="00DA37C6"/>
    <w:rsid w:val="00DA39DB"/>
    <w:rsid w:val="00DA3E43"/>
    <w:rsid w:val="00DA51A3"/>
    <w:rsid w:val="00DA5A24"/>
    <w:rsid w:val="00DA62B1"/>
    <w:rsid w:val="00DA72C9"/>
    <w:rsid w:val="00DA7DE6"/>
    <w:rsid w:val="00DB0641"/>
    <w:rsid w:val="00DB40D9"/>
    <w:rsid w:val="00DB506E"/>
    <w:rsid w:val="00DB5898"/>
    <w:rsid w:val="00DB5AC1"/>
    <w:rsid w:val="00DB627B"/>
    <w:rsid w:val="00DB69DD"/>
    <w:rsid w:val="00DB7CB1"/>
    <w:rsid w:val="00DC0450"/>
    <w:rsid w:val="00DC1E0C"/>
    <w:rsid w:val="00DC24CA"/>
    <w:rsid w:val="00DC26E7"/>
    <w:rsid w:val="00DC299B"/>
    <w:rsid w:val="00DC2CC7"/>
    <w:rsid w:val="00DC2E37"/>
    <w:rsid w:val="00DC3336"/>
    <w:rsid w:val="00DC4775"/>
    <w:rsid w:val="00DC51CF"/>
    <w:rsid w:val="00DC52CF"/>
    <w:rsid w:val="00DC58FC"/>
    <w:rsid w:val="00DC75AF"/>
    <w:rsid w:val="00DD069F"/>
    <w:rsid w:val="00DD175D"/>
    <w:rsid w:val="00DD1DD4"/>
    <w:rsid w:val="00DD3C7A"/>
    <w:rsid w:val="00DD3FB1"/>
    <w:rsid w:val="00DD4561"/>
    <w:rsid w:val="00DD65C4"/>
    <w:rsid w:val="00DE0591"/>
    <w:rsid w:val="00DE1ECB"/>
    <w:rsid w:val="00DE46A2"/>
    <w:rsid w:val="00DE4E5E"/>
    <w:rsid w:val="00DE59FD"/>
    <w:rsid w:val="00DE5B56"/>
    <w:rsid w:val="00DE6BAE"/>
    <w:rsid w:val="00DE6F46"/>
    <w:rsid w:val="00DE74B4"/>
    <w:rsid w:val="00DF06EF"/>
    <w:rsid w:val="00DF170A"/>
    <w:rsid w:val="00DF4417"/>
    <w:rsid w:val="00DF4897"/>
    <w:rsid w:val="00DF5144"/>
    <w:rsid w:val="00DF6D10"/>
    <w:rsid w:val="00DF72FB"/>
    <w:rsid w:val="00E008CB"/>
    <w:rsid w:val="00E00B68"/>
    <w:rsid w:val="00E011F6"/>
    <w:rsid w:val="00E0246F"/>
    <w:rsid w:val="00E03068"/>
    <w:rsid w:val="00E03B42"/>
    <w:rsid w:val="00E04D29"/>
    <w:rsid w:val="00E06C7A"/>
    <w:rsid w:val="00E06D74"/>
    <w:rsid w:val="00E06E01"/>
    <w:rsid w:val="00E10788"/>
    <w:rsid w:val="00E10E3E"/>
    <w:rsid w:val="00E11777"/>
    <w:rsid w:val="00E117BB"/>
    <w:rsid w:val="00E140AE"/>
    <w:rsid w:val="00E16187"/>
    <w:rsid w:val="00E16691"/>
    <w:rsid w:val="00E1672C"/>
    <w:rsid w:val="00E17E7D"/>
    <w:rsid w:val="00E2061C"/>
    <w:rsid w:val="00E21272"/>
    <w:rsid w:val="00E240D1"/>
    <w:rsid w:val="00E2432B"/>
    <w:rsid w:val="00E27C46"/>
    <w:rsid w:val="00E3264A"/>
    <w:rsid w:val="00E326FD"/>
    <w:rsid w:val="00E329B0"/>
    <w:rsid w:val="00E329B9"/>
    <w:rsid w:val="00E3387B"/>
    <w:rsid w:val="00E339DE"/>
    <w:rsid w:val="00E33B05"/>
    <w:rsid w:val="00E33FBD"/>
    <w:rsid w:val="00E3582D"/>
    <w:rsid w:val="00E40B8B"/>
    <w:rsid w:val="00E42295"/>
    <w:rsid w:val="00E4341D"/>
    <w:rsid w:val="00E4488B"/>
    <w:rsid w:val="00E469FA"/>
    <w:rsid w:val="00E46DC5"/>
    <w:rsid w:val="00E4789E"/>
    <w:rsid w:val="00E535AF"/>
    <w:rsid w:val="00E54B15"/>
    <w:rsid w:val="00E6043E"/>
    <w:rsid w:val="00E60EFB"/>
    <w:rsid w:val="00E611B6"/>
    <w:rsid w:val="00E62030"/>
    <w:rsid w:val="00E62C54"/>
    <w:rsid w:val="00E6337E"/>
    <w:rsid w:val="00E638F8"/>
    <w:rsid w:val="00E639EE"/>
    <w:rsid w:val="00E655BD"/>
    <w:rsid w:val="00E662EA"/>
    <w:rsid w:val="00E709EE"/>
    <w:rsid w:val="00E72257"/>
    <w:rsid w:val="00E7422B"/>
    <w:rsid w:val="00E74C8D"/>
    <w:rsid w:val="00E74DA7"/>
    <w:rsid w:val="00E75487"/>
    <w:rsid w:val="00E76FB1"/>
    <w:rsid w:val="00E7733B"/>
    <w:rsid w:val="00E77E0F"/>
    <w:rsid w:val="00E80E98"/>
    <w:rsid w:val="00E811BF"/>
    <w:rsid w:val="00E81FD4"/>
    <w:rsid w:val="00E82563"/>
    <w:rsid w:val="00E8288A"/>
    <w:rsid w:val="00E85509"/>
    <w:rsid w:val="00E8568C"/>
    <w:rsid w:val="00E87002"/>
    <w:rsid w:val="00E874D4"/>
    <w:rsid w:val="00E90C92"/>
    <w:rsid w:val="00E92510"/>
    <w:rsid w:val="00E95A5B"/>
    <w:rsid w:val="00E95AF3"/>
    <w:rsid w:val="00E9690C"/>
    <w:rsid w:val="00EA04FB"/>
    <w:rsid w:val="00EA0ADF"/>
    <w:rsid w:val="00EA0C6F"/>
    <w:rsid w:val="00EA19C8"/>
    <w:rsid w:val="00EA369C"/>
    <w:rsid w:val="00EA5548"/>
    <w:rsid w:val="00EA57DA"/>
    <w:rsid w:val="00EA5B45"/>
    <w:rsid w:val="00EA5C4E"/>
    <w:rsid w:val="00EA75DC"/>
    <w:rsid w:val="00EB11E4"/>
    <w:rsid w:val="00EB2343"/>
    <w:rsid w:val="00EB270D"/>
    <w:rsid w:val="00EB3A99"/>
    <w:rsid w:val="00EB4B9A"/>
    <w:rsid w:val="00EB50ED"/>
    <w:rsid w:val="00EB62AE"/>
    <w:rsid w:val="00EB6AF9"/>
    <w:rsid w:val="00EB6FE1"/>
    <w:rsid w:val="00EB70F4"/>
    <w:rsid w:val="00EB76B5"/>
    <w:rsid w:val="00EB7BC0"/>
    <w:rsid w:val="00EC0B29"/>
    <w:rsid w:val="00EC1794"/>
    <w:rsid w:val="00EC193B"/>
    <w:rsid w:val="00EC499C"/>
    <w:rsid w:val="00EC4E3C"/>
    <w:rsid w:val="00EC66FA"/>
    <w:rsid w:val="00EC7000"/>
    <w:rsid w:val="00EC7407"/>
    <w:rsid w:val="00ED19B7"/>
    <w:rsid w:val="00ED2485"/>
    <w:rsid w:val="00ED3531"/>
    <w:rsid w:val="00ED38FD"/>
    <w:rsid w:val="00ED39EF"/>
    <w:rsid w:val="00ED4028"/>
    <w:rsid w:val="00ED42E0"/>
    <w:rsid w:val="00ED49C0"/>
    <w:rsid w:val="00ED5F2E"/>
    <w:rsid w:val="00ED677D"/>
    <w:rsid w:val="00ED68E6"/>
    <w:rsid w:val="00ED7736"/>
    <w:rsid w:val="00EE01EB"/>
    <w:rsid w:val="00EE039C"/>
    <w:rsid w:val="00EE081C"/>
    <w:rsid w:val="00EE0AA5"/>
    <w:rsid w:val="00EE1810"/>
    <w:rsid w:val="00EE211D"/>
    <w:rsid w:val="00EE4554"/>
    <w:rsid w:val="00EE473B"/>
    <w:rsid w:val="00EE4767"/>
    <w:rsid w:val="00EE4A7A"/>
    <w:rsid w:val="00EE4C46"/>
    <w:rsid w:val="00EE52CF"/>
    <w:rsid w:val="00EE676D"/>
    <w:rsid w:val="00EE69D9"/>
    <w:rsid w:val="00EE6EC5"/>
    <w:rsid w:val="00EF0716"/>
    <w:rsid w:val="00EF3733"/>
    <w:rsid w:val="00EF3C90"/>
    <w:rsid w:val="00EF43DE"/>
    <w:rsid w:val="00EF64FA"/>
    <w:rsid w:val="00EF6B6A"/>
    <w:rsid w:val="00F00445"/>
    <w:rsid w:val="00F00BD3"/>
    <w:rsid w:val="00F0131C"/>
    <w:rsid w:val="00F01EF4"/>
    <w:rsid w:val="00F020E0"/>
    <w:rsid w:val="00F02468"/>
    <w:rsid w:val="00F02E68"/>
    <w:rsid w:val="00F02F2F"/>
    <w:rsid w:val="00F0512D"/>
    <w:rsid w:val="00F05823"/>
    <w:rsid w:val="00F05A50"/>
    <w:rsid w:val="00F06762"/>
    <w:rsid w:val="00F07763"/>
    <w:rsid w:val="00F10FE5"/>
    <w:rsid w:val="00F12C05"/>
    <w:rsid w:val="00F12F8E"/>
    <w:rsid w:val="00F14D43"/>
    <w:rsid w:val="00F151AA"/>
    <w:rsid w:val="00F151E0"/>
    <w:rsid w:val="00F15251"/>
    <w:rsid w:val="00F15495"/>
    <w:rsid w:val="00F168BB"/>
    <w:rsid w:val="00F204DD"/>
    <w:rsid w:val="00F20D3D"/>
    <w:rsid w:val="00F22660"/>
    <w:rsid w:val="00F25D65"/>
    <w:rsid w:val="00F26892"/>
    <w:rsid w:val="00F26FD9"/>
    <w:rsid w:val="00F27E33"/>
    <w:rsid w:val="00F30B10"/>
    <w:rsid w:val="00F312B8"/>
    <w:rsid w:val="00F31850"/>
    <w:rsid w:val="00F318F7"/>
    <w:rsid w:val="00F319AC"/>
    <w:rsid w:val="00F33080"/>
    <w:rsid w:val="00F34EE3"/>
    <w:rsid w:val="00F35010"/>
    <w:rsid w:val="00F375AA"/>
    <w:rsid w:val="00F3779F"/>
    <w:rsid w:val="00F37804"/>
    <w:rsid w:val="00F416DB"/>
    <w:rsid w:val="00F417FD"/>
    <w:rsid w:val="00F4278A"/>
    <w:rsid w:val="00F448AD"/>
    <w:rsid w:val="00F448D6"/>
    <w:rsid w:val="00F44D7C"/>
    <w:rsid w:val="00F452A6"/>
    <w:rsid w:val="00F46B42"/>
    <w:rsid w:val="00F477FB"/>
    <w:rsid w:val="00F47A9D"/>
    <w:rsid w:val="00F51B52"/>
    <w:rsid w:val="00F523E3"/>
    <w:rsid w:val="00F52D1E"/>
    <w:rsid w:val="00F54FE0"/>
    <w:rsid w:val="00F57540"/>
    <w:rsid w:val="00F6184E"/>
    <w:rsid w:val="00F623FE"/>
    <w:rsid w:val="00F6278A"/>
    <w:rsid w:val="00F62FBB"/>
    <w:rsid w:val="00F63788"/>
    <w:rsid w:val="00F637A3"/>
    <w:rsid w:val="00F63874"/>
    <w:rsid w:val="00F63F46"/>
    <w:rsid w:val="00F64341"/>
    <w:rsid w:val="00F64445"/>
    <w:rsid w:val="00F67178"/>
    <w:rsid w:val="00F70253"/>
    <w:rsid w:val="00F7152E"/>
    <w:rsid w:val="00F72E41"/>
    <w:rsid w:val="00F73385"/>
    <w:rsid w:val="00F77EBB"/>
    <w:rsid w:val="00F8023B"/>
    <w:rsid w:val="00F8552E"/>
    <w:rsid w:val="00F86302"/>
    <w:rsid w:val="00F875D8"/>
    <w:rsid w:val="00F909A2"/>
    <w:rsid w:val="00F91B84"/>
    <w:rsid w:val="00F9348A"/>
    <w:rsid w:val="00F93B5F"/>
    <w:rsid w:val="00F94AC9"/>
    <w:rsid w:val="00F94C52"/>
    <w:rsid w:val="00F95098"/>
    <w:rsid w:val="00F95706"/>
    <w:rsid w:val="00F959E0"/>
    <w:rsid w:val="00F96221"/>
    <w:rsid w:val="00F96D38"/>
    <w:rsid w:val="00F97D38"/>
    <w:rsid w:val="00FA0106"/>
    <w:rsid w:val="00FA0ED1"/>
    <w:rsid w:val="00FA1108"/>
    <w:rsid w:val="00FA23B3"/>
    <w:rsid w:val="00FA2B49"/>
    <w:rsid w:val="00FA2DFA"/>
    <w:rsid w:val="00FA2F91"/>
    <w:rsid w:val="00FA480C"/>
    <w:rsid w:val="00FA5076"/>
    <w:rsid w:val="00FA58AF"/>
    <w:rsid w:val="00FA592B"/>
    <w:rsid w:val="00FA66EC"/>
    <w:rsid w:val="00FA671F"/>
    <w:rsid w:val="00FB0459"/>
    <w:rsid w:val="00FB075C"/>
    <w:rsid w:val="00FB1042"/>
    <w:rsid w:val="00FB2329"/>
    <w:rsid w:val="00FB2628"/>
    <w:rsid w:val="00FB3E02"/>
    <w:rsid w:val="00FB43A0"/>
    <w:rsid w:val="00FB562A"/>
    <w:rsid w:val="00FB6DC5"/>
    <w:rsid w:val="00FB7249"/>
    <w:rsid w:val="00FC00BF"/>
    <w:rsid w:val="00FC01A3"/>
    <w:rsid w:val="00FC3801"/>
    <w:rsid w:val="00FC3E2F"/>
    <w:rsid w:val="00FC4BBE"/>
    <w:rsid w:val="00FC5390"/>
    <w:rsid w:val="00FC56A8"/>
    <w:rsid w:val="00FC6492"/>
    <w:rsid w:val="00FC660D"/>
    <w:rsid w:val="00FC71E5"/>
    <w:rsid w:val="00FD0ACA"/>
    <w:rsid w:val="00FD237E"/>
    <w:rsid w:val="00FD3DAA"/>
    <w:rsid w:val="00FD412C"/>
    <w:rsid w:val="00FD462D"/>
    <w:rsid w:val="00FD5F20"/>
    <w:rsid w:val="00FD6353"/>
    <w:rsid w:val="00FD6624"/>
    <w:rsid w:val="00FD7266"/>
    <w:rsid w:val="00FD7609"/>
    <w:rsid w:val="00FE1388"/>
    <w:rsid w:val="00FE1B06"/>
    <w:rsid w:val="00FE3C72"/>
    <w:rsid w:val="00FE42C5"/>
    <w:rsid w:val="00FE47F5"/>
    <w:rsid w:val="00FE5145"/>
    <w:rsid w:val="00FE5C87"/>
    <w:rsid w:val="00FE77CD"/>
    <w:rsid w:val="00FE7AF0"/>
    <w:rsid w:val="00FF195C"/>
    <w:rsid w:val="00FF21E4"/>
    <w:rsid w:val="00FF285A"/>
    <w:rsid w:val="00FF3EF5"/>
    <w:rsid w:val="00FF47BF"/>
    <w:rsid w:val="00FF6684"/>
    <w:rsid w:val="00FF6B68"/>
    <w:rsid w:val="00FF6B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339">
      <v:stroke color="#339" weight="4.5pt"/>
      <v:textbox inset="0,0,0,0"/>
    </o:shapedefaults>
    <o:shapelayout v:ext="edit">
      <o:idmap v:ext="edit" data="2"/>
    </o:shapelayout>
  </w:shapeDefaults>
  <w:decimalSymbol w:val="."/>
  <w:listSeparator w:val=","/>
  <w14:docId w14:val="40743728"/>
  <w15:docId w15:val="{1143869E-78F6-448C-8529-7CC95CD43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7815"/>
  </w:style>
  <w:style w:type="paragraph" w:styleId="Heading1">
    <w:name w:val="heading 1"/>
    <w:basedOn w:val="Normal"/>
    <w:next w:val="Normal"/>
    <w:link w:val="Heading1Char"/>
    <w:autoRedefine/>
    <w:uiPriority w:val="9"/>
    <w:qFormat/>
    <w:rsid w:val="00B248C6"/>
    <w:pPr>
      <w:keepNext/>
      <w:keepLines/>
      <w:spacing w:after="100" w:afterAutospacing="1" w:line="240" w:lineRule="auto"/>
      <w:outlineLvl w:val="0"/>
    </w:pPr>
    <w:rPr>
      <w:rFonts w:ascii="Calibri" w:eastAsiaTheme="majorEastAsia" w:hAnsi="Calibri" w:cstheme="majorBidi"/>
      <w:b/>
      <w:bCs/>
      <w:color w:val="178CCB"/>
      <w:sz w:val="32"/>
      <w:szCs w:val="28"/>
      <w:lang w:val="en-GB"/>
    </w:rPr>
  </w:style>
  <w:style w:type="paragraph" w:styleId="Heading2">
    <w:name w:val="heading 2"/>
    <w:basedOn w:val="Normal"/>
    <w:next w:val="Normal"/>
    <w:link w:val="Heading2Char"/>
    <w:autoRedefine/>
    <w:uiPriority w:val="9"/>
    <w:unhideWhenUsed/>
    <w:qFormat/>
    <w:rsid w:val="004C5847"/>
    <w:pPr>
      <w:keepNext/>
      <w:keepLines/>
      <w:spacing w:before="100" w:beforeAutospacing="1" w:after="100" w:afterAutospacing="1" w:line="240" w:lineRule="auto"/>
      <w:outlineLvl w:val="1"/>
    </w:pPr>
    <w:rPr>
      <w:rFonts w:ascii="Calibri" w:eastAsiaTheme="majorEastAsia" w:hAnsi="Calibri" w:cstheme="majorBidi"/>
      <w:b/>
      <w:bCs/>
      <w:color w:val="18A3AC"/>
      <w:sz w:val="28"/>
      <w:szCs w:val="26"/>
    </w:rPr>
  </w:style>
  <w:style w:type="paragraph" w:styleId="Heading3">
    <w:name w:val="heading 3"/>
    <w:basedOn w:val="Normal"/>
    <w:next w:val="Normal"/>
    <w:link w:val="Heading3Char"/>
    <w:autoRedefine/>
    <w:uiPriority w:val="9"/>
    <w:unhideWhenUsed/>
    <w:qFormat/>
    <w:rsid w:val="005A4CE7"/>
    <w:pPr>
      <w:keepNext/>
      <w:keepLines/>
      <w:spacing w:after="0"/>
      <w:outlineLvl w:val="2"/>
    </w:pPr>
    <w:rPr>
      <w:rFonts w:ascii="Calibri" w:eastAsiaTheme="majorEastAsia" w:hAnsi="Calibri" w:cstheme="majorBidi"/>
      <w:b/>
      <w:bCs/>
      <w:color w:val="76923C" w:themeColor="accent3" w:themeShade="BF"/>
      <w:sz w:val="24"/>
    </w:rPr>
  </w:style>
  <w:style w:type="paragraph" w:styleId="Heading4">
    <w:name w:val="heading 4"/>
    <w:basedOn w:val="Normal"/>
    <w:next w:val="Normal"/>
    <w:link w:val="Heading4Char"/>
    <w:autoRedefine/>
    <w:uiPriority w:val="9"/>
    <w:semiHidden/>
    <w:unhideWhenUsed/>
    <w:qFormat/>
    <w:rsid w:val="00167815"/>
    <w:pPr>
      <w:keepNext/>
      <w:keepLines/>
      <w:spacing w:before="200" w:after="0"/>
      <w:outlineLvl w:val="3"/>
    </w:pPr>
    <w:rPr>
      <w:rFonts w:ascii="Calibri" w:eastAsiaTheme="majorEastAsia" w:hAnsi="Calibri" w:cstheme="majorBidi"/>
      <w:b/>
      <w:bCs/>
      <w:iCs/>
      <w:color w:val="4F81BD" w:themeColor="accent1"/>
    </w:rPr>
  </w:style>
  <w:style w:type="paragraph" w:styleId="Heading5">
    <w:name w:val="heading 5"/>
    <w:basedOn w:val="Normal"/>
    <w:next w:val="Normal"/>
    <w:link w:val="Heading5Char"/>
    <w:uiPriority w:val="9"/>
    <w:semiHidden/>
    <w:unhideWhenUsed/>
    <w:qFormat/>
    <w:rsid w:val="0016781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6781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6781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248C6"/>
    <w:rPr>
      <w:rFonts w:ascii="Calibri" w:eastAsiaTheme="majorEastAsia" w:hAnsi="Calibri" w:cstheme="majorBidi"/>
      <w:b/>
      <w:bCs/>
      <w:color w:val="178CCB"/>
      <w:sz w:val="32"/>
      <w:szCs w:val="28"/>
      <w:lang w:val="en-GB"/>
    </w:rPr>
  </w:style>
  <w:style w:type="character" w:customStyle="1" w:styleId="Heading2Char">
    <w:name w:val="Heading 2 Char"/>
    <w:basedOn w:val="DefaultParagraphFont"/>
    <w:link w:val="Heading2"/>
    <w:uiPriority w:val="9"/>
    <w:rsid w:val="004C5847"/>
    <w:rPr>
      <w:rFonts w:ascii="Calibri" w:eastAsiaTheme="majorEastAsia" w:hAnsi="Calibri" w:cstheme="majorBidi"/>
      <w:b/>
      <w:bCs/>
      <w:color w:val="18A3AC"/>
      <w:sz w:val="28"/>
      <w:szCs w:val="26"/>
    </w:rPr>
  </w:style>
  <w:style w:type="paragraph" w:styleId="ListBullet">
    <w:name w:val="List Bullet"/>
    <w:basedOn w:val="Normal"/>
    <w:rsid w:val="00C130C8"/>
    <w:pPr>
      <w:numPr>
        <w:numId w:val="1"/>
      </w:numPr>
    </w:pPr>
  </w:style>
  <w:style w:type="paragraph" w:styleId="Header">
    <w:name w:val="header"/>
    <w:basedOn w:val="Normal"/>
    <w:link w:val="HeaderChar"/>
    <w:uiPriority w:val="99"/>
    <w:rsid w:val="00155D99"/>
    <w:pPr>
      <w:tabs>
        <w:tab w:val="center" w:pos="4320"/>
        <w:tab w:val="right" w:pos="8640"/>
      </w:tabs>
    </w:pPr>
    <w:rPr>
      <w:sz w:val="24"/>
    </w:rPr>
  </w:style>
  <w:style w:type="character" w:customStyle="1" w:styleId="HeaderChar">
    <w:name w:val="Header Char"/>
    <w:link w:val="Header"/>
    <w:uiPriority w:val="99"/>
    <w:rsid w:val="007529A0"/>
    <w:rPr>
      <w:rFonts w:ascii="Arial" w:hAnsi="Arial"/>
      <w:sz w:val="24"/>
      <w:szCs w:val="24"/>
      <w:lang w:val="en-US" w:eastAsia="en-US" w:bidi="ar-SA"/>
    </w:rPr>
  </w:style>
  <w:style w:type="table" w:styleId="TableGrid">
    <w:name w:val="Table Grid"/>
    <w:basedOn w:val="TableNormal"/>
    <w:uiPriority w:val="39"/>
    <w:rsid w:val="00EF6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87139"/>
    <w:rPr>
      <w:color w:val="0000FF"/>
      <w:u w:val="single"/>
    </w:rPr>
  </w:style>
  <w:style w:type="character" w:styleId="HTMLCode">
    <w:name w:val="HTML Code"/>
    <w:rsid w:val="00387139"/>
    <w:rPr>
      <w:rFonts w:ascii="Courier New" w:hAnsi="Courier New" w:cs="Courier New"/>
      <w:sz w:val="20"/>
      <w:szCs w:val="20"/>
    </w:rPr>
  </w:style>
  <w:style w:type="paragraph" w:styleId="ListBullet2">
    <w:name w:val="List Bullet 2"/>
    <w:basedOn w:val="Normal"/>
    <w:rsid w:val="00C130C8"/>
    <w:pPr>
      <w:numPr>
        <w:numId w:val="2"/>
      </w:numPr>
      <w:ind w:left="641" w:hanging="357"/>
    </w:pPr>
  </w:style>
  <w:style w:type="paragraph" w:styleId="ListContinue">
    <w:name w:val="List Continue"/>
    <w:basedOn w:val="Normal"/>
    <w:rsid w:val="00997AE4"/>
    <w:pPr>
      <w:spacing w:after="120"/>
      <w:ind w:left="360"/>
    </w:pPr>
  </w:style>
  <w:style w:type="paragraph" w:styleId="ListContinue2">
    <w:name w:val="List Continue 2"/>
    <w:basedOn w:val="Normal"/>
    <w:rsid w:val="00997AE4"/>
    <w:pPr>
      <w:spacing w:after="120"/>
      <w:ind w:left="720"/>
    </w:pPr>
  </w:style>
  <w:style w:type="paragraph" w:styleId="List">
    <w:name w:val="List"/>
    <w:basedOn w:val="Normal"/>
    <w:rsid w:val="00997AE4"/>
    <w:pPr>
      <w:ind w:left="360" w:hanging="360"/>
    </w:pPr>
  </w:style>
  <w:style w:type="paragraph" w:styleId="List2">
    <w:name w:val="List 2"/>
    <w:basedOn w:val="Normal"/>
    <w:rsid w:val="00997AE4"/>
    <w:pPr>
      <w:ind w:left="720" w:hanging="360"/>
    </w:pPr>
  </w:style>
  <w:style w:type="paragraph" w:styleId="List3">
    <w:name w:val="List 3"/>
    <w:basedOn w:val="Normal"/>
    <w:rsid w:val="00997AE4"/>
    <w:pPr>
      <w:ind w:left="1080" w:hanging="360"/>
    </w:pPr>
  </w:style>
  <w:style w:type="character" w:styleId="Emphasis">
    <w:name w:val="Emphasis"/>
    <w:uiPriority w:val="20"/>
    <w:qFormat/>
    <w:rsid w:val="00167815"/>
    <w:rPr>
      <w:i/>
      <w:iCs/>
    </w:rPr>
  </w:style>
  <w:style w:type="paragraph" w:customStyle="1" w:styleId="HeadSteps">
    <w:name w:val="Head Steps"/>
    <w:basedOn w:val="Heading2"/>
    <w:link w:val="HeadStepsChar"/>
    <w:rsid w:val="00807A6A"/>
  </w:style>
  <w:style w:type="character" w:customStyle="1" w:styleId="HeadStepsChar">
    <w:name w:val="Head Steps Char"/>
    <w:basedOn w:val="Heading2Char"/>
    <w:link w:val="HeadSteps"/>
    <w:rsid w:val="00807A6A"/>
    <w:rPr>
      <w:rFonts w:ascii="Arial" w:eastAsiaTheme="majorEastAsia" w:hAnsi="Arial" w:cs="Arial"/>
      <w:b/>
      <w:bCs/>
      <w:iCs w:val="0"/>
      <w:color w:val="3366FF"/>
      <w:sz w:val="28"/>
      <w:szCs w:val="28"/>
    </w:rPr>
  </w:style>
  <w:style w:type="paragraph" w:styleId="ListNumber">
    <w:name w:val="List Number"/>
    <w:basedOn w:val="Normal"/>
    <w:link w:val="ListNumberChar"/>
    <w:rsid w:val="003E705B"/>
    <w:pPr>
      <w:numPr>
        <w:numId w:val="6"/>
      </w:numPr>
    </w:pPr>
  </w:style>
  <w:style w:type="paragraph" w:styleId="ListNumber2">
    <w:name w:val="List Number 2"/>
    <w:basedOn w:val="Normal"/>
    <w:rsid w:val="00E1672C"/>
  </w:style>
  <w:style w:type="paragraph" w:styleId="ListContinue5">
    <w:name w:val="List Continue 5"/>
    <w:basedOn w:val="Normal"/>
    <w:rsid w:val="00733F8A"/>
    <w:pPr>
      <w:spacing w:after="120"/>
      <w:ind w:left="1800"/>
    </w:pPr>
  </w:style>
  <w:style w:type="paragraph" w:styleId="Footer">
    <w:name w:val="footer"/>
    <w:basedOn w:val="Normal"/>
    <w:link w:val="FooterChar"/>
    <w:uiPriority w:val="99"/>
    <w:rsid w:val="007529A0"/>
    <w:pPr>
      <w:tabs>
        <w:tab w:val="center" w:pos="4320"/>
        <w:tab w:val="right" w:pos="8640"/>
      </w:tabs>
    </w:pPr>
  </w:style>
  <w:style w:type="character" w:styleId="PageNumber">
    <w:name w:val="page number"/>
    <w:basedOn w:val="DefaultParagraphFont"/>
    <w:rsid w:val="007529A0"/>
  </w:style>
  <w:style w:type="paragraph" w:customStyle="1" w:styleId="Chapter">
    <w:name w:val="Chapter"/>
    <w:basedOn w:val="Header"/>
    <w:link w:val="ChapterChar"/>
    <w:rsid w:val="005D7D72"/>
    <w:rPr>
      <w:i/>
      <w:iCs/>
      <w:caps/>
      <w:color w:val="3366FF"/>
      <w:sz w:val="36"/>
      <w:szCs w:val="20"/>
    </w:rPr>
  </w:style>
  <w:style w:type="character" w:customStyle="1" w:styleId="ChapterChar">
    <w:name w:val="Chapter Char"/>
    <w:link w:val="Chapter"/>
    <w:rsid w:val="005D7D72"/>
    <w:rPr>
      <w:rFonts w:ascii="Arial" w:hAnsi="Arial" w:cs="Arial,Italic"/>
      <w:i/>
      <w:iCs/>
      <w:caps/>
      <w:color w:val="3366FF"/>
      <w:sz w:val="36"/>
    </w:rPr>
  </w:style>
  <w:style w:type="paragraph" w:styleId="DocumentMap">
    <w:name w:val="Document Map"/>
    <w:basedOn w:val="Normal"/>
    <w:semiHidden/>
    <w:rsid w:val="00FB6DC5"/>
    <w:pPr>
      <w:shd w:val="clear" w:color="auto" w:fill="000080"/>
    </w:pPr>
    <w:rPr>
      <w:rFonts w:ascii="Tahoma" w:hAnsi="Tahoma" w:cs="Tahoma"/>
      <w:szCs w:val="20"/>
    </w:rPr>
  </w:style>
  <w:style w:type="paragraph" w:styleId="MessageHeader">
    <w:name w:val="Message Header"/>
    <w:basedOn w:val="Normal"/>
    <w:rsid w:val="00AB51CC"/>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TOC1">
    <w:name w:val="toc 1"/>
    <w:basedOn w:val="Normal"/>
    <w:next w:val="Normal"/>
    <w:autoRedefine/>
    <w:uiPriority w:val="39"/>
    <w:rsid w:val="009253D0"/>
    <w:pPr>
      <w:tabs>
        <w:tab w:val="right" w:leader="dot" w:pos="9350"/>
      </w:tabs>
      <w:spacing w:before="120" w:after="120"/>
    </w:pPr>
    <w:rPr>
      <w:rFonts w:ascii="Calibri" w:hAnsi="Calibri"/>
      <w:b/>
      <w:bCs/>
      <w:caps/>
      <w:szCs w:val="20"/>
    </w:rPr>
  </w:style>
  <w:style w:type="paragraph" w:styleId="TOC2">
    <w:name w:val="toc 2"/>
    <w:basedOn w:val="Normal"/>
    <w:next w:val="Normal"/>
    <w:autoRedefine/>
    <w:uiPriority w:val="39"/>
    <w:rsid w:val="003344DD"/>
    <w:pPr>
      <w:ind w:left="200"/>
    </w:pPr>
    <w:rPr>
      <w:rFonts w:ascii="Calibri" w:hAnsi="Calibri"/>
      <w:smallCaps/>
      <w:szCs w:val="20"/>
    </w:rPr>
  </w:style>
  <w:style w:type="paragraph" w:styleId="Index1">
    <w:name w:val="index 1"/>
    <w:basedOn w:val="Normal"/>
    <w:next w:val="Normal"/>
    <w:autoRedefine/>
    <w:semiHidden/>
    <w:rsid w:val="00420AAE"/>
    <w:pPr>
      <w:ind w:left="240" w:hanging="240"/>
    </w:pPr>
  </w:style>
  <w:style w:type="paragraph" w:styleId="NormalWeb">
    <w:name w:val="Normal (Web)"/>
    <w:basedOn w:val="Normal"/>
    <w:uiPriority w:val="99"/>
    <w:rsid w:val="002B207B"/>
    <w:pPr>
      <w:spacing w:before="100" w:beforeAutospacing="1" w:after="100" w:afterAutospacing="1"/>
    </w:pPr>
    <w:rPr>
      <w:rFonts w:ascii="Times New Roman" w:hAnsi="Times New Roman"/>
    </w:rPr>
  </w:style>
  <w:style w:type="character" w:customStyle="1" w:styleId="CharChar1">
    <w:name w:val="Char Char1"/>
    <w:rsid w:val="004267A6"/>
    <w:rPr>
      <w:rFonts w:ascii="Arial" w:hAnsi="Arial" w:cs="Arial"/>
      <w:b/>
      <w:bCs/>
      <w:iCs/>
      <w:sz w:val="24"/>
      <w:szCs w:val="28"/>
      <w:lang w:val="en-US" w:eastAsia="en-US" w:bidi="ar-SA"/>
    </w:rPr>
  </w:style>
  <w:style w:type="character" w:customStyle="1" w:styleId="CharChar">
    <w:name w:val="Char Char"/>
    <w:rsid w:val="004267A6"/>
    <w:rPr>
      <w:rFonts w:ascii="Arial" w:hAnsi="Arial"/>
      <w:sz w:val="24"/>
      <w:szCs w:val="24"/>
      <w:lang w:val="en-US" w:eastAsia="en-US" w:bidi="ar-SA"/>
    </w:rPr>
  </w:style>
  <w:style w:type="paragraph" w:customStyle="1" w:styleId="Title1">
    <w:name w:val="Title1"/>
    <w:basedOn w:val="Normal"/>
    <w:rsid w:val="00746457"/>
    <w:pPr>
      <w:spacing w:before="100" w:beforeAutospacing="1" w:after="100" w:afterAutospacing="1"/>
    </w:pPr>
    <w:rPr>
      <w:rFonts w:ascii="Times New Roman" w:hAnsi="Times New Roman"/>
    </w:rPr>
  </w:style>
  <w:style w:type="character" w:customStyle="1" w:styleId="guilabel">
    <w:name w:val="guilabel"/>
    <w:basedOn w:val="DefaultParagraphFont"/>
    <w:rsid w:val="00746457"/>
  </w:style>
  <w:style w:type="character" w:styleId="Strong">
    <w:name w:val="Strong"/>
    <w:uiPriority w:val="22"/>
    <w:qFormat/>
    <w:rsid w:val="00167815"/>
    <w:rPr>
      <w:b/>
      <w:bCs/>
    </w:rPr>
  </w:style>
  <w:style w:type="paragraph" w:styleId="TOC3">
    <w:name w:val="toc 3"/>
    <w:basedOn w:val="Normal"/>
    <w:next w:val="Normal"/>
    <w:autoRedefine/>
    <w:uiPriority w:val="39"/>
    <w:rsid w:val="00B56360"/>
    <w:pPr>
      <w:tabs>
        <w:tab w:val="right" w:leader="dot" w:pos="9350"/>
      </w:tabs>
      <w:ind w:left="400"/>
    </w:pPr>
    <w:rPr>
      <w:rFonts w:ascii="Calibri" w:hAnsi="Calibri"/>
      <w:i/>
      <w:iCs/>
      <w:szCs w:val="20"/>
    </w:rPr>
  </w:style>
  <w:style w:type="table" w:styleId="TableList4">
    <w:name w:val="Table List 4"/>
    <w:basedOn w:val="TableNormal"/>
    <w:rsid w:val="0036088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Grid1">
    <w:name w:val="Table Grid 1"/>
    <w:basedOn w:val="TableNormal"/>
    <w:rsid w:val="0036088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2">
    <w:name w:val="Body Text 2"/>
    <w:basedOn w:val="Normal"/>
    <w:rsid w:val="00673375"/>
    <w:pPr>
      <w:spacing w:after="120" w:line="480" w:lineRule="auto"/>
    </w:pPr>
  </w:style>
  <w:style w:type="paragraph" w:styleId="ListNumber3">
    <w:name w:val="List Number 3"/>
    <w:basedOn w:val="Normal"/>
    <w:rsid w:val="005C3E67"/>
    <w:pPr>
      <w:numPr>
        <w:numId w:val="5"/>
      </w:numPr>
    </w:pPr>
  </w:style>
  <w:style w:type="paragraph" w:styleId="ListBullet4">
    <w:name w:val="List Bullet 4"/>
    <w:basedOn w:val="Normal"/>
    <w:rsid w:val="007A7BAB"/>
    <w:pPr>
      <w:numPr>
        <w:numId w:val="4"/>
      </w:numPr>
    </w:pPr>
  </w:style>
  <w:style w:type="paragraph" w:styleId="ListBullet3">
    <w:name w:val="List Bullet 3"/>
    <w:basedOn w:val="Normal"/>
    <w:rsid w:val="007A7BAB"/>
    <w:pPr>
      <w:numPr>
        <w:numId w:val="3"/>
      </w:numPr>
    </w:pPr>
  </w:style>
  <w:style w:type="paragraph" w:customStyle="1" w:styleId="P00FooterRight">
    <w:name w:val="P00_Footer_Right"/>
    <w:basedOn w:val="Footer"/>
    <w:rsid w:val="005D7D72"/>
    <w:pPr>
      <w:tabs>
        <w:tab w:val="clear" w:pos="4320"/>
        <w:tab w:val="clear" w:pos="8640"/>
      </w:tabs>
      <w:spacing w:line="240" w:lineRule="auto"/>
      <w:jc w:val="right"/>
    </w:pPr>
    <w:rPr>
      <w:rFonts w:eastAsia="Arial Unicode MS" w:cs="Arial"/>
      <w:sz w:val="18"/>
      <w:szCs w:val="20"/>
    </w:rPr>
  </w:style>
  <w:style w:type="paragraph" w:customStyle="1" w:styleId="P00HeaderLeft">
    <w:name w:val="P00_Header_Left"/>
    <w:basedOn w:val="Footer"/>
    <w:rsid w:val="005D7D72"/>
    <w:pPr>
      <w:tabs>
        <w:tab w:val="clear" w:pos="4320"/>
        <w:tab w:val="clear" w:pos="8640"/>
        <w:tab w:val="right" w:pos="8641"/>
      </w:tabs>
      <w:spacing w:line="240" w:lineRule="auto"/>
    </w:pPr>
    <w:rPr>
      <w:rFonts w:eastAsia="Arial Unicode MS" w:cs="Arial"/>
      <w:i/>
      <w:sz w:val="18"/>
      <w:szCs w:val="20"/>
    </w:rPr>
  </w:style>
  <w:style w:type="paragraph" w:customStyle="1" w:styleId="P00HeaderRightBold">
    <w:name w:val="P00_Header_Right_Bold"/>
    <w:basedOn w:val="P00HeaderLeft"/>
    <w:rsid w:val="005D7D72"/>
    <w:pPr>
      <w:ind w:right="29"/>
      <w:jc w:val="right"/>
    </w:pPr>
    <w:rPr>
      <w:b/>
    </w:rPr>
  </w:style>
  <w:style w:type="paragraph" w:customStyle="1" w:styleId="P101HeaderLeft">
    <w:name w:val="P101_Header_Left"/>
    <w:basedOn w:val="Footer"/>
    <w:rsid w:val="005D7D72"/>
    <w:pPr>
      <w:tabs>
        <w:tab w:val="clear" w:pos="8640"/>
        <w:tab w:val="right" w:pos="8641"/>
      </w:tabs>
      <w:spacing w:line="240" w:lineRule="auto"/>
    </w:pPr>
    <w:rPr>
      <w:rFonts w:eastAsia="Arial Unicode MS" w:cs="Arial"/>
      <w:i/>
      <w:sz w:val="18"/>
      <w:szCs w:val="20"/>
    </w:rPr>
  </w:style>
  <w:style w:type="paragraph" w:styleId="BalloonText">
    <w:name w:val="Balloon Text"/>
    <w:basedOn w:val="Normal"/>
    <w:link w:val="BalloonTextChar"/>
    <w:rsid w:val="00A31071"/>
    <w:pPr>
      <w:spacing w:line="240" w:lineRule="auto"/>
    </w:pPr>
    <w:rPr>
      <w:rFonts w:ascii="Tahoma" w:hAnsi="Tahoma"/>
      <w:sz w:val="16"/>
      <w:szCs w:val="16"/>
    </w:rPr>
  </w:style>
  <w:style w:type="character" w:customStyle="1" w:styleId="BalloonTextChar">
    <w:name w:val="Balloon Text Char"/>
    <w:link w:val="BalloonText"/>
    <w:rsid w:val="00A31071"/>
    <w:rPr>
      <w:rFonts w:ascii="Tahoma" w:hAnsi="Tahoma" w:cs="Tahoma"/>
      <w:sz w:val="16"/>
      <w:szCs w:val="16"/>
    </w:rPr>
  </w:style>
  <w:style w:type="paragraph" w:styleId="BodyText">
    <w:name w:val="Body Text"/>
    <w:basedOn w:val="Normal"/>
    <w:link w:val="BodyTextChar"/>
    <w:rsid w:val="00A31071"/>
    <w:pPr>
      <w:spacing w:after="120"/>
    </w:pPr>
  </w:style>
  <w:style w:type="character" w:customStyle="1" w:styleId="BodyTextChar">
    <w:name w:val="Body Text Char"/>
    <w:link w:val="BodyText"/>
    <w:rsid w:val="00A31071"/>
    <w:rPr>
      <w:rFonts w:ascii="Arial" w:hAnsi="Arial"/>
      <w:szCs w:val="24"/>
    </w:rPr>
  </w:style>
  <w:style w:type="paragraph" w:styleId="NormalIndent">
    <w:name w:val="Normal Indent"/>
    <w:basedOn w:val="Normal"/>
    <w:rsid w:val="003F200D"/>
    <w:pPr>
      <w:ind w:left="720"/>
    </w:pPr>
  </w:style>
  <w:style w:type="paragraph" w:customStyle="1" w:styleId="graphic">
    <w:name w:val="graphic"/>
    <w:basedOn w:val="Normal"/>
    <w:rsid w:val="00A40157"/>
  </w:style>
  <w:style w:type="character" w:styleId="CommentReference">
    <w:name w:val="annotation reference"/>
    <w:rsid w:val="000A038F"/>
    <w:rPr>
      <w:sz w:val="16"/>
      <w:szCs w:val="16"/>
    </w:rPr>
  </w:style>
  <w:style w:type="paragraph" w:styleId="CommentText">
    <w:name w:val="annotation text"/>
    <w:basedOn w:val="Normal"/>
    <w:link w:val="CommentTextChar"/>
    <w:rsid w:val="000A038F"/>
    <w:rPr>
      <w:szCs w:val="20"/>
    </w:rPr>
  </w:style>
  <w:style w:type="character" w:customStyle="1" w:styleId="CommentTextChar">
    <w:name w:val="Comment Text Char"/>
    <w:link w:val="CommentText"/>
    <w:rsid w:val="000A038F"/>
    <w:rPr>
      <w:rFonts w:ascii="Arial" w:hAnsi="Arial"/>
    </w:rPr>
  </w:style>
  <w:style w:type="paragraph" w:styleId="CommentSubject">
    <w:name w:val="annotation subject"/>
    <w:basedOn w:val="CommentText"/>
    <w:next w:val="CommentText"/>
    <w:link w:val="CommentSubjectChar"/>
    <w:rsid w:val="000A038F"/>
    <w:rPr>
      <w:b/>
      <w:bCs/>
    </w:rPr>
  </w:style>
  <w:style w:type="character" w:customStyle="1" w:styleId="CommentSubjectChar">
    <w:name w:val="Comment Subject Char"/>
    <w:link w:val="CommentSubject"/>
    <w:rsid w:val="000A038F"/>
    <w:rPr>
      <w:rFonts w:ascii="Arial" w:hAnsi="Arial"/>
      <w:b/>
      <w:bCs/>
    </w:rPr>
  </w:style>
  <w:style w:type="paragraph" w:styleId="NoteHeading">
    <w:name w:val="Note Heading"/>
    <w:basedOn w:val="Normal"/>
    <w:next w:val="Normal"/>
    <w:link w:val="NoteHeadingChar"/>
    <w:rsid w:val="00657E25"/>
  </w:style>
  <w:style w:type="character" w:customStyle="1" w:styleId="NoteHeadingChar">
    <w:name w:val="Note Heading Char"/>
    <w:link w:val="NoteHeading"/>
    <w:rsid w:val="00657E25"/>
    <w:rPr>
      <w:rFonts w:ascii="Arial" w:hAnsi="Arial"/>
      <w:szCs w:val="24"/>
    </w:rPr>
  </w:style>
  <w:style w:type="paragraph" w:customStyle="1" w:styleId="LessonTitle">
    <w:name w:val="Lesson Title"/>
    <w:basedOn w:val="Normal"/>
    <w:rsid w:val="00167815"/>
    <w:pPr>
      <w:keepNext/>
      <w:pageBreakBefore/>
      <w:tabs>
        <w:tab w:val="num" w:pos="720"/>
      </w:tabs>
      <w:spacing w:before="240" w:after="60" w:line="240" w:lineRule="auto"/>
      <w:outlineLvl w:val="0"/>
    </w:pPr>
    <w:rPr>
      <w:rFonts w:cs="Arial"/>
      <w:b/>
      <w:bCs/>
      <w:color w:val="1F497D" w:themeColor="text2"/>
      <w:kern w:val="32"/>
      <w:sz w:val="36"/>
      <w:szCs w:val="32"/>
      <w:lang w:val="en-AU" w:eastAsia="en-AU"/>
    </w:rPr>
  </w:style>
  <w:style w:type="paragraph" w:styleId="TOC4">
    <w:name w:val="toc 4"/>
    <w:basedOn w:val="Normal"/>
    <w:next w:val="Normal"/>
    <w:autoRedefine/>
    <w:uiPriority w:val="39"/>
    <w:rsid w:val="00F96D38"/>
    <w:pPr>
      <w:ind w:left="600"/>
    </w:pPr>
    <w:rPr>
      <w:rFonts w:ascii="Calibri" w:hAnsi="Calibri"/>
      <w:sz w:val="18"/>
      <w:szCs w:val="18"/>
    </w:rPr>
  </w:style>
  <w:style w:type="paragraph" w:styleId="TOC5">
    <w:name w:val="toc 5"/>
    <w:basedOn w:val="Normal"/>
    <w:next w:val="Normal"/>
    <w:autoRedefine/>
    <w:rsid w:val="00F96D38"/>
    <w:pPr>
      <w:ind w:left="800"/>
    </w:pPr>
    <w:rPr>
      <w:rFonts w:ascii="Calibri" w:hAnsi="Calibri"/>
      <w:sz w:val="18"/>
      <w:szCs w:val="18"/>
    </w:rPr>
  </w:style>
  <w:style w:type="paragraph" w:styleId="TOC6">
    <w:name w:val="toc 6"/>
    <w:basedOn w:val="Normal"/>
    <w:next w:val="Normal"/>
    <w:autoRedefine/>
    <w:rsid w:val="00F96D38"/>
    <w:pPr>
      <w:ind w:left="1000"/>
    </w:pPr>
    <w:rPr>
      <w:rFonts w:ascii="Calibri" w:hAnsi="Calibri"/>
      <w:sz w:val="18"/>
      <w:szCs w:val="18"/>
    </w:rPr>
  </w:style>
  <w:style w:type="paragraph" w:styleId="TOC7">
    <w:name w:val="toc 7"/>
    <w:basedOn w:val="Normal"/>
    <w:next w:val="Normal"/>
    <w:autoRedefine/>
    <w:rsid w:val="00F96D38"/>
    <w:pPr>
      <w:ind w:left="1200"/>
    </w:pPr>
    <w:rPr>
      <w:rFonts w:ascii="Calibri" w:hAnsi="Calibri"/>
      <w:sz w:val="18"/>
      <w:szCs w:val="18"/>
    </w:rPr>
  </w:style>
  <w:style w:type="paragraph" w:styleId="TOC8">
    <w:name w:val="toc 8"/>
    <w:basedOn w:val="Normal"/>
    <w:next w:val="Normal"/>
    <w:autoRedefine/>
    <w:rsid w:val="00F96D38"/>
    <w:pPr>
      <w:ind w:left="1400"/>
    </w:pPr>
    <w:rPr>
      <w:rFonts w:ascii="Calibri" w:hAnsi="Calibri"/>
      <w:sz w:val="18"/>
      <w:szCs w:val="18"/>
    </w:rPr>
  </w:style>
  <w:style w:type="paragraph" w:styleId="TOC9">
    <w:name w:val="toc 9"/>
    <w:basedOn w:val="Normal"/>
    <w:next w:val="Normal"/>
    <w:autoRedefine/>
    <w:rsid w:val="00F96D38"/>
    <w:pPr>
      <w:ind w:left="1600"/>
    </w:pPr>
    <w:rPr>
      <w:rFonts w:ascii="Calibri" w:hAnsi="Calibri"/>
      <w:sz w:val="18"/>
      <w:szCs w:val="18"/>
    </w:rPr>
  </w:style>
  <w:style w:type="paragraph" w:customStyle="1" w:styleId="FigCaption">
    <w:name w:val="Fig Caption"/>
    <w:basedOn w:val="graphic"/>
    <w:rsid w:val="00CB0858"/>
    <w:pPr>
      <w:jc w:val="center"/>
    </w:pPr>
    <w:rPr>
      <w:sz w:val="18"/>
    </w:rPr>
  </w:style>
  <w:style w:type="paragraph" w:customStyle="1" w:styleId="ColorfulList-Accent11">
    <w:name w:val="Colorful List - Accent 11"/>
    <w:basedOn w:val="Normal"/>
    <w:uiPriority w:val="72"/>
    <w:rsid w:val="002F7CA1"/>
    <w:pPr>
      <w:ind w:left="720"/>
    </w:pPr>
  </w:style>
  <w:style w:type="paragraph" w:customStyle="1" w:styleId="graphic1">
    <w:name w:val="graphic1"/>
    <w:basedOn w:val="graphic"/>
    <w:rsid w:val="00A4651F"/>
    <w:pPr>
      <w:ind w:left="360"/>
    </w:pPr>
  </w:style>
  <w:style w:type="paragraph" w:customStyle="1" w:styleId="ColorfulShading-Accent11">
    <w:name w:val="Colorful Shading - Accent 11"/>
    <w:hidden/>
    <w:uiPriority w:val="71"/>
    <w:rsid w:val="008B7059"/>
    <w:rPr>
      <w:rFonts w:ascii="Arial" w:hAnsi="Arial"/>
      <w:szCs w:val="24"/>
    </w:rPr>
  </w:style>
  <w:style w:type="paragraph" w:customStyle="1" w:styleId="TableHeader">
    <w:name w:val="Table Header"/>
    <w:basedOn w:val="Normal"/>
    <w:rsid w:val="00A40157"/>
    <w:pPr>
      <w:tabs>
        <w:tab w:val="left" w:pos="1793"/>
      </w:tabs>
      <w:jc w:val="center"/>
    </w:pPr>
    <w:rPr>
      <w:b/>
    </w:rPr>
  </w:style>
  <w:style w:type="paragraph" w:customStyle="1" w:styleId="TableText">
    <w:name w:val="Table Text"/>
    <w:basedOn w:val="Normal"/>
    <w:rsid w:val="00A40157"/>
    <w:pPr>
      <w:tabs>
        <w:tab w:val="left" w:pos="1793"/>
      </w:tabs>
    </w:pPr>
  </w:style>
  <w:style w:type="paragraph" w:styleId="ListParagraph">
    <w:name w:val="List Paragraph"/>
    <w:basedOn w:val="Normal"/>
    <w:link w:val="ListParagraphChar"/>
    <w:uiPriority w:val="34"/>
    <w:qFormat/>
    <w:rsid w:val="00167815"/>
    <w:pPr>
      <w:ind w:left="720"/>
      <w:contextualSpacing/>
    </w:pPr>
  </w:style>
  <w:style w:type="paragraph" w:customStyle="1" w:styleId="NoteIndent">
    <w:name w:val="Note Indent"/>
    <w:basedOn w:val="ListParagraph"/>
    <w:rsid w:val="001B250A"/>
    <w:pPr>
      <w:pBdr>
        <w:top w:val="single" w:sz="4" w:space="1" w:color="auto"/>
        <w:bottom w:val="single" w:sz="4" w:space="1" w:color="auto"/>
      </w:pBdr>
    </w:pPr>
  </w:style>
  <w:style w:type="paragraph" w:styleId="Revision">
    <w:name w:val="Revision"/>
    <w:hidden/>
    <w:uiPriority w:val="71"/>
    <w:rsid w:val="009F3257"/>
    <w:rPr>
      <w:rFonts w:ascii="Arial" w:hAnsi="Arial"/>
      <w:szCs w:val="24"/>
    </w:rPr>
  </w:style>
  <w:style w:type="paragraph" w:customStyle="1" w:styleId="TableTextBullet">
    <w:name w:val="Table Text Bullet"/>
    <w:basedOn w:val="ListBullet"/>
    <w:rsid w:val="003B0115"/>
    <w:rPr>
      <w:sz w:val="18"/>
    </w:rPr>
  </w:style>
  <w:style w:type="paragraph" w:customStyle="1" w:styleId="Body">
    <w:name w:val="_Body"/>
    <w:basedOn w:val="Normal"/>
    <w:link w:val="BodyChar"/>
    <w:uiPriority w:val="99"/>
    <w:rsid w:val="00852F7E"/>
    <w:pPr>
      <w:tabs>
        <w:tab w:val="left" w:pos="1230"/>
      </w:tabs>
    </w:pPr>
    <w:rPr>
      <w:rFonts w:ascii="Calibri" w:eastAsia="Calibri" w:hAnsi="Calibri"/>
    </w:rPr>
  </w:style>
  <w:style w:type="character" w:customStyle="1" w:styleId="BodyChar">
    <w:name w:val="_Body Char"/>
    <w:basedOn w:val="DefaultParagraphFont"/>
    <w:link w:val="Body"/>
    <w:uiPriority w:val="99"/>
    <w:rsid w:val="00852F7E"/>
    <w:rPr>
      <w:rFonts w:ascii="Calibri" w:eastAsia="Calibri" w:hAnsi="Calibri"/>
      <w:szCs w:val="22"/>
    </w:rPr>
  </w:style>
  <w:style w:type="paragraph" w:customStyle="1" w:styleId="Title">
    <w:name w:val="_Title"/>
    <w:basedOn w:val="Normal"/>
    <w:link w:val="TitleChar"/>
    <w:uiPriority w:val="99"/>
    <w:rsid w:val="00852F7E"/>
    <w:rPr>
      <w:rFonts w:ascii="Calibri" w:eastAsia="Calibri" w:hAnsi="Calibri"/>
      <w:b/>
      <w:sz w:val="24"/>
    </w:rPr>
  </w:style>
  <w:style w:type="paragraph" w:customStyle="1" w:styleId="SubTitle">
    <w:name w:val="_SubTitle"/>
    <w:basedOn w:val="Normal"/>
    <w:link w:val="SubTitleChar"/>
    <w:uiPriority w:val="99"/>
    <w:rsid w:val="00852F7E"/>
    <w:rPr>
      <w:rFonts w:ascii="Calibri" w:eastAsia="Calibri" w:hAnsi="Calibri"/>
      <w:b/>
      <w:i/>
      <w:szCs w:val="20"/>
    </w:rPr>
  </w:style>
  <w:style w:type="character" w:customStyle="1" w:styleId="TitleChar">
    <w:name w:val="_Title Char"/>
    <w:basedOn w:val="DefaultParagraphFont"/>
    <w:link w:val="Title"/>
    <w:uiPriority w:val="99"/>
    <w:rsid w:val="00852F7E"/>
    <w:rPr>
      <w:rFonts w:ascii="Calibri" w:eastAsia="Calibri" w:hAnsi="Calibri"/>
      <w:b/>
      <w:sz w:val="24"/>
      <w:szCs w:val="24"/>
    </w:rPr>
  </w:style>
  <w:style w:type="character" w:customStyle="1" w:styleId="SubTitleChar">
    <w:name w:val="_SubTitle Char"/>
    <w:basedOn w:val="DefaultParagraphFont"/>
    <w:link w:val="SubTitle"/>
    <w:uiPriority w:val="99"/>
    <w:rsid w:val="00852F7E"/>
    <w:rPr>
      <w:rFonts w:ascii="Calibri" w:eastAsia="Calibri" w:hAnsi="Calibri"/>
      <w:b/>
      <w:i/>
      <w:sz w:val="22"/>
    </w:rPr>
  </w:style>
  <w:style w:type="paragraph" w:customStyle="1" w:styleId="Stepsbullets">
    <w:name w:val="_Steps bullets"/>
    <w:basedOn w:val="Normal"/>
    <w:link w:val="StepsbulletsChar"/>
    <w:uiPriority w:val="99"/>
    <w:rsid w:val="00852F7E"/>
    <w:pPr>
      <w:numPr>
        <w:numId w:val="7"/>
      </w:numPr>
      <w:tabs>
        <w:tab w:val="left" w:pos="1230"/>
      </w:tabs>
      <w:spacing w:after="180"/>
    </w:pPr>
    <w:rPr>
      <w:rFonts w:ascii="Calibri" w:eastAsia="Calibri" w:hAnsi="Calibri"/>
      <w:szCs w:val="20"/>
    </w:rPr>
  </w:style>
  <w:style w:type="character" w:customStyle="1" w:styleId="StepsbulletsChar">
    <w:name w:val="_Steps bullets Char"/>
    <w:basedOn w:val="DefaultParagraphFont"/>
    <w:link w:val="Stepsbullets"/>
    <w:uiPriority w:val="99"/>
    <w:rsid w:val="00852F7E"/>
    <w:rPr>
      <w:rFonts w:ascii="Calibri" w:eastAsia="Calibri" w:hAnsi="Calibri"/>
      <w:szCs w:val="20"/>
    </w:rPr>
  </w:style>
  <w:style w:type="paragraph" w:customStyle="1" w:styleId="captions">
    <w:name w:val="_captions"/>
    <w:basedOn w:val="Normal"/>
    <w:link w:val="captionsChar"/>
    <w:uiPriority w:val="99"/>
    <w:rsid w:val="00852F7E"/>
    <w:pPr>
      <w:spacing w:line="240" w:lineRule="auto"/>
    </w:pPr>
    <w:rPr>
      <w:rFonts w:ascii="Calibri" w:eastAsia="Calibri" w:hAnsi="Calibri"/>
      <w:sz w:val="18"/>
      <w:szCs w:val="18"/>
    </w:rPr>
  </w:style>
  <w:style w:type="character" w:customStyle="1" w:styleId="captionsChar">
    <w:name w:val="_captions Char"/>
    <w:basedOn w:val="DefaultParagraphFont"/>
    <w:link w:val="captions"/>
    <w:uiPriority w:val="99"/>
    <w:rsid w:val="00852F7E"/>
    <w:rPr>
      <w:rFonts w:ascii="Calibri" w:eastAsia="Calibri" w:hAnsi="Calibri"/>
      <w:sz w:val="18"/>
      <w:szCs w:val="18"/>
    </w:rPr>
  </w:style>
  <w:style w:type="character" w:customStyle="1" w:styleId="Heading4Char">
    <w:name w:val="Heading 4 Char"/>
    <w:basedOn w:val="DefaultParagraphFont"/>
    <w:link w:val="Heading4"/>
    <w:uiPriority w:val="9"/>
    <w:semiHidden/>
    <w:rsid w:val="00167815"/>
    <w:rPr>
      <w:rFonts w:ascii="Calibri" w:eastAsiaTheme="majorEastAsia" w:hAnsi="Calibri" w:cstheme="majorBidi"/>
      <w:b/>
      <w:bCs/>
      <w:iCs/>
      <w:color w:val="4F81BD" w:themeColor="accent1"/>
    </w:rPr>
  </w:style>
  <w:style w:type="paragraph" w:customStyle="1" w:styleId="ListParagraph2">
    <w:name w:val="List Paragraph 2"/>
    <w:basedOn w:val="ListParagraph"/>
    <w:rsid w:val="00762B1E"/>
  </w:style>
  <w:style w:type="paragraph" w:customStyle="1" w:styleId="ProcedureHead">
    <w:name w:val="Procedure Head"/>
    <w:basedOn w:val="Normal"/>
    <w:next w:val="Normal"/>
    <w:autoRedefine/>
    <w:qFormat/>
    <w:rsid w:val="00C94AE2"/>
    <w:pPr>
      <w:keepNext/>
      <w:spacing w:before="100" w:beforeAutospacing="1" w:after="100" w:afterAutospacing="1" w:line="240" w:lineRule="auto"/>
    </w:pPr>
    <w:rPr>
      <w:b/>
      <w:color w:val="76923C" w:themeColor="accent3" w:themeShade="BF"/>
      <w:sz w:val="24"/>
    </w:rPr>
  </w:style>
  <w:style w:type="character" w:styleId="FollowedHyperlink">
    <w:name w:val="FollowedHyperlink"/>
    <w:basedOn w:val="DefaultParagraphFont"/>
    <w:rsid w:val="003F3C09"/>
    <w:rPr>
      <w:color w:val="800080" w:themeColor="followedHyperlink"/>
      <w:u w:val="single"/>
    </w:rPr>
  </w:style>
  <w:style w:type="paragraph" w:customStyle="1" w:styleId="Step">
    <w:name w:val="Step"/>
    <w:basedOn w:val="ListNumber"/>
    <w:link w:val="StepChar"/>
    <w:autoRedefine/>
    <w:qFormat/>
    <w:rsid w:val="00167815"/>
    <w:pPr>
      <w:numPr>
        <w:numId w:val="0"/>
      </w:numPr>
      <w:tabs>
        <w:tab w:val="num" w:pos="360"/>
      </w:tabs>
      <w:ind w:left="360" w:hanging="360"/>
    </w:pPr>
    <w:rPr>
      <w:rFonts w:cs="Arial"/>
    </w:rPr>
  </w:style>
  <w:style w:type="paragraph" w:customStyle="1" w:styleId="StepResult">
    <w:name w:val="Step Result"/>
    <w:basedOn w:val="ListNumber"/>
    <w:link w:val="StepResultChar"/>
    <w:autoRedefine/>
    <w:qFormat/>
    <w:rsid w:val="00167815"/>
    <w:pPr>
      <w:numPr>
        <w:numId w:val="0"/>
      </w:numPr>
      <w:ind w:left="360"/>
    </w:pPr>
    <w:rPr>
      <w:rFonts w:ascii="Arial" w:hAnsi="Arial"/>
      <w:i/>
      <w:szCs w:val="24"/>
    </w:rPr>
  </w:style>
  <w:style w:type="character" w:customStyle="1" w:styleId="ListNumberChar">
    <w:name w:val="List Number Char"/>
    <w:basedOn w:val="DefaultParagraphFont"/>
    <w:link w:val="ListNumber"/>
    <w:rsid w:val="003E705B"/>
  </w:style>
  <w:style w:type="character" w:customStyle="1" w:styleId="StepChar">
    <w:name w:val="Step Char"/>
    <w:basedOn w:val="ListNumberChar"/>
    <w:link w:val="Step"/>
    <w:rsid w:val="00167815"/>
    <w:rPr>
      <w:rFonts w:cs="Arial"/>
    </w:rPr>
  </w:style>
  <w:style w:type="character" w:customStyle="1" w:styleId="StepResultChar">
    <w:name w:val="Step Result Char"/>
    <w:basedOn w:val="ListNumberChar"/>
    <w:link w:val="StepResult"/>
    <w:rsid w:val="00167815"/>
    <w:rPr>
      <w:rFonts w:ascii="Arial" w:hAnsi="Arial"/>
      <w:i/>
      <w:szCs w:val="24"/>
    </w:rPr>
  </w:style>
  <w:style w:type="paragraph" w:customStyle="1" w:styleId="BookTitle1">
    <w:name w:val="Book Title 1"/>
    <w:basedOn w:val="Normal"/>
    <w:link w:val="BookTitle1Char"/>
    <w:autoRedefine/>
    <w:qFormat/>
    <w:rsid w:val="00167815"/>
    <w:pPr>
      <w:spacing w:line="240" w:lineRule="auto"/>
      <w:ind w:left="100"/>
      <w:jc w:val="center"/>
    </w:pPr>
    <w:rPr>
      <w:rFonts w:ascii="Calibri" w:hAnsi="Calibri" w:cs="Arial"/>
      <w:b/>
      <w:bCs/>
      <w:color w:val="1F497D" w:themeColor="text2"/>
      <w:sz w:val="52"/>
      <w:szCs w:val="56"/>
      <w:lang w:val="en-GB"/>
    </w:rPr>
  </w:style>
  <w:style w:type="paragraph" w:customStyle="1" w:styleId="BookSubtitle1">
    <w:name w:val="Book Subtitle 1"/>
    <w:basedOn w:val="Normal"/>
    <w:link w:val="BookSubtitle1Char"/>
    <w:autoRedefine/>
    <w:qFormat/>
    <w:rsid w:val="00167815"/>
    <w:pPr>
      <w:spacing w:line="240" w:lineRule="auto"/>
      <w:ind w:left="100"/>
      <w:jc w:val="center"/>
    </w:pPr>
    <w:rPr>
      <w:rFonts w:ascii="Calibri" w:hAnsi="Calibri" w:cs="Arial"/>
      <w:b/>
      <w:bCs/>
      <w:color w:val="1F497D" w:themeColor="text2"/>
      <w:sz w:val="40"/>
      <w:szCs w:val="56"/>
      <w:lang w:val="en-GB"/>
    </w:rPr>
  </w:style>
  <w:style w:type="character" w:customStyle="1" w:styleId="BookTitle1Char">
    <w:name w:val="Book Title 1 Char"/>
    <w:basedOn w:val="DefaultParagraphFont"/>
    <w:link w:val="BookTitle1"/>
    <w:rsid w:val="00167815"/>
    <w:rPr>
      <w:rFonts w:ascii="Calibri" w:hAnsi="Calibri" w:cs="Arial"/>
      <w:b/>
      <w:bCs/>
      <w:color w:val="1F497D" w:themeColor="text2"/>
      <w:sz w:val="52"/>
      <w:szCs w:val="56"/>
      <w:lang w:val="en-GB"/>
    </w:rPr>
  </w:style>
  <w:style w:type="paragraph" w:customStyle="1" w:styleId="BookTitlePageDetails">
    <w:name w:val="Book Title Page Details"/>
    <w:basedOn w:val="Normal"/>
    <w:link w:val="BookTitlePageDetailsChar"/>
    <w:rsid w:val="001D7DF0"/>
    <w:pPr>
      <w:spacing w:after="0" w:line="240" w:lineRule="auto"/>
      <w:ind w:left="101"/>
      <w:jc w:val="center"/>
    </w:pPr>
    <w:rPr>
      <w:rFonts w:ascii="Calibri" w:hAnsi="Calibri" w:cs="Arial"/>
      <w:bCs/>
      <w:color w:val="1F497D" w:themeColor="text2"/>
      <w:sz w:val="28"/>
      <w:szCs w:val="28"/>
      <w:lang w:val="en-GB"/>
    </w:rPr>
  </w:style>
  <w:style w:type="character" w:customStyle="1" w:styleId="BookSubtitle1Char">
    <w:name w:val="Book Subtitle 1 Char"/>
    <w:basedOn w:val="DefaultParagraphFont"/>
    <w:link w:val="BookSubtitle1"/>
    <w:rsid w:val="00167815"/>
    <w:rPr>
      <w:rFonts w:ascii="Calibri" w:hAnsi="Calibri" w:cs="Arial"/>
      <w:b/>
      <w:bCs/>
      <w:color w:val="1F497D" w:themeColor="text2"/>
      <w:sz w:val="40"/>
      <w:szCs w:val="56"/>
      <w:lang w:val="en-GB"/>
    </w:rPr>
  </w:style>
  <w:style w:type="character" w:customStyle="1" w:styleId="BookTitlePageDetailsChar">
    <w:name w:val="Book Title Page Details Char"/>
    <w:basedOn w:val="DefaultParagraphFont"/>
    <w:link w:val="BookTitlePageDetails"/>
    <w:rsid w:val="001D7DF0"/>
    <w:rPr>
      <w:rFonts w:ascii="Calibri" w:hAnsi="Calibri" w:cs="Arial"/>
      <w:bCs/>
      <w:color w:val="1F497D" w:themeColor="text2"/>
      <w:sz w:val="28"/>
      <w:szCs w:val="28"/>
      <w:lang w:val="en-GB"/>
    </w:rPr>
  </w:style>
  <w:style w:type="paragraph" w:customStyle="1" w:styleId="Result">
    <w:name w:val="Result"/>
    <w:basedOn w:val="Normal"/>
    <w:link w:val="ResultChar"/>
    <w:autoRedefine/>
    <w:qFormat/>
    <w:rsid w:val="00167815"/>
    <w:pPr>
      <w:ind w:left="720"/>
    </w:pPr>
    <w:rPr>
      <w:rFonts w:cstheme="minorHAnsi"/>
    </w:rPr>
  </w:style>
  <w:style w:type="character" w:customStyle="1" w:styleId="ResultChar">
    <w:name w:val="Result Char"/>
    <w:basedOn w:val="DefaultParagraphFont"/>
    <w:link w:val="Result"/>
    <w:rsid w:val="00167815"/>
    <w:rPr>
      <w:rFonts w:cstheme="minorHAnsi"/>
    </w:rPr>
  </w:style>
  <w:style w:type="paragraph" w:customStyle="1" w:styleId="Stepwspacing">
    <w:name w:val="Step w spacing"/>
    <w:basedOn w:val="ListParagraph"/>
    <w:link w:val="StepwspacingChar"/>
    <w:autoRedefine/>
    <w:qFormat/>
    <w:rsid w:val="00905320"/>
    <w:pPr>
      <w:spacing w:before="100" w:beforeAutospacing="1" w:after="100" w:afterAutospacing="1" w:line="240" w:lineRule="auto"/>
      <w:ind w:left="360"/>
    </w:pPr>
  </w:style>
  <w:style w:type="character" w:customStyle="1" w:styleId="StepwspacingChar">
    <w:name w:val="Step w spacing Char"/>
    <w:basedOn w:val="ListParagraphChar"/>
    <w:link w:val="Stepwspacing"/>
    <w:rsid w:val="00905320"/>
  </w:style>
  <w:style w:type="paragraph" w:customStyle="1" w:styleId="Bullet-indented">
    <w:name w:val="Bullet - indented"/>
    <w:basedOn w:val="ListParagraph"/>
    <w:link w:val="Bullet-indentedChar"/>
    <w:qFormat/>
    <w:rsid w:val="00864F66"/>
    <w:pPr>
      <w:numPr>
        <w:numId w:val="9"/>
      </w:numPr>
      <w:spacing w:line="240" w:lineRule="auto"/>
    </w:pPr>
  </w:style>
  <w:style w:type="character" w:customStyle="1" w:styleId="Bullet-indentedChar">
    <w:name w:val="Bullet - indented Char"/>
    <w:basedOn w:val="ListParagraphChar"/>
    <w:link w:val="Bullet-indented"/>
    <w:rsid w:val="00864F66"/>
  </w:style>
  <w:style w:type="paragraph" w:customStyle="1" w:styleId="Bullet">
    <w:name w:val="Bullet"/>
    <w:basedOn w:val="ListParagraph"/>
    <w:link w:val="BulletChar"/>
    <w:rsid w:val="005A0E3D"/>
    <w:pPr>
      <w:numPr>
        <w:numId w:val="8"/>
      </w:numPr>
      <w:spacing w:after="0" w:line="240" w:lineRule="auto"/>
      <w:ind w:right="-200"/>
    </w:pPr>
    <w:rPr>
      <w:rFonts w:cs="Arial"/>
    </w:rPr>
  </w:style>
  <w:style w:type="character" w:customStyle="1" w:styleId="BulletChar">
    <w:name w:val="Bullet Char"/>
    <w:basedOn w:val="ListParagraphChar"/>
    <w:link w:val="Bullet"/>
    <w:rsid w:val="005A0E3D"/>
    <w:rPr>
      <w:rFonts w:cs="Arial"/>
    </w:rPr>
  </w:style>
  <w:style w:type="character" w:customStyle="1" w:styleId="Heading3Char">
    <w:name w:val="Heading 3 Char"/>
    <w:basedOn w:val="DefaultParagraphFont"/>
    <w:link w:val="Heading3"/>
    <w:uiPriority w:val="9"/>
    <w:rsid w:val="005A4CE7"/>
    <w:rPr>
      <w:rFonts w:ascii="Calibri" w:eastAsiaTheme="majorEastAsia" w:hAnsi="Calibri" w:cstheme="majorBidi"/>
      <w:b/>
      <w:bCs/>
      <w:color w:val="76923C" w:themeColor="accent3" w:themeShade="BF"/>
      <w:sz w:val="24"/>
    </w:rPr>
  </w:style>
  <w:style w:type="character" w:customStyle="1" w:styleId="Heading5Char">
    <w:name w:val="Heading 5 Char"/>
    <w:basedOn w:val="DefaultParagraphFont"/>
    <w:link w:val="Heading5"/>
    <w:uiPriority w:val="9"/>
    <w:semiHidden/>
    <w:rsid w:val="0016781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6781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67815"/>
    <w:rPr>
      <w:rFonts w:asciiTheme="majorHAnsi" w:eastAsiaTheme="majorEastAsia" w:hAnsiTheme="majorHAnsi" w:cstheme="majorBidi"/>
      <w:i/>
      <w:iCs/>
      <w:color w:val="404040" w:themeColor="text1" w:themeTint="BF"/>
    </w:rPr>
  </w:style>
  <w:style w:type="character" w:customStyle="1" w:styleId="ListParagraphChar">
    <w:name w:val="List Paragraph Char"/>
    <w:basedOn w:val="DefaultParagraphFont"/>
    <w:link w:val="ListParagraph"/>
    <w:uiPriority w:val="34"/>
    <w:rsid w:val="00167815"/>
  </w:style>
  <w:style w:type="table" w:styleId="LightList-Accent1">
    <w:name w:val="Light List Accent 1"/>
    <w:basedOn w:val="TableNormal"/>
    <w:uiPriority w:val="66"/>
    <w:rsid w:val="00E8700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itle0">
    <w:name w:val="Title"/>
    <w:basedOn w:val="Normal"/>
    <w:next w:val="Normal"/>
    <w:link w:val="TitleChar0"/>
    <w:uiPriority w:val="10"/>
    <w:qFormat/>
    <w:rsid w:val="0039292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0">
    <w:name w:val="Title Char"/>
    <w:basedOn w:val="DefaultParagraphFont"/>
    <w:link w:val="Title0"/>
    <w:uiPriority w:val="10"/>
    <w:rsid w:val="0039292F"/>
    <w:rPr>
      <w:rFonts w:asciiTheme="majorHAnsi" w:eastAsiaTheme="majorEastAsia" w:hAnsiTheme="majorHAnsi" w:cstheme="majorBidi"/>
      <w:color w:val="17365D" w:themeColor="text2" w:themeShade="BF"/>
      <w:spacing w:val="5"/>
      <w:kern w:val="28"/>
      <w:sz w:val="52"/>
      <w:szCs w:val="52"/>
    </w:rPr>
  </w:style>
  <w:style w:type="paragraph" w:styleId="Subtitle0">
    <w:name w:val="Subtitle"/>
    <w:basedOn w:val="Normal"/>
    <w:next w:val="Normal"/>
    <w:link w:val="SubtitleChar0"/>
    <w:uiPriority w:val="11"/>
    <w:qFormat/>
    <w:rsid w:val="0039292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0">
    <w:name w:val="Subtitle Char"/>
    <w:basedOn w:val="DefaultParagraphFont"/>
    <w:link w:val="Subtitle0"/>
    <w:uiPriority w:val="11"/>
    <w:rsid w:val="0039292F"/>
    <w:rPr>
      <w:rFonts w:asciiTheme="majorHAnsi" w:eastAsiaTheme="majorEastAsia" w:hAnsiTheme="majorHAnsi" w:cstheme="majorBidi"/>
      <w:i/>
      <w:iCs/>
      <w:color w:val="4F81BD" w:themeColor="accent1"/>
      <w:spacing w:val="15"/>
      <w:sz w:val="24"/>
      <w:szCs w:val="24"/>
    </w:rPr>
  </w:style>
  <w:style w:type="paragraph" w:styleId="TOCHeading">
    <w:name w:val="TOC Heading"/>
    <w:basedOn w:val="Heading1"/>
    <w:next w:val="Normal"/>
    <w:uiPriority w:val="39"/>
    <w:unhideWhenUsed/>
    <w:qFormat/>
    <w:rsid w:val="00CA49BF"/>
    <w:pPr>
      <w:outlineLvl w:val="9"/>
    </w:pPr>
    <w:rPr>
      <w:rFonts w:asciiTheme="majorHAnsi" w:hAnsiTheme="majorHAnsi"/>
      <w:sz w:val="28"/>
      <w:lang w:eastAsia="ja-JP"/>
    </w:rPr>
  </w:style>
  <w:style w:type="table" w:customStyle="1" w:styleId="Style1">
    <w:name w:val="Style1"/>
    <w:basedOn w:val="TableNormal"/>
    <w:uiPriority w:val="99"/>
    <w:rsid w:val="00C11A5C"/>
    <w:pPr>
      <w:spacing w:after="0" w:line="240" w:lineRule="auto"/>
    </w:pPr>
    <w:tblPr/>
    <w:tblStylePr w:type="firstRow">
      <w:tblPr/>
      <w:tcPr>
        <w:shd w:val="clear" w:color="auto" w:fill="052049"/>
      </w:tcPr>
    </w:tblStylePr>
  </w:style>
  <w:style w:type="character" w:customStyle="1" w:styleId="FooterChar">
    <w:name w:val="Footer Char"/>
    <w:basedOn w:val="DefaultParagraphFont"/>
    <w:link w:val="Footer"/>
    <w:uiPriority w:val="99"/>
    <w:rsid w:val="008369C8"/>
  </w:style>
  <w:style w:type="character" w:styleId="IntenseReference">
    <w:name w:val="Intense Reference"/>
    <w:basedOn w:val="DefaultParagraphFont"/>
    <w:uiPriority w:val="32"/>
    <w:qFormat/>
    <w:rsid w:val="00676A46"/>
    <w:rPr>
      <w:b/>
      <w:bCs/>
      <w:smallCaps/>
      <w:color w:val="4F81BD" w:themeColor="accent1"/>
      <w:spacing w:val="5"/>
    </w:rPr>
  </w:style>
  <w:style w:type="paragraph" w:styleId="NoSpacing">
    <w:name w:val="No Spacing"/>
    <w:uiPriority w:val="1"/>
    <w:qFormat/>
    <w:rsid w:val="007B74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43306">
      <w:bodyDiv w:val="1"/>
      <w:marLeft w:val="0"/>
      <w:marRight w:val="0"/>
      <w:marTop w:val="0"/>
      <w:marBottom w:val="0"/>
      <w:divBdr>
        <w:top w:val="none" w:sz="0" w:space="0" w:color="auto"/>
        <w:left w:val="none" w:sz="0" w:space="0" w:color="auto"/>
        <w:bottom w:val="none" w:sz="0" w:space="0" w:color="auto"/>
        <w:right w:val="none" w:sz="0" w:space="0" w:color="auto"/>
      </w:divBdr>
      <w:divsChild>
        <w:div w:id="468934890">
          <w:marLeft w:val="0"/>
          <w:marRight w:val="0"/>
          <w:marTop w:val="0"/>
          <w:marBottom w:val="0"/>
          <w:divBdr>
            <w:top w:val="none" w:sz="0" w:space="0" w:color="auto"/>
            <w:left w:val="none" w:sz="0" w:space="0" w:color="auto"/>
            <w:bottom w:val="none" w:sz="0" w:space="0" w:color="auto"/>
            <w:right w:val="none" w:sz="0" w:space="0" w:color="auto"/>
          </w:divBdr>
          <w:divsChild>
            <w:div w:id="1769738025">
              <w:marLeft w:val="0"/>
              <w:marRight w:val="0"/>
              <w:marTop w:val="0"/>
              <w:marBottom w:val="0"/>
              <w:divBdr>
                <w:top w:val="none" w:sz="0" w:space="0" w:color="auto"/>
                <w:left w:val="none" w:sz="0" w:space="0" w:color="auto"/>
                <w:bottom w:val="none" w:sz="0" w:space="0" w:color="auto"/>
                <w:right w:val="none" w:sz="0" w:space="0" w:color="auto"/>
              </w:divBdr>
              <w:divsChild>
                <w:div w:id="1805387015">
                  <w:marLeft w:val="0"/>
                  <w:marRight w:val="0"/>
                  <w:marTop w:val="0"/>
                  <w:marBottom w:val="0"/>
                  <w:divBdr>
                    <w:top w:val="none" w:sz="0" w:space="0" w:color="auto"/>
                    <w:left w:val="none" w:sz="0" w:space="0" w:color="auto"/>
                    <w:bottom w:val="none" w:sz="0" w:space="0" w:color="auto"/>
                    <w:right w:val="none" w:sz="0" w:space="0" w:color="auto"/>
                  </w:divBdr>
                  <w:divsChild>
                    <w:div w:id="174660135">
                      <w:marLeft w:val="0"/>
                      <w:marRight w:val="0"/>
                      <w:marTop w:val="0"/>
                      <w:marBottom w:val="0"/>
                      <w:divBdr>
                        <w:top w:val="none" w:sz="0" w:space="0" w:color="auto"/>
                        <w:left w:val="none" w:sz="0" w:space="0" w:color="auto"/>
                        <w:bottom w:val="none" w:sz="0" w:space="0" w:color="auto"/>
                        <w:right w:val="none" w:sz="0" w:space="0" w:color="auto"/>
                      </w:divBdr>
                      <w:divsChild>
                        <w:div w:id="1719238145">
                          <w:marLeft w:val="0"/>
                          <w:marRight w:val="0"/>
                          <w:marTop w:val="0"/>
                          <w:marBottom w:val="0"/>
                          <w:divBdr>
                            <w:top w:val="none" w:sz="0" w:space="0" w:color="auto"/>
                            <w:left w:val="none" w:sz="0" w:space="0" w:color="auto"/>
                            <w:bottom w:val="none" w:sz="0" w:space="0" w:color="auto"/>
                            <w:right w:val="none" w:sz="0" w:space="0" w:color="auto"/>
                          </w:divBdr>
                          <w:divsChild>
                            <w:div w:id="26165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2803118">
      <w:bodyDiv w:val="1"/>
      <w:marLeft w:val="0"/>
      <w:marRight w:val="0"/>
      <w:marTop w:val="0"/>
      <w:marBottom w:val="0"/>
      <w:divBdr>
        <w:top w:val="none" w:sz="0" w:space="0" w:color="auto"/>
        <w:left w:val="none" w:sz="0" w:space="0" w:color="auto"/>
        <w:bottom w:val="none" w:sz="0" w:space="0" w:color="auto"/>
        <w:right w:val="none" w:sz="0" w:space="0" w:color="auto"/>
      </w:divBdr>
    </w:div>
    <w:div w:id="416555812">
      <w:bodyDiv w:val="1"/>
      <w:marLeft w:val="0"/>
      <w:marRight w:val="0"/>
      <w:marTop w:val="0"/>
      <w:marBottom w:val="0"/>
      <w:divBdr>
        <w:top w:val="none" w:sz="0" w:space="0" w:color="auto"/>
        <w:left w:val="none" w:sz="0" w:space="0" w:color="auto"/>
        <w:bottom w:val="none" w:sz="0" w:space="0" w:color="auto"/>
        <w:right w:val="none" w:sz="0" w:space="0" w:color="auto"/>
      </w:divBdr>
    </w:div>
    <w:div w:id="464281201">
      <w:bodyDiv w:val="1"/>
      <w:marLeft w:val="0"/>
      <w:marRight w:val="0"/>
      <w:marTop w:val="0"/>
      <w:marBottom w:val="0"/>
      <w:divBdr>
        <w:top w:val="none" w:sz="0" w:space="0" w:color="auto"/>
        <w:left w:val="none" w:sz="0" w:space="0" w:color="auto"/>
        <w:bottom w:val="none" w:sz="0" w:space="0" w:color="auto"/>
        <w:right w:val="none" w:sz="0" w:space="0" w:color="auto"/>
      </w:divBdr>
    </w:div>
    <w:div w:id="509561167">
      <w:bodyDiv w:val="1"/>
      <w:marLeft w:val="150"/>
      <w:marRight w:val="150"/>
      <w:marTop w:val="150"/>
      <w:marBottom w:val="150"/>
      <w:divBdr>
        <w:top w:val="none" w:sz="0" w:space="0" w:color="auto"/>
        <w:left w:val="none" w:sz="0" w:space="0" w:color="auto"/>
        <w:bottom w:val="none" w:sz="0" w:space="0" w:color="auto"/>
        <w:right w:val="none" w:sz="0" w:space="0" w:color="auto"/>
      </w:divBdr>
    </w:div>
    <w:div w:id="564221831">
      <w:bodyDiv w:val="1"/>
      <w:marLeft w:val="0"/>
      <w:marRight w:val="0"/>
      <w:marTop w:val="0"/>
      <w:marBottom w:val="0"/>
      <w:divBdr>
        <w:top w:val="none" w:sz="0" w:space="0" w:color="auto"/>
        <w:left w:val="none" w:sz="0" w:space="0" w:color="auto"/>
        <w:bottom w:val="none" w:sz="0" w:space="0" w:color="auto"/>
        <w:right w:val="none" w:sz="0" w:space="0" w:color="auto"/>
      </w:divBdr>
    </w:div>
    <w:div w:id="691999373">
      <w:bodyDiv w:val="1"/>
      <w:marLeft w:val="0"/>
      <w:marRight w:val="0"/>
      <w:marTop w:val="0"/>
      <w:marBottom w:val="0"/>
      <w:divBdr>
        <w:top w:val="none" w:sz="0" w:space="0" w:color="auto"/>
        <w:left w:val="none" w:sz="0" w:space="0" w:color="auto"/>
        <w:bottom w:val="none" w:sz="0" w:space="0" w:color="auto"/>
        <w:right w:val="none" w:sz="0" w:space="0" w:color="auto"/>
      </w:divBdr>
    </w:div>
    <w:div w:id="1113407133">
      <w:bodyDiv w:val="1"/>
      <w:marLeft w:val="0"/>
      <w:marRight w:val="0"/>
      <w:marTop w:val="0"/>
      <w:marBottom w:val="0"/>
      <w:divBdr>
        <w:top w:val="none" w:sz="0" w:space="0" w:color="auto"/>
        <w:left w:val="none" w:sz="0" w:space="0" w:color="auto"/>
        <w:bottom w:val="none" w:sz="0" w:space="0" w:color="auto"/>
        <w:right w:val="none" w:sz="0" w:space="0" w:color="auto"/>
      </w:divBdr>
      <w:divsChild>
        <w:div w:id="175971067">
          <w:marLeft w:val="0"/>
          <w:marRight w:val="0"/>
          <w:marTop w:val="0"/>
          <w:marBottom w:val="0"/>
          <w:divBdr>
            <w:top w:val="none" w:sz="0" w:space="0" w:color="auto"/>
            <w:left w:val="none" w:sz="0" w:space="0" w:color="auto"/>
            <w:bottom w:val="none" w:sz="0" w:space="0" w:color="auto"/>
            <w:right w:val="none" w:sz="0" w:space="0" w:color="auto"/>
          </w:divBdr>
        </w:div>
        <w:div w:id="252904026">
          <w:marLeft w:val="0"/>
          <w:marRight w:val="0"/>
          <w:marTop w:val="0"/>
          <w:marBottom w:val="0"/>
          <w:divBdr>
            <w:top w:val="none" w:sz="0" w:space="0" w:color="auto"/>
            <w:left w:val="none" w:sz="0" w:space="0" w:color="auto"/>
            <w:bottom w:val="none" w:sz="0" w:space="0" w:color="auto"/>
            <w:right w:val="none" w:sz="0" w:space="0" w:color="auto"/>
          </w:divBdr>
        </w:div>
        <w:div w:id="285430278">
          <w:marLeft w:val="0"/>
          <w:marRight w:val="0"/>
          <w:marTop w:val="0"/>
          <w:marBottom w:val="0"/>
          <w:divBdr>
            <w:top w:val="none" w:sz="0" w:space="0" w:color="auto"/>
            <w:left w:val="none" w:sz="0" w:space="0" w:color="auto"/>
            <w:bottom w:val="none" w:sz="0" w:space="0" w:color="auto"/>
            <w:right w:val="none" w:sz="0" w:space="0" w:color="auto"/>
          </w:divBdr>
        </w:div>
        <w:div w:id="306132977">
          <w:marLeft w:val="0"/>
          <w:marRight w:val="0"/>
          <w:marTop w:val="0"/>
          <w:marBottom w:val="0"/>
          <w:divBdr>
            <w:top w:val="none" w:sz="0" w:space="0" w:color="auto"/>
            <w:left w:val="none" w:sz="0" w:space="0" w:color="auto"/>
            <w:bottom w:val="none" w:sz="0" w:space="0" w:color="auto"/>
            <w:right w:val="none" w:sz="0" w:space="0" w:color="auto"/>
          </w:divBdr>
        </w:div>
        <w:div w:id="319387058">
          <w:marLeft w:val="0"/>
          <w:marRight w:val="0"/>
          <w:marTop w:val="0"/>
          <w:marBottom w:val="0"/>
          <w:divBdr>
            <w:top w:val="none" w:sz="0" w:space="0" w:color="auto"/>
            <w:left w:val="none" w:sz="0" w:space="0" w:color="auto"/>
            <w:bottom w:val="none" w:sz="0" w:space="0" w:color="auto"/>
            <w:right w:val="none" w:sz="0" w:space="0" w:color="auto"/>
          </w:divBdr>
        </w:div>
        <w:div w:id="440495319">
          <w:marLeft w:val="0"/>
          <w:marRight w:val="0"/>
          <w:marTop w:val="0"/>
          <w:marBottom w:val="0"/>
          <w:divBdr>
            <w:top w:val="none" w:sz="0" w:space="0" w:color="auto"/>
            <w:left w:val="none" w:sz="0" w:space="0" w:color="auto"/>
            <w:bottom w:val="none" w:sz="0" w:space="0" w:color="auto"/>
            <w:right w:val="none" w:sz="0" w:space="0" w:color="auto"/>
          </w:divBdr>
        </w:div>
        <w:div w:id="464852021">
          <w:marLeft w:val="0"/>
          <w:marRight w:val="0"/>
          <w:marTop w:val="0"/>
          <w:marBottom w:val="0"/>
          <w:divBdr>
            <w:top w:val="none" w:sz="0" w:space="0" w:color="auto"/>
            <w:left w:val="none" w:sz="0" w:space="0" w:color="auto"/>
            <w:bottom w:val="none" w:sz="0" w:space="0" w:color="auto"/>
            <w:right w:val="none" w:sz="0" w:space="0" w:color="auto"/>
          </w:divBdr>
        </w:div>
        <w:div w:id="669409013">
          <w:marLeft w:val="0"/>
          <w:marRight w:val="0"/>
          <w:marTop w:val="0"/>
          <w:marBottom w:val="0"/>
          <w:divBdr>
            <w:top w:val="none" w:sz="0" w:space="0" w:color="auto"/>
            <w:left w:val="none" w:sz="0" w:space="0" w:color="auto"/>
            <w:bottom w:val="none" w:sz="0" w:space="0" w:color="auto"/>
            <w:right w:val="none" w:sz="0" w:space="0" w:color="auto"/>
          </w:divBdr>
        </w:div>
        <w:div w:id="791747448">
          <w:marLeft w:val="0"/>
          <w:marRight w:val="0"/>
          <w:marTop w:val="0"/>
          <w:marBottom w:val="0"/>
          <w:divBdr>
            <w:top w:val="none" w:sz="0" w:space="0" w:color="auto"/>
            <w:left w:val="none" w:sz="0" w:space="0" w:color="auto"/>
            <w:bottom w:val="none" w:sz="0" w:space="0" w:color="auto"/>
            <w:right w:val="none" w:sz="0" w:space="0" w:color="auto"/>
          </w:divBdr>
        </w:div>
        <w:div w:id="807432877">
          <w:marLeft w:val="0"/>
          <w:marRight w:val="0"/>
          <w:marTop w:val="0"/>
          <w:marBottom w:val="0"/>
          <w:divBdr>
            <w:top w:val="none" w:sz="0" w:space="0" w:color="auto"/>
            <w:left w:val="none" w:sz="0" w:space="0" w:color="auto"/>
            <w:bottom w:val="none" w:sz="0" w:space="0" w:color="auto"/>
            <w:right w:val="none" w:sz="0" w:space="0" w:color="auto"/>
          </w:divBdr>
        </w:div>
        <w:div w:id="817962838">
          <w:marLeft w:val="0"/>
          <w:marRight w:val="0"/>
          <w:marTop w:val="0"/>
          <w:marBottom w:val="0"/>
          <w:divBdr>
            <w:top w:val="none" w:sz="0" w:space="0" w:color="auto"/>
            <w:left w:val="none" w:sz="0" w:space="0" w:color="auto"/>
            <w:bottom w:val="none" w:sz="0" w:space="0" w:color="auto"/>
            <w:right w:val="none" w:sz="0" w:space="0" w:color="auto"/>
          </w:divBdr>
        </w:div>
        <w:div w:id="827329403">
          <w:marLeft w:val="0"/>
          <w:marRight w:val="0"/>
          <w:marTop w:val="0"/>
          <w:marBottom w:val="0"/>
          <w:divBdr>
            <w:top w:val="none" w:sz="0" w:space="0" w:color="auto"/>
            <w:left w:val="none" w:sz="0" w:space="0" w:color="auto"/>
            <w:bottom w:val="none" w:sz="0" w:space="0" w:color="auto"/>
            <w:right w:val="none" w:sz="0" w:space="0" w:color="auto"/>
          </w:divBdr>
        </w:div>
        <w:div w:id="892883917">
          <w:marLeft w:val="0"/>
          <w:marRight w:val="0"/>
          <w:marTop w:val="0"/>
          <w:marBottom w:val="0"/>
          <w:divBdr>
            <w:top w:val="none" w:sz="0" w:space="0" w:color="auto"/>
            <w:left w:val="none" w:sz="0" w:space="0" w:color="auto"/>
            <w:bottom w:val="none" w:sz="0" w:space="0" w:color="auto"/>
            <w:right w:val="none" w:sz="0" w:space="0" w:color="auto"/>
          </w:divBdr>
        </w:div>
        <w:div w:id="953558398">
          <w:marLeft w:val="0"/>
          <w:marRight w:val="0"/>
          <w:marTop w:val="0"/>
          <w:marBottom w:val="0"/>
          <w:divBdr>
            <w:top w:val="none" w:sz="0" w:space="0" w:color="auto"/>
            <w:left w:val="none" w:sz="0" w:space="0" w:color="auto"/>
            <w:bottom w:val="none" w:sz="0" w:space="0" w:color="auto"/>
            <w:right w:val="none" w:sz="0" w:space="0" w:color="auto"/>
          </w:divBdr>
        </w:div>
        <w:div w:id="1058169170">
          <w:marLeft w:val="0"/>
          <w:marRight w:val="0"/>
          <w:marTop w:val="0"/>
          <w:marBottom w:val="0"/>
          <w:divBdr>
            <w:top w:val="none" w:sz="0" w:space="0" w:color="auto"/>
            <w:left w:val="none" w:sz="0" w:space="0" w:color="auto"/>
            <w:bottom w:val="none" w:sz="0" w:space="0" w:color="auto"/>
            <w:right w:val="none" w:sz="0" w:space="0" w:color="auto"/>
          </w:divBdr>
        </w:div>
        <w:div w:id="1177187142">
          <w:marLeft w:val="0"/>
          <w:marRight w:val="0"/>
          <w:marTop w:val="0"/>
          <w:marBottom w:val="0"/>
          <w:divBdr>
            <w:top w:val="none" w:sz="0" w:space="0" w:color="auto"/>
            <w:left w:val="none" w:sz="0" w:space="0" w:color="auto"/>
            <w:bottom w:val="none" w:sz="0" w:space="0" w:color="auto"/>
            <w:right w:val="none" w:sz="0" w:space="0" w:color="auto"/>
          </w:divBdr>
        </w:div>
        <w:div w:id="1196772651">
          <w:marLeft w:val="0"/>
          <w:marRight w:val="0"/>
          <w:marTop w:val="0"/>
          <w:marBottom w:val="0"/>
          <w:divBdr>
            <w:top w:val="none" w:sz="0" w:space="0" w:color="auto"/>
            <w:left w:val="none" w:sz="0" w:space="0" w:color="auto"/>
            <w:bottom w:val="none" w:sz="0" w:space="0" w:color="auto"/>
            <w:right w:val="none" w:sz="0" w:space="0" w:color="auto"/>
          </w:divBdr>
        </w:div>
        <w:div w:id="1550532926">
          <w:marLeft w:val="0"/>
          <w:marRight w:val="0"/>
          <w:marTop w:val="0"/>
          <w:marBottom w:val="0"/>
          <w:divBdr>
            <w:top w:val="none" w:sz="0" w:space="0" w:color="auto"/>
            <w:left w:val="none" w:sz="0" w:space="0" w:color="auto"/>
            <w:bottom w:val="none" w:sz="0" w:space="0" w:color="auto"/>
            <w:right w:val="none" w:sz="0" w:space="0" w:color="auto"/>
          </w:divBdr>
        </w:div>
        <w:div w:id="1642266702">
          <w:marLeft w:val="0"/>
          <w:marRight w:val="0"/>
          <w:marTop w:val="0"/>
          <w:marBottom w:val="0"/>
          <w:divBdr>
            <w:top w:val="none" w:sz="0" w:space="0" w:color="auto"/>
            <w:left w:val="none" w:sz="0" w:space="0" w:color="auto"/>
            <w:bottom w:val="none" w:sz="0" w:space="0" w:color="auto"/>
            <w:right w:val="none" w:sz="0" w:space="0" w:color="auto"/>
          </w:divBdr>
        </w:div>
        <w:div w:id="1707178333">
          <w:marLeft w:val="0"/>
          <w:marRight w:val="0"/>
          <w:marTop w:val="0"/>
          <w:marBottom w:val="0"/>
          <w:divBdr>
            <w:top w:val="none" w:sz="0" w:space="0" w:color="auto"/>
            <w:left w:val="none" w:sz="0" w:space="0" w:color="auto"/>
            <w:bottom w:val="none" w:sz="0" w:space="0" w:color="auto"/>
            <w:right w:val="none" w:sz="0" w:space="0" w:color="auto"/>
          </w:divBdr>
        </w:div>
        <w:div w:id="1791581448">
          <w:marLeft w:val="0"/>
          <w:marRight w:val="0"/>
          <w:marTop w:val="0"/>
          <w:marBottom w:val="0"/>
          <w:divBdr>
            <w:top w:val="none" w:sz="0" w:space="0" w:color="auto"/>
            <w:left w:val="none" w:sz="0" w:space="0" w:color="auto"/>
            <w:bottom w:val="none" w:sz="0" w:space="0" w:color="auto"/>
            <w:right w:val="none" w:sz="0" w:space="0" w:color="auto"/>
          </w:divBdr>
        </w:div>
        <w:div w:id="1997418724">
          <w:marLeft w:val="0"/>
          <w:marRight w:val="0"/>
          <w:marTop w:val="0"/>
          <w:marBottom w:val="0"/>
          <w:divBdr>
            <w:top w:val="none" w:sz="0" w:space="0" w:color="auto"/>
            <w:left w:val="none" w:sz="0" w:space="0" w:color="auto"/>
            <w:bottom w:val="none" w:sz="0" w:space="0" w:color="auto"/>
            <w:right w:val="none" w:sz="0" w:space="0" w:color="auto"/>
          </w:divBdr>
        </w:div>
      </w:divsChild>
    </w:div>
    <w:div w:id="1147011613">
      <w:bodyDiv w:val="1"/>
      <w:marLeft w:val="0"/>
      <w:marRight w:val="0"/>
      <w:marTop w:val="0"/>
      <w:marBottom w:val="0"/>
      <w:divBdr>
        <w:top w:val="none" w:sz="0" w:space="0" w:color="auto"/>
        <w:left w:val="none" w:sz="0" w:space="0" w:color="auto"/>
        <w:bottom w:val="none" w:sz="0" w:space="0" w:color="auto"/>
        <w:right w:val="none" w:sz="0" w:space="0" w:color="auto"/>
      </w:divBdr>
    </w:div>
    <w:div w:id="1405682489">
      <w:bodyDiv w:val="1"/>
      <w:marLeft w:val="0"/>
      <w:marRight w:val="0"/>
      <w:marTop w:val="0"/>
      <w:marBottom w:val="0"/>
      <w:divBdr>
        <w:top w:val="none" w:sz="0" w:space="0" w:color="auto"/>
        <w:left w:val="none" w:sz="0" w:space="0" w:color="auto"/>
        <w:bottom w:val="none" w:sz="0" w:space="0" w:color="auto"/>
        <w:right w:val="none" w:sz="0" w:space="0" w:color="auto"/>
      </w:divBdr>
    </w:div>
    <w:div w:id="1419860551">
      <w:bodyDiv w:val="1"/>
      <w:marLeft w:val="0"/>
      <w:marRight w:val="0"/>
      <w:marTop w:val="0"/>
      <w:marBottom w:val="0"/>
      <w:divBdr>
        <w:top w:val="none" w:sz="0" w:space="0" w:color="auto"/>
        <w:left w:val="none" w:sz="0" w:space="0" w:color="auto"/>
        <w:bottom w:val="none" w:sz="0" w:space="0" w:color="auto"/>
        <w:right w:val="none" w:sz="0" w:space="0" w:color="auto"/>
      </w:divBdr>
    </w:div>
    <w:div w:id="1523276851">
      <w:bodyDiv w:val="1"/>
      <w:marLeft w:val="0"/>
      <w:marRight w:val="0"/>
      <w:marTop w:val="0"/>
      <w:marBottom w:val="0"/>
      <w:divBdr>
        <w:top w:val="none" w:sz="0" w:space="0" w:color="auto"/>
        <w:left w:val="none" w:sz="0" w:space="0" w:color="auto"/>
        <w:bottom w:val="none" w:sz="0" w:space="0" w:color="auto"/>
        <w:right w:val="none" w:sz="0" w:space="0" w:color="auto"/>
      </w:divBdr>
      <w:divsChild>
        <w:div w:id="1043675202">
          <w:marLeft w:val="0"/>
          <w:marRight w:val="0"/>
          <w:marTop w:val="0"/>
          <w:marBottom w:val="0"/>
          <w:divBdr>
            <w:top w:val="none" w:sz="0" w:space="0" w:color="auto"/>
            <w:left w:val="none" w:sz="0" w:space="0" w:color="auto"/>
            <w:bottom w:val="none" w:sz="0" w:space="0" w:color="auto"/>
            <w:right w:val="none" w:sz="0" w:space="0" w:color="auto"/>
          </w:divBdr>
        </w:div>
      </w:divsChild>
    </w:div>
    <w:div w:id="1561138053">
      <w:bodyDiv w:val="1"/>
      <w:marLeft w:val="0"/>
      <w:marRight w:val="0"/>
      <w:marTop w:val="0"/>
      <w:marBottom w:val="0"/>
      <w:divBdr>
        <w:top w:val="none" w:sz="0" w:space="0" w:color="auto"/>
        <w:left w:val="none" w:sz="0" w:space="0" w:color="auto"/>
        <w:bottom w:val="none" w:sz="0" w:space="0" w:color="auto"/>
        <w:right w:val="none" w:sz="0" w:space="0" w:color="auto"/>
      </w:divBdr>
      <w:divsChild>
        <w:div w:id="1441071854">
          <w:marLeft w:val="0"/>
          <w:marRight w:val="0"/>
          <w:marTop w:val="0"/>
          <w:marBottom w:val="0"/>
          <w:divBdr>
            <w:top w:val="none" w:sz="0" w:space="0" w:color="auto"/>
            <w:left w:val="none" w:sz="0" w:space="0" w:color="auto"/>
            <w:bottom w:val="none" w:sz="0" w:space="0" w:color="auto"/>
            <w:right w:val="none" w:sz="0" w:space="0" w:color="auto"/>
          </w:divBdr>
          <w:divsChild>
            <w:div w:id="145056694">
              <w:marLeft w:val="0"/>
              <w:marRight w:val="0"/>
              <w:marTop w:val="0"/>
              <w:marBottom w:val="0"/>
              <w:divBdr>
                <w:top w:val="none" w:sz="0" w:space="0" w:color="auto"/>
                <w:left w:val="none" w:sz="0" w:space="0" w:color="auto"/>
                <w:bottom w:val="none" w:sz="0" w:space="0" w:color="auto"/>
                <w:right w:val="none" w:sz="0" w:space="0" w:color="auto"/>
              </w:divBdr>
              <w:divsChild>
                <w:div w:id="1648584975">
                  <w:marLeft w:val="0"/>
                  <w:marRight w:val="0"/>
                  <w:marTop w:val="0"/>
                  <w:marBottom w:val="0"/>
                  <w:divBdr>
                    <w:top w:val="none" w:sz="0" w:space="0" w:color="auto"/>
                    <w:left w:val="none" w:sz="0" w:space="0" w:color="auto"/>
                    <w:bottom w:val="none" w:sz="0" w:space="0" w:color="auto"/>
                    <w:right w:val="none" w:sz="0" w:space="0" w:color="auto"/>
                  </w:divBdr>
                  <w:divsChild>
                    <w:div w:id="1524005972">
                      <w:marLeft w:val="0"/>
                      <w:marRight w:val="0"/>
                      <w:marTop w:val="0"/>
                      <w:marBottom w:val="0"/>
                      <w:divBdr>
                        <w:top w:val="none" w:sz="0" w:space="0" w:color="auto"/>
                        <w:left w:val="none" w:sz="0" w:space="0" w:color="auto"/>
                        <w:bottom w:val="none" w:sz="0" w:space="0" w:color="auto"/>
                        <w:right w:val="none" w:sz="0" w:space="0" w:color="auto"/>
                      </w:divBdr>
                      <w:divsChild>
                        <w:div w:id="1214847751">
                          <w:marLeft w:val="0"/>
                          <w:marRight w:val="0"/>
                          <w:marTop w:val="0"/>
                          <w:marBottom w:val="0"/>
                          <w:divBdr>
                            <w:top w:val="none" w:sz="0" w:space="0" w:color="auto"/>
                            <w:left w:val="none" w:sz="0" w:space="0" w:color="auto"/>
                            <w:bottom w:val="none" w:sz="0" w:space="0" w:color="auto"/>
                            <w:right w:val="none" w:sz="0" w:space="0" w:color="auto"/>
                          </w:divBdr>
                          <w:divsChild>
                            <w:div w:id="249969566">
                              <w:marLeft w:val="0"/>
                              <w:marRight w:val="0"/>
                              <w:marTop w:val="0"/>
                              <w:marBottom w:val="0"/>
                              <w:divBdr>
                                <w:top w:val="none" w:sz="0" w:space="0" w:color="auto"/>
                                <w:left w:val="none" w:sz="0" w:space="0" w:color="auto"/>
                                <w:bottom w:val="none" w:sz="0" w:space="0" w:color="auto"/>
                                <w:right w:val="none" w:sz="0" w:space="0" w:color="auto"/>
                              </w:divBdr>
                              <w:divsChild>
                                <w:div w:id="955449715">
                                  <w:marLeft w:val="0"/>
                                  <w:marRight w:val="0"/>
                                  <w:marTop w:val="0"/>
                                  <w:marBottom w:val="0"/>
                                  <w:divBdr>
                                    <w:top w:val="none" w:sz="0" w:space="0" w:color="auto"/>
                                    <w:left w:val="none" w:sz="0" w:space="0" w:color="auto"/>
                                    <w:bottom w:val="none" w:sz="0" w:space="0" w:color="auto"/>
                                    <w:right w:val="none" w:sz="0" w:space="0" w:color="auto"/>
                                  </w:divBdr>
                                  <w:divsChild>
                                    <w:div w:id="105780197">
                                      <w:marLeft w:val="0"/>
                                      <w:marRight w:val="0"/>
                                      <w:marTop w:val="0"/>
                                      <w:marBottom w:val="0"/>
                                      <w:divBdr>
                                        <w:top w:val="none" w:sz="0" w:space="0" w:color="auto"/>
                                        <w:left w:val="none" w:sz="0" w:space="0" w:color="auto"/>
                                        <w:bottom w:val="none" w:sz="0" w:space="0" w:color="auto"/>
                                        <w:right w:val="none" w:sz="0" w:space="0" w:color="auto"/>
                                      </w:divBdr>
                                      <w:divsChild>
                                        <w:div w:id="1744330278">
                                          <w:marLeft w:val="0"/>
                                          <w:marRight w:val="0"/>
                                          <w:marTop w:val="0"/>
                                          <w:marBottom w:val="0"/>
                                          <w:divBdr>
                                            <w:top w:val="none" w:sz="0" w:space="0" w:color="auto"/>
                                            <w:left w:val="none" w:sz="0" w:space="0" w:color="auto"/>
                                            <w:bottom w:val="none" w:sz="0" w:space="0" w:color="auto"/>
                                            <w:right w:val="none" w:sz="0" w:space="0" w:color="auto"/>
                                          </w:divBdr>
                                          <w:divsChild>
                                            <w:div w:id="1259943972">
                                              <w:marLeft w:val="0"/>
                                              <w:marRight w:val="0"/>
                                              <w:marTop w:val="0"/>
                                              <w:marBottom w:val="0"/>
                                              <w:divBdr>
                                                <w:top w:val="none" w:sz="0" w:space="0" w:color="auto"/>
                                                <w:left w:val="none" w:sz="0" w:space="0" w:color="auto"/>
                                                <w:bottom w:val="none" w:sz="0" w:space="0" w:color="auto"/>
                                                <w:right w:val="none" w:sz="0" w:space="0" w:color="auto"/>
                                              </w:divBdr>
                                              <w:divsChild>
                                                <w:div w:id="1114590926">
                                                  <w:marLeft w:val="0"/>
                                                  <w:marRight w:val="0"/>
                                                  <w:marTop w:val="0"/>
                                                  <w:marBottom w:val="0"/>
                                                  <w:divBdr>
                                                    <w:top w:val="none" w:sz="0" w:space="0" w:color="auto"/>
                                                    <w:left w:val="none" w:sz="0" w:space="0" w:color="auto"/>
                                                    <w:bottom w:val="none" w:sz="0" w:space="0" w:color="auto"/>
                                                    <w:right w:val="none" w:sz="0" w:space="0" w:color="auto"/>
                                                  </w:divBdr>
                                                  <w:divsChild>
                                                    <w:div w:id="559295249">
                                                      <w:marLeft w:val="0"/>
                                                      <w:marRight w:val="0"/>
                                                      <w:marTop w:val="0"/>
                                                      <w:marBottom w:val="0"/>
                                                      <w:divBdr>
                                                        <w:top w:val="none" w:sz="0" w:space="0" w:color="auto"/>
                                                        <w:left w:val="none" w:sz="0" w:space="0" w:color="auto"/>
                                                        <w:bottom w:val="none" w:sz="0" w:space="0" w:color="auto"/>
                                                        <w:right w:val="none" w:sz="0" w:space="0" w:color="auto"/>
                                                      </w:divBdr>
                                                      <w:divsChild>
                                                        <w:div w:id="750077687">
                                                          <w:marLeft w:val="0"/>
                                                          <w:marRight w:val="0"/>
                                                          <w:marTop w:val="0"/>
                                                          <w:marBottom w:val="0"/>
                                                          <w:divBdr>
                                                            <w:top w:val="none" w:sz="0" w:space="0" w:color="auto"/>
                                                            <w:left w:val="none" w:sz="0" w:space="0" w:color="auto"/>
                                                            <w:bottom w:val="none" w:sz="0" w:space="0" w:color="auto"/>
                                                            <w:right w:val="none" w:sz="0" w:space="0" w:color="auto"/>
                                                          </w:divBdr>
                                                          <w:divsChild>
                                                            <w:div w:id="1583567906">
                                                              <w:marLeft w:val="0"/>
                                                              <w:marRight w:val="187"/>
                                                              <w:marTop w:val="0"/>
                                                              <w:marBottom w:val="187"/>
                                                              <w:divBdr>
                                                                <w:top w:val="none" w:sz="0" w:space="0" w:color="auto"/>
                                                                <w:left w:val="none" w:sz="0" w:space="0" w:color="auto"/>
                                                                <w:bottom w:val="none" w:sz="0" w:space="0" w:color="auto"/>
                                                                <w:right w:val="none" w:sz="0" w:space="0" w:color="auto"/>
                                                              </w:divBdr>
                                                              <w:divsChild>
                                                                <w:div w:id="958220415">
                                                                  <w:marLeft w:val="0"/>
                                                                  <w:marRight w:val="0"/>
                                                                  <w:marTop w:val="0"/>
                                                                  <w:marBottom w:val="0"/>
                                                                  <w:divBdr>
                                                                    <w:top w:val="none" w:sz="0" w:space="0" w:color="auto"/>
                                                                    <w:left w:val="none" w:sz="0" w:space="0" w:color="auto"/>
                                                                    <w:bottom w:val="none" w:sz="0" w:space="0" w:color="auto"/>
                                                                    <w:right w:val="none" w:sz="0" w:space="0" w:color="auto"/>
                                                                  </w:divBdr>
                                                                  <w:divsChild>
                                                                    <w:div w:id="438988299">
                                                                      <w:marLeft w:val="0"/>
                                                                      <w:marRight w:val="0"/>
                                                                      <w:marTop w:val="0"/>
                                                                      <w:marBottom w:val="0"/>
                                                                      <w:divBdr>
                                                                        <w:top w:val="none" w:sz="0" w:space="0" w:color="auto"/>
                                                                        <w:left w:val="none" w:sz="0" w:space="0" w:color="auto"/>
                                                                        <w:bottom w:val="none" w:sz="0" w:space="0" w:color="auto"/>
                                                                        <w:right w:val="none" w:sz="0" w:space="0" w:color="auto"/>
                                                                      </w:divBdr>
                                                                      <w:divsChild>
                                                                        <w:div w:id="1160006228">
                                                                          <w:marLeft w:val="0"/>
                                                                          <w:marRight w:val="0"/>
                                                                          <w:marTop w:val="0"/>
                                                                          <w:marBottom w:val="0"/>
                                                                          <w:divBdr>
                                                                            <w:top w:val="none" w:sz="0" w:space="0" w:color="auto"/>
                                                                            <w:left w:val="none" w:sz="0" w:space="0" w:color="auto"/>
                                                                            <w:bottom w:val="none" w:sz="0" w:space="0" w:color="auto"/>
                                                                            <w:right w:val="none" w:sz="0" w:space="0" w:color="auto"/>
                                                                          </w:divBdr>
                                                                          <w:divsChild>
                                                                            <w:div w:id="756287680">
                                                                              <w:marLeft w:val="0"/>
                                                                              <w:marRight w:val="0"/>
                                                                              <w:marTop w:val="0"/>
                                                                              <w:marBottom w:val="0"/>
                                                                              <w:divBdr>
                                                                                <w:top w:val="none" w:sz="0" w:space="0" w:color="auto"/>
                                                                                <w:left w:val="none" w:sz="0" w:space="0" w:color="auto"/>
                                                                                <w:bottom w:val="none" w:sz="0" w:space="0" w:color="auto"/>
                                                                                <w:right w:val="none" w:sz="0" w:space="0" w:color="auto"/>
                                                                              </w:divBdr>
                                                                              <w:divsChild>
                                                                                <w:div w:id="643582455">
                                                                                  <w:marLeft w:val="0"/>
                                                                                  <w:marRight w:val="0"/>
                                                                                  <w:marTop w:val="0"/>
                                                                                  <w:marBottom w:val="0"/>
                                                                                  <w:divBdr>
                                                                                    <w:top w:val="none" w:sz="0" w:space="0" w:color="auto"/>
                                                                                    <w:left w:val="none" w:sz="0" w:space="0" w:color="auto"/>
                                                                                    <w:bottom w:val="none" w:sz="0" w:space="0" w:color="auto"/>
                                                                                    <w:right w:val="none" w:sz="0" w:space="0" w:color="auto"/>
                                                                                  </w:divBdr>
                                                                                  <w:divsChild>
                                                                                    <w:div w:id="156505778">
                                                                                      <w:marLeft w:val="0"/>
                                                                                      <w:marRight w:val="0"/>
                                                                                      <w:marTop w:val="0"/>
                                                                                      <w:marBottom w:val="0"/>
                                                                                      <w:divBdr>
                                                                                        <w:top w:val="none" w:sz="0" w:space="0" w:color="auto"/>
                                                                                        <w:left w:val="none" w:sz="0" w:space="0" w:color="auto"/>
                                                                                        <w:bottom w:val="none" w:sz="0" w:space="0" w:color="auto"/>
                                                                                        <w:right w:val="none" w:sz="0" w:space="0" w:color="auto"/>
                                                                                      </w:divBdr>
                                                                                    </w:div>
                                                                                    <w:div w:id="237403497">
                                                                                      <w:marLeft w:val="0"/>
                                                                                      <w:marRight w:val="0"/>
                                                                                      <w:marTop w:val="0"/>
                                                                                      <w:marBottom w:val="0"/>
                                                                                      <w:divBdr>
                                                                                        <w:top w:val="none" w:sz="0" w:space="0" w:color="auto"/>
                                                                                        <w:left w:val="none" w:sz="0" w:space="0" w:color="auto"/>
                                                                                        <w:bottom w:val="none" w:sz="0" w:space="0" w:color="auto"/>
                                                                                        <w:right w:val="none" w:sz="0" w:space="0" w:color="auto"/>
                                                                                      </w:divBdr>
                                                                                    </w:div>
                                                                                    <w:div w:id="488912712">
                                                                                      <w:marLeft w:val="0"/>
                                                                                      <w:marRight w:val="0"/>
                                                                                      <w:marTop w:val="0"/>
                                                                                      <w:marBottom w:val="0"/>
                                                                                      <w:divBdr>
                                                                                        <w:top w:val="none" w:sz="0" w:space="0" w:color="auto"/>
                                                                                        <w:left w:val="none" w:sz="0" w:space="0" w:color="auto"/>
                                                                                        <w:bottom w:val="none" w:sz="0" w:space="0" w:color="auto"/>
                                                                                        <w:right w:val="none" w:sz="0" w:space="0" w:color="auto"/>
                                                                                      </w:divBdr>
                                                                                    </w:div>
                                                                                    <w:div w:id="499195149">
                                                                                      <w:marLeft w:val="0"/>
                                                                                      <w:marRight w:val="0"/>
                                                                                      <w:marTop w:val="0"/>
                                                                                      <w:marBottom w:val="0"/>
                                                                                      <w:divBdr>
                                                                                        <w:top w:val="none" w:sz="0" w:space="0" w:color="auto"/>
                                                                                        <w:left w:val="none" w:sz="0" w:space="0" w:color="auto"/>
                                                                                        <w:bottom w:val="none" w:sz="0" w:space="0" w:color="auto"/>
                                                                                        <w:right w:val="none" w:sz="0" w:space="0" w:color="auto"/>
                                                                                      </w:divBdr>
                                                                                    </w:div>
                                                                                    <w:div w:id="817111024">
                                                                                      <w:marLeft w:val="0"/>
                                                                                      <w:marRight w:val="0"/>
                                                                                      <w:marTop w:val="0"/>
                                                                                      <w:marBottom w:val="0"/>
                                                                                      <w:divBdr>
                                                                                        <w:top w:val="none" w:sz="0" w:space="0" w:color="auto"/>
                                                                                        <w:left w:val="none" w:sz="0" w:space="0" w:color="auto"/>
                                                                                        <w:bottom w:val="none" w:sz="0" w:space="0" w:color="auto"/>
                                                                                        <w:right w:val="none" w:sz="0" w:space="0" w:color="auto"/>
                                                                                      </w:divBdr>
                                                                                    </w:div>
                                                                                    <w:div w:id="827551822">
                                                                                      <w:marLeft w:val="0"/>
                                                                                      <w:marRight w:val="0"/>
                                                                                      <w:marTop w:val="0"/>
                                                                                      <w:marBottom w:val="0"/>
                                                                                      <w:divBdr>
                                                                                        <w:top w:val="none" w:sz="0" w:space="0" w:color="auto"/>
                                                                                        <w:left w:val="none" w:sz="0" w:space="0" w:color="auto"/>
                                                                                        <w:bottom w:val="none" w:sz="0" w:space="0" w:color="auto"/>
                                                                                        <w:right w:val="none" w:sz="0" w:space="0" w:color="auto"/>
                                                                                      </w:divBdr>
                                                                                    </w:div>
                                                                                    <w:div w:id="961881846">
                                                                                      <w:marLeft w:val="0"/>
                                                                                      <w:marRight w:val="0"/>
                                                                                      <w:marTop w:val="0"/>
                                                                                      <w:marBottom w:val="0"/>
                                                                                      <w:divBdr>
                                                                                        <w:top w:val="none" w:sz="0" w:space="0" w:color="auto"/>
                                                                                        <w:left w:val="none" w:sz="0" w:space="0" w:color="auto"/>
                                                                                        <w:bottom w:val="none" w:sz="0" w:space="0" w:color="auto"/>
                                                                                        <w:right w:val="none" w:sz="0" w:space="0" w:color="auto"/>
                                                                                      </w:divBdr>
                                                                                    </w:div>
                                                                                    <w:div w:id="989283662">
                                                                                      <w:marLeft w:val="0"/>
                                                                                      <w:marRight w:val="0"/>
                                                                                      <w:marTop w:val="0"/>
                                                                                      <w:marBottom w:val="0"/>
                                                                                      <w:divBdr>
                                                                                        <w:top w:val="none" w:sz="0" w:space="0" w:color="auto"/>
                                                                                        <w:left w:val="none" w:sz="0" w:space="0" w:color="auto"/>
                                                                                        <w:bottom w:val="none" w:sz="0" w:space="0" w:color="auto"/>
                                                                                        <w:right w:val="none" w:sz="0" w:space="0" w:color="auto"/>
                                                                                      </w:divBdr>
                                                                                    </w:div>
                                                                                    <w:div w:id="1063138722">
                                                                                      <w:marLeft w:val="0"/>
                                                                                      <w:marRight w:val="0"/>
                                                                                      <w:marTop w:val="0"/>
                                                                                      <w:marBottom w:val="0"/>
                                                                                      <w:divBdr>
                                                                                        <w:top w:val="none" w:sz="0" w:space="0" w:color="auto"/>
                                                                                        <w:left w:val="none" w:sz="0" w:space="0" w:color="auto"/>
                                                                                        <w:bottom w:val="none" w:sz="0" w:space="0" w:color="auto"/>
                                                                                        <w:right w:val="none" w:sz="0" w:space="0" w:color="auto"/>
                                                                                      </w:divBdr>
                                                                                    </w:div>
                                                                                    <w:div w:id="1203519571">
                                                                                      <w:marLeft w:val="0"/>
                                                                                      <w:marRight w:val="0"/>
                                                                                      <w:marTop w:val="0"/>
                                                                                      <w:marBottom w:val="0"/>
                                                                                      <w:divBdr>
                                                                                        <w:top w:val="none" w:sz="0" w:space="0" w:color="auto"/>
                                                                                        <w:left w:val="none" w:sz="0" w:space="0" w:color="auto"/>
                                                                                        <w:bottom w:val="none" w:sz="0" w:space="0" w:color="auto"/>
                                                                                        <w:right w:val="none" w:sz="0" w:space="0" w:color="auto"/>
                                                                                      </w:divBdr>
                                                                                    </w:div>
                                                                                    <w:div w:id="1247838054">
                                                                                      <w:marLeft w:val="0"/>
                                                                                      <w:marRight w:val="0"/>
                                                                                      <w:marTop w:val="0"/>
                                                                                      <w:marBottom w:val="0"/>
                                                                                      <w:divBdr>
                                                                                        <w:top w:val="none" w:sz="0" w:space="0" w:color="auto"/>
                                                                                        <w:left w:val="none" w:sz="0" w:space="0" w:color="auto"/>
                                                                                        <w:bottom w:val="none" w:sz="0" w:space="0" w:color="auto"/>
                                                                                        <w:right w:val="none" w:sz="0" w:space="0" w:color="auto"/>
                                                                                      </w:divBdr>
                                                                                    </w:div>
                                                                                    <w:div w:id="1260681912">
                                                                                      <w:marLeft w:val="0"/>
                                                                                      <w:marRight w:val="0"/>
                                                                                      <w:marTop w:val="0"/>
                                                                                      <w:marBottom w:val="0"/>
                                                                                      <w:divBdr>
                                                                                        <w:top w:val="none" w:sz="0" w:space="0" w:color="auto"/>
                                                                                        <w:left w:val="none" w:sz="0" w:space="0" w:color="auto"/>
                                                                                        <w:bottom w:val="none" w:sz="0" w:space="0" w:color="auto"/>
                                                                                        <w:right w:val="none" w:sz="0" w:space="0" w:color="auto"/>
                                                                                      </w:divBdr>
                                                                                    </w:div>
                                                                                    <w:div w:id="1329405849">
                                                                                      <w:marLeft w:val="0"/>
                                                                                      <w:marRight w:val="0"/>
                                                                                      <w:marTop w:val="0"/>
                                                                                      <w:marBottom w:val="0"/>
                                                                                      <w:divBdr>
                                                                                        <w:top w:val="none" w:sz="0" w:space="0" w:color="auto"/>
                                                                                        <w:left w:val="none" w:sz="0" w:space="0" w:color="auto"/>
                                                                                        <w:bottom w:val="none" w:sz="0" w:space="0" w:color="auto"/>
                                                                                        <w:right w:val="none" w:sz="0" w:space="0" w:color="auto"/>
                                                                                      </w:divBdr>
                                                                                    </w:div>
                                                                                    <w:div w:id="1375621525">
                                                                                      <w:marLeft w:val="0"/>
                                                                                      <w:marRight w:val="0"/>
                                                                                      <w:marTop w:val="0"/>
                                                                                      <w:marBottom w:val="0"/>
                                                                                      <w:divBdr>
                                                                                        <w:top w:val="none" w:sz="0" w:space="0" w:color="auto"/>
                                                                                        <w:left w:val="none" w:sz="0" w:space="0" w:color="auto"/>
                                                                                        <w:bottom w:val="none" w:sz="0" w:space="0" w:color="auto"/>
                                                                                        <w:right w:val="none" w:sz="0" w:space="0" w:color="auto"/>
                                                                                      </w:divBdr>
                                                                                    </w:div>
                                                                                    <w:div w:id="1503885468">
                                                                                      <w:marLeft w:val="0"/>
                                                                                      <w:marRight w:val="0"/>
                                                                                      <w:marTop w:val="0"/>
                                                                                      <w:marBottom w:val="0"/>
                                                                                      <w:divBdr>
                                                                                        <w:top w:val="none" w:sz="0" w:space="0" w:color="auto"/>
                                                                                        <w:left w:val="none" w:sz="0" w:space="0" w:color="auto"/>
                                                                                        <w:bottom w:val="none" w:sz="0" w:space="0" w:color="auto"/>
                                                                                        <w:right w:val="none" w:sz="0" w:space="0" w:color="auto"/>
                                                                                      </w:divBdr>
                                                                                    </w:div>
                                                                                    <w:div w:id="1552299937">
                                                                                      <w:marLeft w:val="0"/>
                                                                                      <w:marRight w:val="0"/>
                                                                                      <w:marTop w:val="0"/>
                                                                                      <w:marBottom w:val="0"/>
                                                                                      <w:divBdr>
                                                                                        <w:top w:val="none" w:sz="0" w:space="0" w:color="auto"/>
                                                                                        <w:left w:val="none" w:sz="0" w:space="0" w:color="auto"/>
                                                                                        <w:bottom w:val="none" w:sz="0" w:space="0" w:color="auto"/>
                                                                                        <w:right w:val="none" w:sz="0" w:space="0" w:color="auto"/>
                                                                                      </w:divBdr>
                                                                                    </w:div>
                                                                                    <w:div w:id="1559396028">
                                                                                      <w:marLeft w:val="0"/>
                                                                                      <w:marRight w:val="0"/>
                                                                                      <w:marTop w:val="0"/>
                                                                                      <w:marBottom w:val="0"/>
                                                                                      <w:divBdr>
                                                                                        <w:top w:val="none" w:sz="0" w:space="0" w:color="auto"/>
                                                                                        <w:left w:val="none" w:sz="0" w:space="0" w:color="auto"/>
                                                                                        <w:bottom w:val="none" w:sz="0" w:space="0" w:color="auto"/>
                                                                                        <w:right w:val="none" w:sz="0" w:space="0" w:color="auto"/>
                                                                                      </w:divBdr>
                                                                                    </w:div>
                                                                                    <w:div w:id="1585843371">
                                                                                      <w:marLeft w:val="0"/>
                                                                                      <w:marRight w:val="0"/>
                                                                                      <w:marTop w:val="0"/>
                                                                                      <w:marBottom w:val="0"/>
                                                                                      <w:divBdr>
                                                                                        <w:top w:val="none" w:sz="0" w:space="0" w:color="auto"/>
                                                                                        <w:left w:val="none" w:sz="0" w:space="0" w:color="auto"/>
                                                                                        <w:bottom w:val="none" w:sz="0" w:space="0" w:color="auto"/>
                                                                                        <w:right w:val="none" w:sz="0" w:space="0" w:color="auto"/>
                                                                                      </w:divBdr>
                                                                                    </w:div>
                                                                                    <w:div w:id="1658416529">
                                                                                      <w:marLeft w:val="0"/>
                                                                                      <w:marRight w:val="0"/>
                                                                                      <w:marTop w:val="0"/>
                                                                                      <w:marBottom w:val="0"/>
                                                                                      <w:divBdr>
                                                                                        <w:top w:val="none" w:sz="0" w:space="0" w:color="auto"/>
                                                                                        <w:left w:val="none" w:sz="0" w:space="0" w:color="auto"/>
                                                                                        <w:bottom w:val="none" w:sz="0" w:space="0" w:color="auto"/>
                                                                                        <w:right w:val="none" w:sz="0" w:space="0" w:color="auto"/>
                                                                                      </w:divBdr>
                                                                                    </w:div>
                                                                                    <w:div w:id="1948341880">
                                                                                      <w:marLeft w:val="0"/>
                                                                                      <w:marRight w:val="0"/>
                                                                                      <w:marTop w:val="0"/>
                                                                                      <w:marBottom w:val="0"/>
                                                                                      <w:divBdr>
                                                                                        <w:top w:val="none" w:sz="0" w:space="0" w:color="auto"/>
                                                                                        <w:left w:val="none" w:sz="0" w:space="0" w:color="auto"/>
                                                                                        <w:bottom w:val="none" w:sz="0" w:space="0" w:color="auto"/>
                                                                                        <w:right w:val="none" w:sz="0" w:space="0" w:color="auto"/>
                                                                                      </w:divBdr>
                                                                                    </w:div>
                                                                                    <w:div w:id="1962220220">
                                                                                      <w:marLeft w:val="0"/>
                                                                                      <w:marRight w:val="0"/>
                                                                                      <w:marTop w:val="0"/>
                                                                                      <w:marBottom w:val="0"/>
                                                                                      <w:divBdr>
                                                                                        <w:top w:val="none" w:sz="0" w:space="0" w:color="auto"/>
                                                                                        <w:left w:val="none" w:sz="0" w:space="0" w:color="auto"/>
                                                                                        <w:bottom w:val="none" w:sz="0" w:space="0" w:color="auto"/>
                                                                                        <w:right w:val="none" w:sz="0" w:space="0" w:color="auto"/>
                                                                                      </w:divBdr>
                                                                                    </w:div>
                                                                                    <w:div w:id="20614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544915">
      <w:bodyDiv w:val="1"/>
      <w:marLeft w:val="0"/>
      <w:marRight w:val="0"/>
      <w:marTop w:val="0"/>
      <w:marBottom w:val="0"/>
      <w:divBdr>
        <w:top w:val="none" w:sz="0" w:space="0" w:color="auto"/>
        <w:left w:val="none" w:sz="0" w:space="0" w:color="auto"/>
        <w:bottom w:val="none" w:sz="0" w:space="0" w:color="auto"/>
        <w:right w:val="none" w:sz="0" w:space="0" w:color="auto"/>
      </w:divBdr>
      <w:divsChild>
        <w:div w:id="150605969">
          <w:marLeft w:val="547"/>
          <w:marRight w:val="0"/>
          <w:marTop w:val="230"/>
          <w:marBottom w:val="0"/>
          <w:divBdr>
            <w:top w:val="none" w:sz="0" w:space="0" w:color="auto"/>
            <w:left w:val="none" w:sz="0" w:space="0" w:color="auto"/>
            <w:bottom w:val="none" w:sz="0" w:space="0" w:color="auto"/>
            <w:right w:val="none" w:sz="0" w:space="0" w:color="auto"/>
          </w:divBdr>
        </w:div>
        <w:div w:id="824784632">
          <w:marLeft w:val="547"/>
          <w:marRight w:val="0"/>
          <w:marTop w:val="230"/>
          <w:marBottom w:val="0"/>
          <w:divBdr>
            <w:top w:val="none" w:sz="0" w:space="0" w:color="auto"/>
            <w:left w:val="none" w:sz="0" w:space="0" w:color="auto"/>
            <w:bottom w:val="none" w:sz="0" w:space="0" w:color="auto"/>
            <w:right w:val="none" w:sz="0" w:space="0" w:color="auto"/>
          </w:divBdr>
        </w:div>
        <w:div w:id="1254515564">
          <w:marLeft w:val="547"/>
          <w:marRight w:val="0"/>
          <w:marTop w:val="230"/>
          <w:marBottom w:val="0"/>
          <w:divBdr>
            <w:top w:val="none" w:sz="0" w:space="0" w:color="auto"/>
            <w:left w:val="none" w:sz="0" w:space="0" w:color="auto"/>
            <w:bottom w:val="none" w:sz="0" w:space="0" w:color="auto"/>
            <w:right w:val="none" w:sz="0" w:space="0" w:color="auto"/>
          </w:divBdr>
        </w:div>
        <w:div w:id="1278875712">
          <w:marLeft w:val="547"/>
          <w:marRight w:val="0"/>
          <w:marTop w:val="230"/>
          <w:marBottom w:val="0"/>
          <w:divBdr>
            <w:top w:val="none" w:sz="0" w:space="0" w:color="auto"/>
            <w:left w:val="none" w:sz="0" w:space="0" w:color="auto"/>
            <w:bottom w:val="none" w:sz="0" w:space="0" w:color="auto"/>
            <w:right w:val="none" w:sz="0" w:space="0" w:color="auto"/>
          </w:divBdr>
        </w:div>
        <w:div w:id="1339118198">
          <w:marLeft w:val="547"/>
          <w:marRight w:val="0"/>
          <w:marTop w:val="230"/>
          <w:marBottom w:val="0"/>
          <w:divBdr>
            <w:top w:val="none" w:sz="0" w:space="0" w:color="auto"/>
            <w:left w:val="none" w:sz="0" w:space="0" w:color="auto"/>
            <w:bottom w:val="none" w:sz="0" w:space="0" w:color="auto"/>
            <w:right w:val="none" w:sz="0" w:space="0" w:color="auto"/>
          </w:divBdr>
        </w:div>
      </w:divsChild>
    </w:div>
    <w:div w:id="1634871713">
      <w:bodyDiv w:val="1"/>
      <w:marLeft w:val="0"/>
      <w:marRight w:val="0"/>
      <w:marTop w:val="0"/>
      <w:marBottom w:val="0"/>
      <w:divBdr>
        <w:top w:val="none" w:sz="0" w:space="0" w:color="auto"/>
        <w:left w:val="none" w:sz="0" w:space="0" w:color="auto"/>
        <w:bottom w:val="none" w:sz="0" w:space="0" w:color="auto"/>
        <w:right w:val="none" w:sz="0" w:space="0" w:color="auto"/>
      </w:divBdr>
      <w:divsChild>
        <w:div w:id="92556331">
          <w:marLeft w:val="547"/>
          <w:marRight w:val="0"/>
          <w:marTop w:val="230"/>
          <w:marBottom w:val="0"/>
          <w:divBdr>
            <w:top w:val="none" w:sz="0" w:space="0" w:color="auto"/>
            <w:left w:val="none" w:sz="0" w:space="0" w:color="auto"/>
            <w:bottom w:val="none" w:sz="0" w:space="0" w:color="auto"/>
            <w:right w:val="none" w:sz="0" w:space="0" w:color="auto"/>
          </w:divBdr>
        </w:div>
        <w:div w:id="553663284">
          <w:marLeft w:val="547"/>
          <w:marRight w:val="0"/>
          <w:marTop w:val="230"/>
          <w:marBottom w:val="0"/>
          <w:divBdr>
            <w:top w:val="none" w:sz="0" w:space="0" w:color="auto"/>
            <w:left w:val="none" w:sz="0" w:space="0" w:color="auto"/>
            <w:bottom w:val="none" w:sz="0" w:space="0" w:color="auto"/>
            <w:right w:val="none" w:sz="0" w:space="0" w:color="auto"/>
          </w:divBdr>
        </w:div>
        <w:div w:id="577059874">
          <w:marLeft w:val="547"/>
          <w:marRight w:val="0"/>
          <w:marTop w:val="230"/>
          <w:marBottom w:val="0"/>
          <w:divBdr>
            <w:top w:val="none" w:sz="0" w:space="0" w:color="auto"/>
            <w:left w:val="none" w:sz="0" w:space="0" w:color="auto"/>
            <w:bottom w:val="none" w:sz="0" w:space="0" w:color="auto"/>
            <w:right w:val="none" w:sz="0" w:space="0" w:color="auto"/>
          </w:divBdr>
        </w:div>
        <w:div w:id="994256740">
          <w:marLeft w:val="547"/>
          <w:marRight w:val="0"/>
          <w:marTop w:val="230"/>
          <w:marBottom w:val="0"/>
          <w:divBdr>
            <w:top w:val="none" w:sz="0" w:space="0" w:color="auto"/>
            <w:left w:val="none" w:sz="0" w:space="0" w:color="auto"/>
            <w:bottom w:val="none" w:sz="0" w:space="0" w:color="auto"/>
            <w:right w:val="none" w:sz="0" w:space="0" w:color="auto"/>
          </w:divBdr>
        </w:div>
      </w:divsChild>
    </w:div>
    <w:div w:id="1668242859">
      <w:bodyDiv w:val="1"/>
      <w:marLeft w:val="0"/>
      <w:marRight w:val="0"/>
      <w:marTop w:val="0"/>
      <w:marBottom w:val="0"/>
      <w:divBdr>
        <w:top w:val="none" w:sz="0" w:space="0" w:color="auto"/>
        <w:left w:val="none" w:sz="0" w:space="0" w:color="auto"/>
        <w:bottom w:val="none" w:sz="0" w:space="0" w:color="auto"/>
        <w:right w:val="none" w:sz="0" w:space="0" w:color="auto"/>
      </w:divBdr>
    </w:div>
    <w:div w:id="1696156780">
      <w:bodyDiv w:val="1"/>
      <w:marLeft w:val="0"/>
      <w:marRight w:val="0"/>
      <w:marTop w:val="0"/>
      <w:marBottom w:val="0"/>
      <w:divBdr>
        <w:top w:val="none" w:sz="0" w:space="0" w:color="auto"/>
        <w:left w:val="none" w:sz="0" w:space="0" w:color="auto"/>
        <w:bottom w:val="none" w:sz="0" w:space="0" w:color="auto"/>
        <w:right w:val="none" w:sz="0" w:space="0" w:color="auto"/>
      </w:divBdr>
      <w:divsChild>
        <w:div w:id="120392861">
          <w:marLeft w:val="14"/>
          <w:marRight w:val="0"/>
          <w:marTop w:val="80"/>
          <w:marBottom w:val="0"/>
          <w:divBdr>
            <w:top w:val="none" w:sz="0" w:space="0" w:color="auto"/>
            <w:left w:val="none" w:sz="0" w:space="0" w:color="auto"/>
            <w:bottom w:val="none" w:sz="0" w:space="0" w:color="auto"/>
            <w:right w:val="none" w:sz="0" w:space="0" w:color="auto"/>
          </w:divBdr>
        </w:div>
        <w:div w:id="1566917532">
          <w:marLeft w:val="14"/>
          <w:marRight w:val="0"/>
          <w:marTop w:val="80"/>
          <w:marBottom w:val="0"/>
          <w:divBdr>
            <w:top w:val="none" w:sz="0" w:space="0" w:color="auto"/>
            <w:left w:val="none" w:sz="0" w:space="0" w:color="auto"/>
            <w:bottom w:val="none" w:sz="0" w:space="0" w:color="auto"/>
            <w:right w:val="none" w:sz="0" w:space="0" w:color="auto"/>
          </w:divBdr>
        </w:div>
      </w:divsChild>
    </w:div>
    <w:div w:id="1778983526">
      <w:bodyDiv w:val="1"/>
      <w:marLeft w:val="0"/>
      <w:marRight w:val="0"/>
      <w:marTop w:val="0"/>
      <w:marBottom w:val="0"/>
      <w:divBdr>
        <w:top w:val="none" w:sz="0" w:space="0" w:color="auto"/>
        <w:left w:val="none" w:sz="0" w:space="0" w:color="auto"/>
        <w:bottom w:val="none" w:sz="0" w:space="0" w:color="auto"/>
        <w:right w:val="none" w:sz="0" w:space="0" w:color="auto"/>
      </w:divBdr>
    </w:div>
    <w:div w:id="1874028605">
      <w:bodyDiv w:val="1"/>
      <w:marLeft w:val="0"/>
      <w:marRight w:val="0"/>
      <w:marTop w:val="0"/>
      <w:marBottom w:val="0"/>
      <w:divBdr>
        <w:top w:val="none" w:sz="0" w:space="0" w:color="auto"/>
        <w:left w:val="none" w:sz="0" w:space="0" w:color="auto"/>
        <w:bottom w:val="none" w:sz="0" w:space="0" w:color="auto"/>
        <w:right w:val="none" w:sz="0" w:space="0" w:color="auto"/>
      </w:divBdr>
      <w:divsChild>
        <w:div w:id="606544161">
          <w:marLeft w:val="0"/>
          <w:marRight w:val="0"/>
          <w:marTop w:val="0"/>
          <w:marBottom w:val="0"/>
          <w:divBdr>
            <w:top w:val="none" w:sz="0" w:space="0" w:color="auto"/>
            <w:left w:val="none" w:sz="0" w:space="0" w:color="auto"/>
            <w:bottom w:val="none" w:sz="0" w:space="0" w:color="auto"/>
            <w:right w:val="none" w:sz="0" w:space="0" w:color="auto"/>
          </w:divBdr>
        </w:div>
      </w:divsChild>
    </w:div>
    <w:div w:id="1906334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6" Type="http://schemas.openxmlformats.org/officeDocument/2006/relationships/hyperlink" Target="https://brm.ucsf.edu/uplan" TargetMode="External"/><Relationship Id="rId11" Type="http://schemas.openxmlformats.org/officeDocument/2006/relationships/image" Target="media/image1.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numbering" Target="numbering.xml"/><Relationship Id="rId90" Type="http://schemas.openxmlformats.org/officeDocument/2006/relationships/image" Target="media/image79.png"/><Relationship Id="rId95"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80" Type="http://schemas.openxmlformats.org/officeDocument/2006/relationships/image" Target="media/image69.png"/><Relationship Id="rId85" Type="http://schemas.openxmlformats.org/officeDocument/2006/relationships/image" Target="media/image74.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jpe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8.jpe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jpeg"/><Relationship Id="rId76" Type="http://schemas.openxmlformats.org/officeDocument/2006/relationships/image" Target="media/image65.png"/><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hyperlink" Target="mailto:uplan@ucsf.edu" TargetMode="Externa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61" Type="http://schemas.openxmlformats.org/officeDocument/2006/relationships/image" Target="media/image50.jpe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image" Target="media/image4.jpe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jpeg"/><Relationship Id="rId77" Type="http://schemas.openxmlformats.org/officeDocument/2006/relationships/image" Target="media/image66.png"/><Relationship Id="rId8" Type="http://schemas.openxmlformats.org/officeDocument/2006/relationships/webSettings" Target="webSettings.xml"/><Relationship Id="rId51" Type="http://schemas.openxmlformats.org/officeDocument/2006/relationships/image" Target="media/image40.jpeg"/><Relationship Id="rId72" Type="http://schemas.openxmlformats.org/officeDocument/2006/relationships/image" Target="media/image61.png"/><Relationship Id="rId93" Type="http://schemas.openxmlformats.org/officeDocument/2006/relationships/header" Target="header1.xml"/><Relationship Id="rId9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1.jpg"/></Relationships>
</file>

<file path=word/_rels/header2.xml.rels><?xml version="1.0" encoding="UTF-8" standalone="yes"?>
<Relationships xmlns="http://schemas.openxmlformats.org/package/2006/relationships"><Relationship Id="rId1" Type="http://schemas.openxmlformats.org/officeDocument/2006/relationships/image" Target="media/image8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83C2B21DF8384AA34163F3AB102079" ma:contentTypeVersion="0" ma:contentTypeDescription="Create a new document." ma:contentTypeScope="" ma:versionID="a444c7e03cc79c6d3865df806b6e94b3">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E3C29-C228-4E93-9786-D2927F67CF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4BA401F-4D80-48B6-A1AF-4F22C829FF3E}">
  <ds:schemaRefs>
    <ds:schemaRef ds:uri="http://schemas.microsoft.com/sharepoint/v3/contenttype/forms"/>
  </ds:schemaRefs>
</ds:datastoreItem>
</file>

<file path=customXml/itemProps3.xml><?xml version="1.0" encoding="utf-8"?>
<ds:datastoreItem xmlns:ds="http://schemas.openxmlformats.org/officeDocument/2006/customXml" ds:itemID="{F6B8E4FD-03AD-4F33-B1F0-9AE8DF4089C8}">
  <ds:schemaRefs>
    <ds:schemaRef ds:uri="http://schemas.microsoft.com/office/2006/metadata/properties"/>
  </ds:schemaRefs>
</ds:datastoreItem>
</file>

<file path=customXml/itemProps4.xml><?xml version="1.0" encoding="utf-8"?>
<ds:datastoreItem xmlns:ds="http://schemas.openxmlformats.org/officeDocument/2006/customXml" ds:itemID="{D85FB57F-579C-439C-A6DD-D0DCD5D85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54</Pages>
  <Words>7137</Words>
  <Characters>40883</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Hilton Worldwide</vt:lpstr>
    </vt:vector>
  </TitlesOfParts>
  <Company>TCS</Company>
  <LinksUpToDate>false</LinksUpToDate>
  <CharactersWithSpaces>47925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Hilton Worldwide</dc:title>
  <dc:subject/>
  <dc:creator>Beaman, Dan</dc:creator>
  <cp:keywords/>
  <dc:description/>
  <cp:lastModifiedBy>Luong, Carol</cp:lastModifiedBy>
  <cp:revision>6</cp:revision>
  <cp:lastPrinted>2014-09-30T22:38:00Z</cp:lastPrinted>
  <dcterms:created xsi:type="dcterms:W3CDTF">2024-01-03T19:51:00Z</dcterms:created>
  <dcterms:modified xsi:type="dcterms:W3CDTF">2024-01-23T22:42:00Z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sharon.nichols</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ies>
</file>