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513F9" w14:textId="77777777" w:rsidR="00152DEE" w:rsidRPr="009038C0" w:rsidRDefault="00152DEE" w:rsidP="00152DEE">
      <w:pPr>
        <w:spacing w:line="240" w:lineRule="auto"/>
        <w:ind w:left="100"/>
        <w:rPr>
          <w:rFonts w:cs="Arial"/>
          <w:b/>
          <w:bCs/>
          <w:color w:val="333399"/>
          <w:sz w:val="44"/>
          <w:szCs w:val="56"/>
          <w:lang w:val="en-GB"/>
        </w:rPr>
      </w:pPr>
    </w:p>
    <w:p w14:paraId="3C6C2501" w14:textId="77777777" w:rsidR="00152DEE" w:rsidRDefault="00152DEE" w:rsidP="00152DEE"/>
    <w:p w14:paraId="1BD46045" w14:textId="77777777" w:rsidR="00152DEE" w:rsidRDefault="00152DEE" w:rsidP="00152DEE">
      <w:pPr>
        <w:spacing w:line="240" w:lineRule="auto"/>
        <w:ind w:left="100"/>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705344" behindDoc="0" locked="0" layoutInCell="1" allowOverlap="1" wp14:anchorId="26D7576A" wp14:editId="2E4143CB">
                <wp:simplePos x="0" y="0"/>
                <wp:positionH relativeFrom="column">
                  <wp:posOffset>-129737</wp:posOffset>
                </wp:positionH>
                <wp:positionV relativeFrom="paragraph">
                  <wp:posOffset>467995</wp:posOffset>
                </wp:positionV>
                <wp:extent cx="3857625" cy="105727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52205702" w14:textId="77777777" w:rsidR="00DA62B1" w:rsidRPr="001E6882" w:rsidRDefault="00DA62B1" w:rsidP="00152DEE">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DB6B7FA" w14:textId="77777777" w:rsidR="00DA62B1" w:rsidRPr="00AC4268" w:rsidRDefault="00DA62B1"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7576A" id="_x0000_t202" coordsize="21600,21600" o:spt="202" path="m,l,21600r21600,l21600,xe">
                <v:stroke joinstyle="miter"/>
                <v:path gradientshapeok="t" o:connecttype="rect"/>
              </v:shapetype>
              <v:shape id="Text Box 74" o:spid="_x0000_s1026" type="#_x0000_t202" style="position:absolute;left:0;text-align:left;margin-left:-10.2pt;margin-top:36.85pt;width:303.7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" filled="f" stroked="f" strokeweight=".5pt">
                <v:textbox>
                  <w:txbxContent>
                    <w:p w14:paraId="52205702" w14:textId="77777777" w:rsidR="00DA62B1" w:rsidRPr="001E6882" w:rsidRDefault="00DA62B1" w:rsidP="00152DEE">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DB6B7FA" w14:textId="77777777" w:rsidR="00DA62B1" w:rsidRPr="00AC4268" w:rsidRDefault="00DA62B1"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w:drawing>
          <wp:anchor distT="0" distB="0" distL="114300" distR="114300" simplePos="0" relativeHeight="251704320" behindDoc="0" locked="0" layoutInCell="1" allowOverlap="1" wp14:anchorId="18D284C3" wp14:editId="5F3BE14A">
            <wp:simplePos x="0" y="0"/>
            <wp:positionH relativeFrom="column">
              <wp:posOffset>123825</wp:posOffset>
            </wp:positionH>
            <wp:positionV relativeFrom="paragraph">
              <wp:posOffset>-675005</wp:posOffset>
            </wp:positionV>
            <wp:extent cx="2390775" cy="429260"/>
            <wp:effectExtent l="0" t="0" r="9525"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lang w:eastAsia="ja-JP"/>
        </w:rPr>
        <mc:AlternateContent>
          <mc:Choice Requires="wps">
            <w:drawing>
              <wp:anchor distT="0" distB="0" distL="114300" distR="114300" simplePos="0" relativeHeight="251700224" behindDoc="0" locked="0" layoutInCell="1" allowOverlap="1" wp14:anchorId="173EB36B" wp14:editId="5B75DA0C">
                <wp:simplePos x="0" y="0"/>
                <wp:positionH relativeFrom="column">
                  <wp:posOffset>-447675</wp:posOffset>
                </wp:positionH>
                <wp:positionV relativeFrom="paragraph">
                  <wp:posOffset>-1103630</wp:posOffset>
                </wp:positionV>
                <wp:extent cx="4913630" cy="4714875"/>
                <wp:effectExtent l="0" t="0" r="1270" b="9525"/>
                <wp:wrapNone/>
                <wp:docPr id="75" name="Rectangle 75"/>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47387" id="Rectangle 75" o:spid="_x0000_s1026" style="position:absolute;margin-left:-35.25pt;margin-top:-86.9pt;width:386.9pt;height:37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" fillcolor="#002060" stroked="f" strokeweight="2pt"/>
            </w:pict>
          </mc:Fallback>
        </mc:AlternateContent>
      </w:r>
      <w:r>
        <w:rPr>
          <w:rFonts w:cs="Arial"/>
          <w:b/>
          <w:bCs/>
          <w:noProof/>
          <w:color w:val="333399"/>
          <w:sz w:val="44"/>
          <w:szCs w:val="56"/>
          <w:lang w:eastAsia="ja-JP"/>
        </w:rPr>
        <mc:AlternateContent>
          <mc:Choice Requires="wps">
            <w:drawing>
              <wp:anchor distT="0" distB="0" distL="114300" distR="114300" simplePos="0" relativeHeight="251701248" behindDoc="0" locked="0" layoutInCell="1" allowOverlap="1" wp14:anchorId="533AF7D1" wp14:editId="1841F7A0">
                <wp:simplePos x="0" y="0"/>
                <wp:positionH relativeFrom="column">
                  <wp:posOffset>-333375</wp:posOffset>
                </wp:positionH>
                <wp:positionV relativeFrom="paragraph">
                  <wp:posOffset>-1103630</wp:posOffset>
                </wp:positionV>
                <wp:extent cx="4801705" cy="4714875"/>
                <wp:effectExtent l="0" t="0" r="0" b="9525"/>
                <wp:wrapNone/>
                <wp:docPr id="76" name="Rectangle 76"/>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FFDD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1C003" id="Rectangle 76" o:spid="_x0000_s1026" style="position:absolute;margin-left:-26.25pt;margin-top:-86.9pt;width:378.1pt;height:3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" fillcolor="#fd0" stroked="f" strokeweight="2pt"/>
            </w:pict>
          </mc:Fallback>
        </mc:AlternateContent>
      </w:r>
    </w:p>
    <w:p w14:paraId="3D7E06CA" w14:textId="7B13F8E3" w:rsidR="00152DEE" w:rsidRDefault="00152DEE" w:rsidP="00152DEE">
      <w:pPr>
        <w:spacing w:after="0" w:line="240" w:lineRule="auto"/>
        <w:rPr>
          <w:rFonts w:cs="Arial"/>
          <w:b/>
          <w:bCs/>
          <w:color w:val="333399"/>
          <w:sz w:val="44"/>
          <w:szCs w:val="56"/>
          <w:lang w:val="en-GB"/>
        </w:rPr>
      </w:pPr>
      <w:r w:rsidRPr="001E6882">
        <w:rPr>
          <w:rFonts w:cs="Arial"/>
          <w:b/>
          <w:bCs/>
          <w:noProof/>
          <w:color w:val="333399"/>
          <w:sz w:val="44"/>
          <w:szCs w:val="56"/>
          <w:lang w:eastAsia="ja-JP"/>
        </w:rPr>
        <mc:AlternateContent>
          <mc:Choice Requires="wps">
            <w:drawing>
              <wp:anchor distT="0" distB="0" distL="114300" distR="114300" simplePos="0" relativeHeight="251708416" behindDoc="0" locked="0" layoutInCell="1" allowOverlap="1" wp14:anchorId="1FF78A24" wp14:editId="609960EC">
                <wp:simplePos x="0" y="0"/>
                <wp:positionH relativeFrom="column">
                  <wp:posOffset>2234453</wp:posOffset>
                </wp:positionH>
                <wp:positionV relativeFrom="paragraph">
                  <wp:posOffset>6381349</wp:posOffset>
                </wp:positionV>
                <wp:extent cx="3076575" cy="4667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CC5CF71" w14:textId="77777777" w:rsidR="00DA62B1" w:rsidRDefault="00DA62B1" w:rsidP="00152DEE">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5BB3EEED" w14:textId="5E0B04B0" w:rsidR="00DA62B1" w:rsidRPr="00152DEE" w:rsidRDefault="00DA62B1" w:rsidP="00152DEE">
                            <w:pPr>
                              <w:spacing w:after="0"/>
                              <w:rPr>
                                <w:rStyle w:val="Hyperlink"/>
                                <w:rFonts w:ascii="Arial" w:hAnsi="Arial" w:cs="Arial"/>
                                <w:color w:val="FFFFFF" w:themeColor="background1"/>
                                <w:sz w:val="24"/>
                                <w:szCs w:val="24"/>
                              </w:rPr>
                            </w:pPr>
                            <w:r w:rsidRPr="00152DEE">
                              <w:rPr>
                                <w:rFonts w:ascii="Arial" w:hAnsi="Arial" w:cs="Arial"/>
                                <w:color w:val="FFFFFF" w:themeColor="background1"/>
                                <w:sz w:val="24"/>
                                <w:szCs w:val="24"/>
                              </w:rPr>
                              <w:fldChar w:fldCharType="begin"/>
                            </w:r>
                            <w:r w:rsidRPr="00152DEE">
                              <w:rPr>
                                <w:rFonts w:ascii="Arial" w:hAnsi="Arial" w:cs="Arial"/>
                                <w:color w:val="FFFFFF" w:themeColor="background1"/>
                                <w:sz w:val="24"/>
                                <w:szCs w:val="24"/>
                              </w:rPr>
                              <w:instrText xml:space="preserve"> HYPERLINK "https://brm.ucsf.edu/uplan" </w:instrText>
                            </w:r>
                            <w:r w:rsidRPr="00152DEE">
                              <w:rPr>
                                <w:rFonts w:ascii="Arial" w:hAnsi="Arial" w:cs="Arial"/>
                                <w:color w:val="FFFFFF" w:themeColor="background1"/>
                                <w:sz w:val="24"/>
                                <w:szCs w:val="24"/>
                              </w:rPr>
                              <w:fldChar w:fldCharType="separate"/>
                            </w:r>
                            <w:r w:rsidRPr="00152DEE">
                              <w:rPr>
                                <w:rStyle w:val="Hyperlink"/>
                                <w:rFonts w:ascii="Arial" w:hAnsi="Arial" w:cs="Arial"/>
                                <w:color w:val="FFFFFF" w:themeColor="background1"/>
                                <w:sz w:val="24"/>
                                <w:szCs w:val="24"/>
                              </w:rPr>
                              <w:t>https://brm.ucsf.edu/uplan</w:t>
                            </w:r>
                          </w:p>
                          <w:p w14:paraId="20E1E1E0" w14:textId="0680BA69" w:rsidR="00DA62B1" w:rsidRPr="00AC4268" w:rsidRDefault="00DA62B1" w:rsidP="00152DEE">
                            <w:pPr>
                              <w:rPr>
                                <w:rFonts w:ascii="Garamond" w:hAnsi="Garamond"/>
                                <w:color w:val="FFFFFF" w:themeColor="background1"/>
                                <w:sz w:val="90"/>
                                <w:szCs w:val="90"/>
                              </w:rPr>
                            </w:pPr>
                            <w:r w:rsidRPr="00152DEE">
                              <w:rP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8A24" id="Text Box 79" o:spid="_x0000_s1027" type="#_x0000_t202" style="position:absolute;margin-left:175.95pt;margin-top:502.45pt;width:242.2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" filled="f" stroked="f" strokeweight=".5pt">
                <v:textbox>
                  <w:txbxContent>
                    <w:p w14:paraId="4CC5CF71" w14:textId="77777777" w:rsidR="00DA62B1" w:rsidRDefault="00DA62B1" w:rsidP="00152DEE">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5BB3EEED" w14:textId="5E0B04B0" w:rsidR="00DA62B1" w:rsidRPr="00152DEE" w:rsidRDefault="00DA62B1" w:rsidP="00152DEE">
                      <w:pPr>
                        <w:spacing w:after="0"/>
                        <w:rPr>
                          <w:rStyle w:val="Hyperlink"/>
                          <w:rFonts w:ascii="Arial" w:hAnsi="Arial" w:cs="Arial"/>
                          <w:color w:val="FFFFFF" w:themeColor="background1"/>
                          <w:sz w:val="24"/>
                          <w:szCs w:val="24"/>
                        </w:rPr>
                      </w:pPr>
                      <w:r w:rsidRPr="00152DEE">
                        <w:rPr>
                          <w:rFonts w:ascii="Arial" w:hAnsi="Arial" w:cs="Arial"/>
                          <w:color w:val="FFFFFF" w:themeColor="background1"/>
                          <w:sz w:val="24"/>
                          <w:szCs w:val="24"/>
                        </w:rPr>
                        <w:fldChar w:fldCharType="begin"/>
                      </w:r>
                      <w:r w:rsidRPr="00152DEE">
                        <w:rPr>
                          <w:rFonts w:ascii="Arial" w:hAnsi="Arial" w:cs="Arial"/>
                          <w:color w:val="FFFFFF" w:themeColor="background1"/>
                          <w:sz w:val="24"/>
                          <w:szCs w:val="24"/>
                        </w:rPr>
                        <w:instrText xml:space="preserve"> HYPERLINK "https://brm.ucsf.edu/uplan" </w:instrText>
                      </w:r>
                      <w:r w:rsidRPr="00152DEE">
                        <w:rPr>
                          <w:rFonts w:ascii="Arial" w:hAnsi="Arial" w:cs="Arial"/>
                          <w:color w:val="FFFFFF" w:themeColor="background1"/>
                          <w:sz w:val="24"/>
                          <w:szCs w:val="24"/>
                        </w:rPr>
                        <w:fldChar w:fldCharType="separate"/>
                      </w:r>
                      <w:r w:rsidRPr="00152DEE">
                        <w:rPr>
                          <w:rStyle w:val="Hyperlink"/>
                          <w:rFonts w:ascii="Arial" w:hAnsi="Arial" w:cs="Arial"/>
                          <w:color w:val="FFFFFF" w:themeColor="background1"/>
                          <w:sz w:val="24"/>
                          <w:szCs w:val="24"/>
                        </w:rPr>
                        <w:t>https://brm.ucsf.edu/uplan</w:t>
                      </w:r>
                    </w:p>
                    <w:p w14:paraId="20E1E1E0" w14:textId="0680BA69" w:rsidR="00DA62B1" w:rsidRPr="00AC4268" w:rsidRDefault="00DA62B1" w:rsidP="00152DEE">
                      <w:pPr>
                        <w:rPr>
                          <w:rFonts w:ascii="Garamond" w:hAnsi="Garamond"/>
                          <w:color w:val="FFFFFF" w:themeColor="background1"/>
                          <w:sz w:val="90"/>
                          <w:szCs w:val="90"/>
                        </w:rPr>
                      </w:pPr>
                      <w:r w:rsidRPr="00152DEE">
                        <w:rPr>
                          <w:rFonts w:ascii="Arial" w:hAnsi="Arial" w:cs="Arial"/>
                          <w:color w:val="FFFFFF" w:themeColor="background1"/>
                          <w:sz w:val="24"/>
                          <w:szCs w:val="24"/>
                        </w:rPr>
                        <w:fldChar w:fldCharType="end"/>
                      </w:r>
                    </w:p>
                  </w:txbxContent>
                </v:textbox>
              </v:shape>
            </w:pict>
          </mc:Fallback>
        </mc:AlternateContent>
      </w:r>
      <w:r>
        <w:rPr>
          <w:rFonts w:cs="Arial"/>
          <w:b/>
          <w:bCs/>
          <w:noProof/>
          <w:color w:val="333399"/>
          <w:sz w:val="44"/>
          <w:szCs w:val="56"/>
          <w:lang w:eastAsia="ja-JP"/>
        </w:rPr>
        <mc:AlternateContent>
          <mc:Choice Requires="wps">
            <w:drawing>
              <wp:anchor distT="0" distB="0" distL="114300" distR="114300" simplePos="0" relativeHeight="251703296" behindDoc="0" locked="0" layoutInCell="1" allowOverlap="1" wp14:anchorId="35C581C7" wp14:editId="75108229">
                <wp:simplePos x="0" y="0"/>
                <wp:positionH relativeFrom="column">
                  <wp:posOffset>1906583</wp:posOffset>
                </wp:positionH>
                <wp:positionV relativeFrom="paragraph">
                  <wp:posOffset>6052185</wp:posOffset>
                </wp:positionV>
                <wp:extent cx="4386132" cy="1190625"/>
                <wp:effectExtent l="0" t="0" r="0" b="9525"/>
                <wp:wrapNone/>
                <wp:docPr id="81" name="Rectangle 81"/>
                <wp:cNvGraphicFramePr/>
                <a:graphic xmlns:a="http://schemas.openxmlformats.org/drawingml/2006/main">
                  <a:graphicData uri="http://schemas.microsoft.com/office/word/2010/wordprocessingShape">
                    <wps:wsp>
                      <wps:cNvSpPr/>
                      <wps:spPr>
                        <a:xfrm>
                          <a:off x="0" y="0"/>
                          <a:ext cx="4386132"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6AEB" id="Rectangle 81" o:spid="_x0000_s1026" style="position:absolute;margin-left:150.1pt;margin-top:476.55pt;width:345.35pt;height:9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" fillcolor="#002060" stroked="f" strokeweight="2pt"/>
            </w:pict>
          </mc:Fallback>
        </mc:AlternateContent>
      </w:r>
      <w:r w:rsidRPr="00F27BB5">
        <w:rPr>
          <w:rFonts w:cs="Arial"/>
          <w:b/>
          <w:bCs/>
          <w:noProof/>
          <w:color w:val="333399"/>
          <w:sz w:val="44"/>
          <w:szCs w:val="56"/>
          <w:lang w:eastAsia="ja-JP"/>
        </w:rPr>
        <w:drawing>
          <wp:anchor distT="0" distB="0" distL="114300" distR="114300" simplePos="0" relativeHeight="251709440" behindDoc="0" locked="0" layoutInCell="1" allowOverlap="1" wp14:anchorId="155E5B0E" wp14:editId="5FD7DAD0">
            <wp:simplePos x="0" y="0"/>
            <wp:positionH relativeFrom="column">
              <wp:posOffset>1891665</wp:posOffset>
            </wp:positionH>
            <wp:positionV relativeFrom="paragraph">
              <wp:posOffset>3140075</wp:posOffset>
            </wp:positionV>
            <wp:extent cx="4389120" cy="2926080"/>
            <wp:effectExtent l="0" t="0" r="0" b="7620"/>
            <wp:wrapNone/>
            <wp:docPr id="86" name="Picture 86" descr="H:\UPlan\UCSF Branding\Graphics\UCSF_02_Liu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UPlan\UCSF Branding\Graphics\UCSF_02_Liu_1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lang w:eastAsia="ja-JP"/>
        </w:rPr>
        <mc:AlternateContent>
          <mc:Choice Requires="wps">
            <w:drawing>
              <wp:anchor distT="0" distB="0" distL="114300" distR="114300" simplePos="0" relativeHeight="251702272" behindDoc="0" locked="0" layoutInCell="1" allowOverlap="1" wp14:anchorId="76F23646" wp14:editId="45191E08">
                <wp:simplePos x="0" y="0"/>
                <wp:positionH relativeFrom="column">
                  <wp:posOffset>4464424</wp:posOffset>
                </wp:positionH>
                <wp:positionV relativeFrom="paragraph">
                  <wp:posOffset>1376419</wp:posOffset>
                </wp:positionV>
                <wp:extent cx="1815054" cy="1764665"/>
                <wp:effectExtent l="0" t="0" r="0" b="6985"/>
                <wp:wrapNone/>
                <wp:docPr id="82" name="Rectangle 82"/>
                <wp:cNvGraphicFramePr/>
                <a:graphic xmlns:a="http://schemas.openxmlformats.org/drawingml/2006/main">
                  <a:graphicData uri="http://schemas.microsoft.com/office/word/2010/wordprocessingShape">
                    <wps:wsp>
                      <wps:cNvSpPr/>
                      <wps:spPr>
                        <a:xfrm>
                          <a:off x="0" y="0"/>
                          <a:ext cx="1815054" cy="1764665"/>
                        </a:xfrm>
                        <a:prstGeom prst="rect">
                          <a:avLst/>
                        </a:prstGeom>
                        <a:solidFill>
                          <a:srgbClr val="18A3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A1515" id="Rectangle 82" o:spid="_x0000_s1026" style="position:absolute;margin-left:351.55pt;margin-top:108.4pt;width:142.9pt;height:138.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" fillcolor="#18a3ac" stroked="f" strokeweight="2pt"/>
            </w:pict>
          </mc:Fallback>
        </mc:AlternateContent>
      </w:r>
      <w:r w:rsidRPr="001E6882">
        <w:rPr>
          <w:rFonts w:cs="Arial"/>
          <w:b/>
          <w:bCs/>
          <w:noProof/>
          <w:color w:val="333399"/>
          <w:sz w:val="44"/>
          <w:szCs w:val="56"/>
          <w:lang w:eastAsia="ja-JP"/>
        </w:rPr>
        <mc:AlternateContent>
          <mc:Choice Requires="wps">
            <w:drawing>
              <wp:anchor distT="0" distB="0" distL="114300" distR="114300" simplePos="0" relativeHeight="251707392" behindDoc="0" locked="0" layoutInCell="1" allowOverlap="1" wp14:anchorId="6FA1E375" wp14:editId="309FF571">
                <wp:simplePos x="0" y="0"/>
                <wp:positionH relativeFrom="column">
                  <wp:posOffset>81806</wp:posOffset>
                </wp:positionH>
                <wp:positionV relativeFrom="paragraph">
                  <wp:posOffset>1862455</wp:posOffset>
                </wp:positionV>
                <wp:extent cx="4238625" cy="5143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25BCB9E7" w14:textId="4F0ED919" w:rsidR="00DA62B1" w:rsidRPr="001E6882" w:rsidRDefault="00DA62B1" w:rsidP="00152DEE">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5434A2B7" w14:textId="77777777" w:rsidR="00DA62B1" w:rsidRPr="00AC4268" w:rsidRDefault="00DA62B1"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1E375" id="Text Box 77" o:spid="_x0000_s1028" type="#_x0000_t202" style="position:absolute;margin-left:6.45pt;margin-top:146.65pt;width:333.75pt;height:4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" filled="f" stroked="f" strokeweight=".5pt">
                <v:textbox>
                  <w:txbxContent>
                    <w:p w14:paraId="25BCB9E7" w14:textId="4F0ED919" w:rsidR="00DA62B1" w:rsidRPr="001E6882" w:rsidRDefault="00DA62B1" w:rsidP="00152DEE">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5434A2B7" w14:textId="77777777" w:rsidR="00DA62B1" w:rsidRPr="00AC4268" w:rsidRDefault="00DA62B1"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mc:AlternateContent>
          <mc:Choice Requires="wps">
            <w:drawing>
              <wp:anchor distT="0" distB="0" distL="114300" distR="114300" simplePos="0" relativeHeight="251706368" behindDoc="0" locked="0" layoutInCell="1" allowOverlap="1" wp14:anchorId="0397C64C" wp14:editId="2AEA1BBA">
                <wp:simplePos x="0" y="0"/>
                <wp:positionH relativeFrom="column">
                  <wp:posOffset>-125883</wp:posOffset>
                </wp:positionH>
                <wp:positionV relativeFrom="paragraph">
                  <wp:posOffset>979170</wp:posOffset>
                </wp:positionV>
                <wp:extent cx="4444540" cy="13398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4444540" cy="1339850"/>
                        </a:xfrm>
                        <a:prstGeom prst="rect">
                          <a:avLst/>
                        </a:prstGeom>
                        <a:noFill/>
                        <a:ln w="6350">
                          <a:noFill/>
                        </a:ln>
                      </wps:spPr>
                      <wps:txbx>
                        <w:txbxContent>
                          <w:p w14:paraId="4C9DFDD8" w14:textId="77777777" w:rsidR="00DA62B1" w:rsidRPr="001E6882" w:rsidRDefault="00DA62B1" w:rsidP="00152DEE">
                            <w:pPr>
                              <w:jc w:val="right"/>
                              <w:rPr>
                                <w:rFonts w:ascii="Arial" w:hAnsi="Arial" w:cs="Arial"/>
                                <w:color w:val="FFFFFF" w:themeColor="background1"/>
                                <w:sz w:val="48"/>
                                <w:szCs w:val="48"/>
                              </w:rPr>
                            </w:pPr>
                            <w:r>
                              <w:rPr>
                                <w:rFonts w:ascii="Arial" w:hAnsi="Arial" w:cs="Arial"/>
                                <w:color w:val="FFFFFF" w:themeColor="background1"/>
                                <w:sz w:val="48"/>
                                <w:szCs w:val="48"/>
                              </w:rPr>
                              <w:t>Smart View Training for Ad hoc Analysis &amp; Reporting</w:t>
                            </w:r>
                          </w:p>
                          <w:p w14:paraId="64203038" w14:textId="77777777" w:rsidR="00DA62B1" w:rsidRPr="00AC4268" w:rsidRDefault="00DA62B1"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C64C" id="Text Box 78" o:spid="_x0000_s1029" type="#_x0000_t202" style="position:absolute;margin-left:-9.9pt;margin-top:77.1pt;width:349.95pt;height: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" filled="f" stroked="f" strokeweight=".5pt">
                <v:textbox>
                  <w:txbxContent>
                    <w:p w14:paraId="4C9DFDD8" w14:textId="77777777" w:rsidR="00DA62B1" w:rsidRPr="001E6882" w:rsidRDefault="00DA62B1" w:rsidP="00152DEE">
                      <w:pPr>
                        <w:jc w:val="right"/>
                        <w:rPr>
                          <w:rFonts w:ascii="Arial" w:hAnsi="Arial" w:cs="Arial"/>
                          <w:color w:val="FFFFFF" w:themeColor="background1"/>
                          <w:sz w:val="48"/>
                          <w:szCs w:val="48"/>
                        </w:rPr>
                      </w:pPr>
                      <w:r>
                        <w:rPr>
                          <w:rFonts w:ascii="Arial" w:hAnsi="Arial" w:cs="Arial"/>
                          <w:color w:val="FFFFFF" w:themeColor="background1"/>
                          <w:sz w:val="48"/>
                          <w:szCs w:val="48"/>
                        </w:rPr>
                        <w:t>Smart View Training for Ad hoc Analysis &amp; Reporting</w:t>
                      </w:r>
                    </w:p>
                    <w:p w14:paraId="64203038" w14:textId="77777777" w:rsidR="00DA62B1" w:rsidRPr="00AC4268" w:rsidRDefault="00DA62B1"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mc:AlternateContent>
          <mc:Choice Requires="wps">
            <w:drawing>
              <wp:anchor distT="0" distB="0" distL="114300" distR="114300" simplePos="0" relativeHeight="251699200" behindDoc="0" locked="0" layoutInCell="1" allowOverlap="1" wp14:anchorId="71D55BFF" wp14:editId="21372B77">
                <wp:simplePos x="0" y="0"/>
                <wp:positionH relativeFrom="column">
                  <wp:posOffset>2752725</wp:posOffset>
                </wp:positionH>
                <wp:positionV relativeFrom="paragraph">
                  <wp:posOffset>2190750</wp:posOffset>
                </wp:positionV>
                <wp:extent cx="3524250" cy="4133850"/>
                <wp:effectExtent l="0" t="0" r="0" b="0"/>
                <wp:wrapNone/>
                <wp:docPr id="80" name="Rectangle 80"/>
                <wp:cNvGraphicFramePr/>
                <a:graphic xmlns:a="http://schemas.openxmlformats.org/drawingml/2006/main">
                  <a:graphicData uri="http://schemas.microsoft.com/office/word/2010/wordprocessingShape">
                    <wps:wsp>
                      <wps:cNvSpPr/>
                      <wps:spPr>
                        <a:xfrm>
                          <a:off x="0" y="0"/>
                          <a:ext cx="3524250" cy="4133850"/>
                        </a:xfrm>
                        <a:prstGeom prst="rect">
                          <a:avLst/>
                        </a:prstGeom>
                        <a:solidFill>
                          <a:srgbClr val="D1D3D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B17F8" id="Rectangle 80" o:spid="_x0000_s1026" style="position:absolute;margin-left:216.75pt;margin-top:172.5pt;width:277.5pt;height:32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" fillcolor="#d1d3d3" stroked="f" strokeweight="2pt"/>
            </w:pict>
          </mc:Fallback>
        </mc:AlternateContent>
      </w:r>
      <w:r>
        <w:rPr>
          <w:rFonts w:cs="Arial"/>
          <w:b/>
          <w:bCs/>
          <w:color w:val="333399"/>
          <w:sz w:val="44"/>
          <w:szCs w:val="56"/>
          <w:lang w:val="en-GB"/>
        </w:rPr>
        <w:br w:type="page"/>
      </w:r>
    </w:p>
    <w:p w14:paraId="49F9AD17" w14:textId="77777777" w:rsidR="00317E9F" w:rsidRDefault="00317E9F">
      <w:pPr>
        <w:rPr>
          <w:rFonts w:ascii="Verdana" w:hAnsi="Verdana" w:cs="Arial"/>
          <w:b/>
          <w:bCs/>
          <w:color w:val="333399"/>
          <w:sz w:val="44"/>
          <w:szCs w:val="56"/>
          <w:lang w:val="en-GB"/>
        </w:rPr>
      </w:pPr>
    </w:p>
    <w:p w14:paraId="45ACCD10" w14:textId="77777777" w:rsidR="008369C8" w:rsidRDefault="008369C8">
      <w:pPr>
        <w:rPr>
          <w:rFonts w:ascii="Verdana" w:hAnsi="Verdana" w:cs="Arial"/>
          <w:b/>
          <w:bCs/>
          <w:color w:val="333399"/>
          <w:sz w:val="44"/>
          <w:szCs w:val="56"/>
          <w:lang w:val="en-GB"/>
        </w:rPr>
      </w:pPr>
    </w:p>
    <w:p w14:paraId="1143BEF3" w14:textId="77777777" w:rsidR="008369C8" w:rsidRDefault="008369C8">
      <w:pPr>
        <w:rPr>
          <w:rFonts w:ascii="Verdana" w:hAnsi="Verdana" w:cs="Arial"/>
          <w:b/>
          <w:bCs/>
          <w:color w:val="333399"/>
          <w:sz w:val="44"/>
          <w:szCs w:val="56"/>
          <w:lang w:val="en-GB"/>
        </w:rPr>
      </w:pPr>
    </w:p>
    <w:p w14:paraId="6F012579" w14:textId="77777777" w:rsidR="008369C8" w:rsidRDefault="008369C8">
      <w:pPr>
        <w:rPr>
          <w:rFonts w:ascii="Verdana" w:hAnsi="Verdana" w:cs="Arial"/>
          <w:b/>
          <w:bCs/>
          <w:color w:val="333399"/>
          <w:sz w:val="44"/>
          <w:szCs w:val="56"/>
          <w:lang w:val="en-GB"/>
        </w:rPr>
      </w:pPr>
    </w:p>
    <w:p w14:paraId="1A0791D0" w14:textId="77777777" w:rsidR="008369C8" w:rsidRDefault="008369C8">
      <w:pPr>
        <w:rPr>
          <w:rFonts w:ascii="Verdana" w:hAnsi="Verdana" w:cs="Arial"/>
          <w:b/>
          <w:bCs/>
          <w:color w:val="333399"/>
          <w:sz w:val="44"/>
          <w:szCs w:val="56"/>
          <w:lang w:val="en-GB"/>
        </w:rPr>
      </w:pPr>
    </w:p>
    <w:p w14:paraId="2F719FF8" w14:textId="77777777" w:rsidR="008369C8" w:rsidRDefault="008369C8">
      <w:pPr>
        <w:rPr>
          <w:rFonts w:ascii="Verdana" w:hAnsi="Verdana" w:cs="Arial"/>
          <w:b/>
          <w:bCs/>
          <w:color w:val="333399"/>
          <w:sz w:val="44"/>
          <w:szCs w:val="56"/>
          <w:lang w:val="en-GB"/>
        </w:rPr>
      </w:pPr>
    </w:p>
    <w:p w14:paraId="3512CAE8" w14:textId="77777777" w:rsidR="008369C8" w:rsidRDefault="008369C8">
      <w:pPr>
        <w:rPr>
          <w:rFonts w:ascii="Verdana" w:hAnsi="Verdana" w:cs="Arial"/>
          <w:b/>
          <w:bCs/>
          <w:color w:val="333399"/>
          <w:sz w:val="44"/>
          <w:szCs w:val="56"/>
          <w:lang w:val="en-GB"/>
        </w:rPr>
      </w:pPr>
    </w:p>
    <w:p w14:paraId="2CFEE9A5" w14:textId="77777777" w:rsidR="008369C8" w:rsidRDefault="008369C8">
      <w:pPr>
        <w:rPr>
          <w:rFonts w:ascii="Verdana" w:hAnsi="Verdana" w:cs="Arial"/>
          <w:b/>
          <w:bCs/>
          <w:color w:val="333399"/>
          <w:sz w:val="44"/>
          <w:szCs w:val="56"/>
          <w:lang w:val="en-GB"/>
        </w:rPr>
      </w:pPr>
    </w:p>
    <w:p w14:paraId="4A561DBB" w14:textId="77777777" w:rsidR="008369C8" w:rsidRDefault="008369C8">
      <w:pPr>
        <w:rPr>
          <w:rFonts w:ascii="Verdana" w:hAnsi="Verdana" w:cs="Arial"/>
          <w:b/>
          <w:bCs/>
          <w:color w:val="333399"/>
          <w:sz w:val="44"/>
          <w:szCs w:val="56"/>
          <w:lang w:val="en-GB"/>
        </w:rPr>
      </w:pPr>
    </w:p>
    <w:p w14:paraId="64BF7103" w14:textId="77777777" w:rsidR="008369C8" w:rsidRDefault="008369C8">
      <w:pPr>
        <w:rPr>
          <w:rFonts w:ascii="Verdana" w:hAnsi="Verdana" w:cs="Arial"/>
          <w:b/>
          <w:bCs/>
          <w:color w:val="333399"/>
          <w:sz w:val="44"/>
          <w:szCs w:val="56"/>
          <w:lang w:val="en-GB"/>
        </w:rPr>
      </w:pPr>
    </w:p>
    <w:p w14:paraId="0409C362" w14:textId="3D754EA5" w:rsidR="0064603E" w:rsidRPr="009038C0" w:rsidRDefault="0064603E" w:rsidP="0064603E">
      <w:pPr>
        <w:spacing w:before="100" w:beforeAutospacing="1" w:after="100" w:afterAutospacing="1" w:line="240" w:lineRule="auto"/>
        <w:rPr>
          <w:rFonts w:eastAsia="Times New Roman"/>
          <w:sz w:val="16"/>
          <w:szCs w:val="16"/>
        </w:rPr>
      </w:pPr>
      <w:r w:rsidRPr="009038C0">
        <w:rPr>
          <w:rFonts w:eastAsia="Times New Roman" w:cs="Calibri"/>
          <w:sz w:val="16"/>
          <w:szCs w:val="16"/>
        </w:rPr>
        <w:t>© [</w:t>
      </w:r>
      <w:r>
        <w:rPr>
          <w:rFonts w:eastAsia="Times New Roman" w:cs="Calibri"/>
          <w:sz w:val="16"/>
          <w:szCs w:val="16"/>
        </w:rPr>
        <w:t>20</w:t>
      </w:r>
      <w:r w:rsidR="00CA21F4">
        <w:rPr>
          <w:rFonts w:eastAsia="Times New Roman" w:cs="Calibri"/>
          <w:sz w:val="16"/>
          <w:szCs w:val="16"/>
        </w:rPr>
        <w:t>20</w:t>
      </w:r>
      <w:r w:rsidR="00BA3DFC">
        <w:rPr>
          <w:rFonts w:eastAsia="Times New Roman" w:cs="Calibri"/>
          <w:sz w:val="16"/>
          <w:szCs w:val="16"/>
        </w:rPr>
        <w:t>-202</w:t>
      </w:r>
      <w:r w:rsidR="00CA21F4">
        <w:rPr>
          <w:rFonts w:eastAsia="Times New Roman" w:cs="Calibri"/>
          <w:sz w:val="16"/>
          <w:szCs w:val="16"/>
        </w:rPr>
        <w:t>1</w:t>
      </w:r>
      <w:r w:rsidRPr="009038C0">
        <w:rPr>
          <w:rFonts w:eastAsia="Times New Roman" w:cs="Calibri"/>
          <w:sz w:val="16"/>
          <w:szCs w:val="16"/>
        </w:rPr>
        <w:t xml:space="preserve">] “University of California San Francisco (UCSF)” </w:t>
      </w:r>
    </w:p>
    <w:p w14:paraId="05993EE0" w14:textId="77777777" w:rsidR="0064603E" w:rsidRPr="009038C0" w:rsidRDefault="0064603E" w:rsidP="0064603E">
      <w:pPr>
        <w:spacing w:after="40" w:line="240" w:lineRule="auto"/>
        <w:rPr>
          <w:rFonts w:eastAsia="Times New Roman"/>
          <w:b/>
          <w:sz w:val="16"/>
          <w:szCs w:val="16"/>
        </w:rPr>
      </w:pPr>
      <w:r w:rsidRPr="009038C0">
        <w:rPr>
          <w:rFonts w:eastAsia="Times New Roman" w:cs="Calibri"/>
          <w:b/>
          <w:sz w:val="16"/>
          <w:szCs w:val="16"/>
        </w:rPr>
        <w:t>Ownership of Copyright</w:t>
      </w:r>
    </w:p>
    <w:p w14:paraId="630DDAA9" w14:textId="77777777" w:rsidR="0064603E" w:rsidRPr="009038C0" w:rsidRDefault="0064603E" w:rsidP="0064603E">
      <w:pPr>
        <w:spacing w:after="20" w:line="240" w:lineRule="auto"/>
        <w:rPr>
          <w:rFonts w:eastAsia="Times New Roman"/>
          <w:b/>
          <w:sz w:val="16"/>
          <w:szCs w:val="16"/>
        </w:rPr>
      </w:pPr>
      <w:r w:rsidRPr="009038C0">
        <w:rPr>
          <w:rFonts w:eastAsia="Times New Roman" w:cs="Calibri"/>
          <w:sz w:val="16"/>
          <w:szCs w:val="16"/>
        </w:rPr>
        <w:t>The copyright in this material (including without limitation the t</w:t>
      </w:r>
      <w:r>
        <w:rPr>
          <w:rFonts w:eastAsia="Times New Roman" w:cs="Calibri"/>
          <w:sz w:val="16"/>
          <w:szCs w:val="16"/>
        </w:rPr>
        <w:t xml:space="preserve">ext, artwork, photographs, and </w:t>
      </w:r>
      <w:r w:rsidRPr="009038C0">
        <w:rPr>
          <w:rFonts w:eastAsia="Times New Roman" w:cs="Calibri"/>
          <w:sz w:val="16"/>
          <w:szCs w:val="16"/>
        </w:rPr>
        <w:t>images) are owned by UCSF.</w:t>
      </w:r>
    </w:p>
    <w:p w14:paraId="258A6395"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Copyright License</w:t>
      </w:r>
    </w:p>
    <w:p w14:paraId="491B0AF8"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sz w:val="16"/>
          <w:szCs w:val="16"/>
        </w:rPr>
        <w:t>UCSF grants to you a non-exclusive royalty-free revocable license to:</w:t>
      </w:r>
    </w:p>
    <w:p w14:paraId="2D809CA5" w14:textId="77777777" w:rsidR="0064603E" w:rsidRPr="009038C0" w:rsidRDefault="0064603E" w:rsidP="0064603E">
      <w:pPr>
        <w:spacing w:after="0" w:line="240" w:lineRule="auto"/>
        <w:rPr>
          <w:rFonts w:eastAsia="Times New Roman" w:cs="Calibri"/>
          <w:sz w:val="16"/>
          <w:szCs w:val="16"/>
        </w:rPr>
      </w:pPr>
      <w:r w:rsidRPr="009038C0">
        <w:rPr>
          <w:rFonts w:eastAsia="Times New Roman" w:cs="Calibri"/>
          <w:sz w:val="16"/>
          <w:szCs w:val="16"/>
        </w:rPr>
        <w:t>- View this material on a computer</w:t>
      </w:r>
    </w:p>
    <w:p w14:paraId="3A062388" w14:textId="77777777" w:rsidR="0064603E" w:rsidRPr="009038C0" w:rsidRDefault="0064603E" w:rsidP="0064603E">
      <w:pPr>
        <w:spacing w:after="0" w:line="240" w:lineRule="auto"/>
        <w:rPr>
          <w:rFonts w:eastAsia="Times New Roman"/>
          <w:sz w:val="16"/>
          <w:szCs w:val="16"/>
        </w:rPr>
      </w:pPr>
      <w:r w:rsidRPr="009038C0">
        <w:rPr>
          <w:rFonts w:eastAsia="Times New Roman" w:cs="Calibri"/>
          <w:sz w:val="16"/>
          <w:szCs w:val="16"/>
        </w:rPr>
        <w:t>- Store this course in your cache or memory</w:t>
      </w:r>
    </w:p>
    <w:p w14:paraId="188DFE16" w14:textId="77777777" w:rsidR="0064603E" w:rsidRPr="009038C0" w:rsidRDefault="0064603E" w:rsidP="0064603E">
      <w:pPr>
        <w:spacing w:after="0" w:line="240" w:lineRule="auto"/>
        <w:rPr>
          <w:rFonts w:eastAsia="Times New Roman"/>
          <w:sz w:val="16"/>
          <w:szCs w:val="16"/>
        </w:rPr>
      </w:pPr>
      <w:r w:rsidRPr="009038C0">
        <w:rPr>
          <w:rFonts w:eastAsia="Times New Roman" w:cs="Calibri"/>
          <w:sz w:val="16"/>
          <w:szCs w:val="16"/>
        </w:rPr>
        <w:t>- Print pages or material from this course for your own personal and non-commercial use.</w:t>
      </w:r>
    </w:p>
    <w:p w14:paraId="1A595821"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All rights reserved.</w:t>
      </w:r>
    </w:p>
    <w:p w14:paraId="70969E10"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Enforcement of Copyright</w:t>
      </w:r>
    </w:p>
    <w:p w14:paraId="5D3AAEDE"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F535995" w14:textId="77777777" w:rsidR="0064603E" w:rsidRDefault="0064603E" w:rsidP="0064603E">
      <w:pPr>
        <w:spacing w:before="100" w:beforeAutospacing="1" w:after="100" w:afterAutospacing="1" w:line="240" w:lineRule="auto"/>
        <w:contextualSpacing/>
        <w:rPr>
          <w:color w:val="FF0000"/>
          <w:szCs w:val="20"/>
          <w:lang w:val="en-GB"/>
        </w:rPr>
      </w:pPr>
      <w:r w:rsidRPr="006A672A">
        <w:rPr>
          <w:b/>
          <w:noProof/>
          <w:color w:val="052049"/>
          <w:sz w:val="40"/>
          <w:lang w:eastAsia="ja-JP"/>
        </w:rPr>
        <w:drawing>
          <wp:anchor distT="0" distB="0" distL="114300" distR="114300" simplePos="0" relativeHeight="251697152" behindDoc="1" locked="0" layoutInCell="1" allowOverlap="1" wp14:anchorId="2BA0884A" wp14:editId="48994C95">
            <wp:simplePos x="0" y="0"/>
            <wp:positionH relativeFrom="column">
              <wp:posOffset>0</wp:posOffset>
            </wp:positionH>
            <wp:positionV relativeFrom="paragraph">
              <wp:posOffset>-3175</wp:posOffset>
            </wp:positionV>
            <wp:extent cx="1234440" cy="802662"/>
            <wp:effectExtent l="0" t="0" r="381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54F5DF5F" w14:textId="77777777" w:rsidR="00CA49BF" w:rsidRPr="00DE1ECB" w:rsidRDefault="00CA49BF" w:rsidP="00B248C6">
          <w:pPr>
            <w:pStyle w:val="TOCHeading"/>
          </w:pPr>
          <w:r w:rsidRPr="00DE1ECB">
            <w:t>Contents</w:t>
          </w:r>
        </w:p>
        <w:p w14:paraId="02F63B28" w14:textId="09FBEF29" w:rsidR="00B248C6" w:rsidRDefault="00CA49BF" w:rsidP="00B248C6">
          <w:pPr>
            <w:pStyle w:val="TOC1"/>
            <w:tabs>
              <w:tab w:val="right" w:leader="dot" w:pos="9350"/>
            </w:tabs>
            <w:spacing w:before="0" w:after="0"/>
            <w:rPr>
              <w:rFonts w:asciiTheme="minorHAnsi" w:eastAsiaTheme="minorEastAsia" w:hAnsiTheme="minorHAnsi"/>
              <w:b w:val="0"/>
              <w:bCs w:val="0"/>
              <w:caps w:val="0"/>
              <w:noProof/>
              <w:szCs w:val="22"/>
            </w:rPr>
          </w:pPr>
          <w:r w:rsidRPr="00CA49BF">
            <w:rPr>
              <w:rFonts w:asciiTheme="minorHAnsi" w:hAnsiTheme="minorHAnsi"/>
            </w:rPr>
            <w:fldChar w:fldCharType="begin"/>
          </w:r>
          <w:r w:rsidRPr="00CA49BF">
            <w:rPr>
              <w:rFonts w:asciiTheme="minorHAnsi" w:hAnsiTheme="minorHAnsi"/>
            </w:rPr>
            <w:instrText xml:space="preserve"> TOC \o "1-3" \h \z \u </w:instrText>
          </w:r>
          <w:r w:rsidRPr="00CA49BF">
            <w:rPr>
              <w:rFonts w:asciiTheme="minorHAnsi" w:hAnsiTheme="minorHAnsi"/>
            </w:rPr>
            <w:fldChar w:fldCharType="separate"/>
          </w:r>
          <w:hyperlink w:anchor="_Toc61961191" w:history="1">
            <w:r w:rsidR="00B248C6" w:rsidRPr="006B7A26">
              <w:rPr>
                <w:rStyle w:val="Hyperlink"/>
                <w:noProof/>
              </w:rPr>
              <w:t>Introduction and Background</w:t>
            </w:r>
            <w:r w:rsidR="00B248C6">
              <w:rPr>
                <w:noProof/>
                <w:webHidden/>
              </w:rPr>
              <w:tab/>
            </w:r>
            <w:r w:rsidR="00B248C6">
              <w:rPr>
                <w:noProof/>
                <w:webHidden/>
              </w:rPr>
              <w:fldChar w:fldCharType="begin"/>
            </w:r>
            <w:r w:rsidR="00B248C6">
              <w:rPr>
                <w:noProof/>
                <w:webHidden/>
              </w:rPr>
              <w:instrText xml:space="preserve"> PAGEREF _Toc61961191 \h </w:instrText>
            </w:r>
            <w:r w:rsidR="00B248C6">
              <w:rPr>
                <w:noProof/>
                <w:webHidden/>
              </w:rPr>
            </w:r>
            <w:r w:rsidR="00B248C6">
              <w:rPr>
                <w:noProof/>
                <w:webHidden/>
              </w:rPr>
              <w:fldChar w:fldCharType="separate"/>
            </w:r>
            <w:r w:rsidR="00B248C6">
              <w:rPr>
                <w:noProof/>
                <w:webHidden/>
              </w:rPr>
              <w:t>6</w:t>
            </w:r>
            <w:r w:rsidR="00B248C6">
              <w:rPr>
                <w:noProof/>
                <w:webHidden/>
              </w:rPr>
              <w:fldChar w:fldCharType="end"/>
            </w:r>
          </w:hyperlink>
        </w:p>
        <w:p w14:paraId="3B481D1D" w14:textId="1C2A4334" w:rsidR="00B248C6" w:rsidRDefault="00B248C6">
          <w:pPr>
            <w:pStyle w:val="TOC2"/>
            <w:tabs>
              <w:tab w:val="right" w:leader="dot" w:pos="9350"/>
            </w:tabs>
            <w:rPr>
              <w:rFonts w:asciiTheme="minorHAnsi" w:eastAsiaTheme="minorEastAsia" w:hAnsiTheme="minorHAnsi"/>
              <w:smallCaps w:val="0"/>
              <w:noProof/>
              <w:szCs w:val="22"/>
            </w:rPr>
          </w:pPr>
          <w:hyperlink w:anchor="_Toc61961192" w:history="1">
            <w:r w:rsidRPr="006B7A26">
              <w:rPr>
                <w:rStyle w:val="Hyperlink"/>
                <w:noProof/>
                <w:lang w:val="en-GB"/>
              </w:rPr>
              <w:t>What is Essbase?</w:t>
            </w:r>
            <w:r>
              <w:rPr>
                <w:noProof/>
                <w:webHidden/>
              </w:rPr>
              <w:tab/>
            </w:r>
            <w:r>
              <w:rPr>
                <w:noProof/>
                <w:webHidden/>
              </w:rPr>
              <w:fldChar w:fldCharType="begin"/>
            </w:r>
            <w:r>
              <w:rPr>
                <w:noProof/>
                <w:webHidden/>
              </w:rPr>
              <w:instrText xml:space="preserve"> PAGEREF _Toc61961192 \h </w:instrText>
            </w:r>
            <w:r>
              <w:rPr>
                <w:noProof/>
                <w:webHidden/>
              </w:rPr>
            </w:r>
            <w:r>
              <w:rPr>
                <w:noProof/>
                <w:webHidden/>
              </w:rPr>
              <w:fldChar w:fldCharType="separate"/>
            </w:r>
            <w:r>
              <w:rPr>
                <w:noProof/>
                <w:webHidden/>
              </w:rPr>
              <w:t>6</w:t>
            </w:r>
            <w:r>
              <w:rPr>
                <w:noProof/>
                <w:webHidden/>
              </w:rPr>
              <w:fldChar w:fldCharType="end"/>
            </w:r>
          </w:hyperlink>
        </w:p>
        <w:p w14:paraId="5891A220" w14:textId="64C0B56A" w:rsidR="00B248C6" w:rsidRDefault="00B248C6">
          <w:pPr>
            <w:pStyle w:val="TOC2"/>
            <w:tabs>
              <w:tab w:val="right" w:leader="dot" w:pos="9350"/>
            </w:tabs>
            <w:rPr>
              <w:rFonts w:asciiTheme="minorHAnsi" w:eastAsiaTheme="minorEastAsia" w:hAnsiTheme="minorHAnsi"/>
              <w:smallCaps w:val="0"/>
              <w:noProof/>
              <w:szCs w:val="22"/>
            </w:rPr>
          </w:pPr>
          <w:hyperlink w:anchor="_Toc61961193" w:history="1">
            <w:r w:rsidRPr="006B7A26">
              <w:rPr>
                <w:rStyle w:val="Hyperlink"/>
                <w:noProof/>
              </w:rPr>
              <w:t>What is Smart View?</w:t>
            </w:r>
            <w:r>
              <w:rPr>
                <w:noProof/>
                <w:webHidden/>
              </w:rPr>
              <w:tab/>
            </w:r>
            <w:r>
              <w:rPr>
                <w:noProof/>
                <w:webHidden/>
              </w:rPr>
              <w:fldChar w:fldCharType="begin"/>
            </w:r>
            <w:r>
              <w:rPr>
                <w:noProof/>
                <w:webHidden/>
              </w:rPr>
              <w:instrText xml:space="preserve"> PAGEREF _Toc61961193 \h </w:instrText>
            </w:r>
            <w:r>
              <w:rPr>
                <w:noProof/>
                <w:webHidden/>
              </w:rPr>
            </w:r>
            <w:r>
              <w:rPr>
                <w:noProof/>
                <w:webHidden/>
              </w:rPr>
              <w:fldChar w:fldCharType="separate"/>
            </w:r>
            <w:r>
              <w:rPr>
                <w:noProof/>
                <w:webHidden/>
              </w:rPr>
              <w:t>6</w:t>
            </w:r>
            <w:r>
              <w:rPr>
                <w:noProof/>
                <w:webHidden/>
              </w:rPr>
              <w:fldChar w:fldCharType="end"/>
            </w:r>
          </w:hyperlink>
        </w:p>
        <w:p w14:paraId="66058621" w14:textId="59B3D70B" w:rsidR="00B248C6" w:rsidRDefault="00B248C6">
          <w:pPr>
            <w:pStyle w:val="TOC2"/>
            <w:tabs>
              <w:tab w:val="right" w:leader="dot" w:pos="9350"/>
            </w:tabs>
            <w:rPr>
              <w:rFonts w:asciiTheme="minorHAnsi" w:eastAsiaTheme="minorEastAsia" w:hAnsiTheme="minorHAnsi"/>
              <w:smallCaps w:val="0"/>
              <w:noProof/>
              <w:szCs w:val="22"/>
            </w:rPr>
          </w:pPr>
          <w:hyperlink w:anchor="_Toc61961194" w:history="1">
            <w:r w:rsidRPr="006B7A26">
              <w:rPr>
                <w:rStyle w:val="Hyperlink"/>
                <w:noProof/>
              </w:rPr>
              <w:t>Why use Smart View?</w:t>
            </w:r>
            <w:r>
              <w:rPr>
                <w:noProof/>
                <w:webHidden/>
              </w:rPr>
              <w:tab/>
            </w:r>
            <w:r>
              <w:rPr>
                <w:noProof/>
                <w:webHidden/>
              </w:rPr>
              <w:fldChar w:fldCharType="begin"/>
            </w:r>
            <w:r>
              <w:rPr>
                <w:noProof/>
                <w:webHidden/>
              </w:rPr>
              <w:instrText xml:space="preserve"> PAGEREF _Toc61961194 \h </w:instrText>
            </w:r>
            <w:r>
              <w:rPr>
                <w:noProof/>
                <w:webHidden/>
              </w:rPr>
            </w:r>
            <w:r>
              <w:rPr>
                <w:noProof/>
                <w:webHidden/>
              </w:rPr>
              <w:fldChar w:fldCharType="separate"/>
            </w:r>
            <w:r>
              <w:rPr>
                <w:noProof/>
                <w:webHidden/>
              </w:rPr>
              <w:t>6</w:t>
            </w:r>
            <w:r>
              <w:rPr>
                <w:noProof/>
                <w:webHidden/>
              </w:rPr>
              <w:fldChar w:fldCharType="end"/>
            </w:r>
          </w:hyperlink>
        </w:p>
        <w:p w14:paraId="7CF79E64" w14:textId="6596D63B" w:rsidR="00B248C6" w:rsidRDefault="00B248C6">
          <w:pPr>
            <w:pStyle w:val="TOC1"/>
            <w:tabs>
              <w:tab w:val="right" w:leader="dot" w:pos="9350"/>
            </w:tabs>
            <w:rPr>
              <w:rFonts w:asciiTheme="minorHAnsi" w:eastAsiaTheme="minorEastAsia" w:hAnsiTheme="minorHAnsi"/>
              <w:b w:val="0"/>
              <w:bCs w:val="0"/>
              <w:caps w:val="0"/>
              <w:noProof/>
              <w:szCs w:val="22"/>
            </w:rPr>
          </w:pPr>
          <w:hyperlink w:anchor="_Toc61961195" w:history="1">
            <w:r w:rsidRPr="006B7A26">
              <w:rPr>
                <w:rStyle w:val="Hyperlink"/>
                <w:noProof/>
              </w:rPr>
              <w:t>Smart View Add-in</w:t>
            </w:r>
            <w:r>
              <w:rPr>
                <w:noProof/>
                <w:webHidden/>
              </w:rPr>
              <w:tab/>
            </w:r>
            <w:r>
              <w:rPr>
                <w:noProof/>
                <w:webHidden/>
              </w:rPr>
              <w:fldChar w:fldCharType="begin"/>
            </w:r>
            <w:r>
              <w:rPr>
                <w:noProof/>
                <w:webHidden/>
              </w:rPr>
              <w:instrText xml:space="preserve"> PAGEREF _Toc61961195 \h </w:instrText>
            </w:r>
            <w:r>
              <w:rPr>
                <w:noProof/>
                <w:webHidden/>
              </w:rPr>
            </w:r>
            <w:r>
              <w:rPr>
                <w:noProof/>
                <w:webHidden/>
              </w:rPr>
              <w:fldChar w:fldCharType="separate"/>
            </w:r>
            <w:r>
              <w:rPr>
                <w:noProof/>
                <w:webHidden/>
              </w:rPr>
              <w:t>6</w:t>
            </w:r>
            <w:r>
              <w:rPr>
                <w:noProof/>
                <w:webHidden/>
              </w:rPr>
              <w:fldChar w:fldCharType="end"/>
            </w:r>
          </w:hyperlink>
        </w:p>
        <w:p w14:paraId="42844C94" w14:textId="45A7CB16" w:rsidR="00B248C6" w:rsidRDefault="00B248C6">
          <w:pPr>
            <w:pStyle w:val="TOC2"/>
            <w:tabs>
              <w:tab w:val="right" w:leader="dot" w:pos="9350"/>
            </w:tabs>
            <w:rPr>
              <w:rFonts w:asciiTheme="minorHAnsi" w:eastAsiaTheme="minorEastAsia" w:hAnsiTheme="minorHAnsi"/>
              <w:smallCaps w:val="0"/>
              <w:noProof/>
              <w:szCs w:val="22"/>
            </w:rPr>
          </w:pPr>
          <w:hyperlink w:anchor="_Toc61961196" w:history="1">
            <w:r w:rsidRPr="006B7A26">
              <w:rPr>
                <w:rStyle w:val="Hyperlink"/>
                <w:noProof/>
              </w:rPr>
              <w:t>Oracle Essbase</w:t>
            </w:r>
            <w:r>
              <w:rPr>
                <w:noProof/>
                <w:webHidden/>
              </w:rPr>
              <w:tab/>
            </w:r>
            <w:r>
              <w:rPr>
                <w:noProof/>
                <w:webHidden/>
              </w:rPr>
              <w:fldChar w:fldCharType="begin"/>
            </w:r>
            <w:r>
              <w:rPr>
                <w:noProof/>
                <w:webHidden/>
              </w:rPr>
              <w:instrText xml:space="preserve"> PAGEREF _Toc61961196 \h </w:instrText>
            </w:r>
            <w:r>
              <w:rPr>
                <w:noProof/>
                <w:webHidden/>
              </w:rPr>
            </w:r>
            <w:r>
              <w:rPr>
                <w:noProof/>
                <w:webHidden/>
              </w:rPr>
              <w:fldChar w:fldCharType="separate"/>
            </w:r>
            <w:r>
              <w:rPr>
                <w:noProof/>
                <w:webHidden/>
              </w:rPr>
              <w:t>6</w:t>
            </w:r>
            <w:r>
              <w:rPr>
                <w:noProof/>
                <w:webHidden/>
              </w:rPr>
              <w:fldChar w:fldCharType="end"/>
            </w:r>
          </w:hyperlink>
        </w:p>
        <w:p w14:paraId="687A931E" w14:textId="59AE3EBA" w:rsidR="00B248C6" w:rsidRDefault="00B248C6">
          <w:pPr>
            <w:pStyle w:val="TOC2"/>
            <w:tabs>
              <w:tab w:val="right" w:leader="dot" w:pos="9350"/>
            </w:tabs>
            <w:rPr>
              <w:rFonts w:asciiTheme="minorHAnsi" w:eastAsiaTheme="minorEastAsia" w:hAnsiTheme="minorHAnsi"/>
              <w:smallCaps w:val="0"/>
              <w:noProof/>
              <w:szCs w:val="22"/>
            </w:rPr>
          </w:pPr>
          <w:hyperlink w:anchor="_Toc61961197" w:history="1">
            <w:r w:rsidRPr="006B7A26">
              <w:rPr>
                <w:rStyle w:val="Hyperlink"/>
                <w:noProof/>
              </w:rPr>
              <w:t>Oracle Hyperion Planning, Fusion Edition</w:t>
            </w:r>
            <w:r>
              <w:rPr>
                <w:noProof/>
                <w:webHidden/>
              </w:rPr>
              <w:tab/>
            </w:r>
            <w:r>
              <w:rPr>
                <w:noProof/>
                <w:webHidden/>
              </w:rPr>
              <w:fldChar w:fldCharType="begin"/>
            </w:r>
            <w:r>
              <w:rPr>
                <w:noProof/>
                <w:webHidden/>
              </w:rPr>
              <w:instrText xml:space="preserve"> PAGEREF _Toc61961197 \h </w:instrText>
            </w:r>
            <w:r>
              <w:rPr>
                <w:noProof/>
                <w:webHidden/>
              </w:rPr>
            </w:r>
            <w:r>
              <w:rPr>
                <w:noProof/>
                <w:webHidden/>
              </w:rPr>
              <w:fldChar w:fldCharType="separate"/>
            </w:r>
            <w:r>
              <w:rPr>
                <w:noProof/>
                <w:webHidden/>
              </w:rPr>
              <w:t>7</w:t>
            </w:r>
            <w:r>
              <w:rPr>
                <w:noProof/>
                <w:webHidden/>
              </w:rPr>
              <w:fldChar w:fldCharType="end"/>
            </w:r>
          </w:hyperlink>
        </w:p>
        <w:p w14:paraId="416ADF6F" w14:textId="5E10D7E6" w:rsidR="00B248C6" w:rsidRDefault="00B248C6">
          <w:pPr>
            <w:pStyle w:val="TOC2"/>
            <w:tabs>
              <w:tab w:val="right" w:leader="dot" w:pos="9350"/>
            </w:tabs>
            <w:rPr>
              <w:rFonts w:asciiTheme="minorHAnsi" w:eastAsiaTheme="minorEastAsia" w:hAnsiTheme="minorHAnsi"/>
              <w:smallCaps w:val="0"/>
              <w:noProof/>
              <w:szCs w:val="22"/>
            </w:rPr>
          </w:pPr>
          <w:hyperlink w:anchor="_Toc61961198" w:history="1">
            <w:r w:rsidRPr="006B7A26">
              <w:rPr>
                <w:rStyle w:val="Hyperlink"/>
                <w:noProof/>
              </w:rPr>
              <w:t>Reporting and Analysis Framework</w:t>
            </w:r>
            <w:r>
              <w:rPr>
                <w:noProof/>
                <w:webHidden/>
              </w:rPr>
              <w:tab/>
            </w:r>
            <w:r>
              <w:rPr>
                <w:noProof/>
                <w:webHidden/>
              </w:rPr>
              <w:fldChar w:fldCharType="begin"/>
            </w:r>
            <w:r>
              <w:rPr>
                <w:noProof/>
                <w:webHidden/>
              </w:rPr>
              <w:instrText xml:space="preserve"> PAGEREF _Toc61961198 \h </w:instrText>
            </w:r>
            <w:r>
              <w:rPr>
                <w:noProof/>
                <w:webHidden/>
              </w:rPr>
            </w:r>
            <w:r>
              <w:rPr>
                <w:noProof/>
                <w:webHidden/>
              </w:rPr>
              <w:fldChar w:fldCharType="separate"/>
            </w:r>
            <w:r>
              <w:rPr>
                <w:noProof/>
                <w:webHidden/>
              </w:rPr>
              <w:t>7</w:t>
            </w:r>
            <w:r>
              <w:rPr>
                <w:noProof/>
                <w:webHidden/>
              </w:rPr>
              <w:fldChar w:fldCharType="end"/>
            </w:r>
          </w:hyperlink>
        </w:p>
        <w:p w14:paraId="3C0A70A1" w14:textId="00AE4CF2" w:rsidR="00B248C6" w:rsidRDefault="00B248C6">
          <w:pPr>
            <w:pStyle w:val="TOC1"/>
            <w:tabs>
              <w:tab w:val="right" w:leader="dot" w:pos="9350"/>
            </w:tabs>
            <w:rPr>
              <w:rFonts w:asciiTheme="minorHAnsi" w:eastAsiaTheme="minorEastAsia" w:hAnsiTheme="minorHAnsi"/>
              <w:b w:val="0"/>
              <w:bCs w:val="0"/>
              <w:caps w:val="0"/>
              <w:noProof/>
              <w:szCs w:val="22"/>
            </w:rPr>
          </w:pPr>
          <w:hyperlink w:anchor="_Toc61961199" w:history="1">
            <w:r w:rsidRPr="006B7A26">
              <w:rPr>
                <w:rStyle w:val="Hyperlink"/>
                <w:noProof/>
              </w:rPr>
              <w:t>Getting Started</w:t>
            </w:r>
            <w:r>
              <w:rPr>
                <w:noProof/>
                <w:webHidden/>
              </w:rPr>
              <w:tab/>
            </w:r>
            <w:r>
              <w:rPr>
                <w:noProof/>
                <w:webHidden/>
              </w:rPr>
              <w:fldChar w:fldCharType="begin"/>
            </w:r>
            <w:r>
              <w:rPr>
                <w:noProof/>
                <w:webHidden/>
              </w:rPr>
              <w:instrText xml:space="preserve"> PAGEREF _Toc61961199 \h </w:instrText>
            </w:r>
            <w:r>
              <w:rPr>
                <w:noProof/>
                <w:webHidden/>
              </w:rPr>
            </w:r>
            <w:r>
              <w:rPr>
                <w:noProof/>
                <w:webHidden/>
              </w:rPr>
              <w:fldChar w:fldCharType="separate"/>
            </w:r>
            <w:r>
              <w:rPr>
                <w:noProof/>
                <w:webHidden/>
              </w:rPr>
              <w:t>7</w:t>
            </w:r>
            <w:r>
              <w:rPr>
                <w:noProof/>
                <w:webHidden/>
              </w:rPr>
              <w:fldChar w:fldCharType="end"/>
            </w:r>
          </w:hyperlink>
        </w:p>
        <w:p w14:paraId="778F9904" w14:textId="2A5A925B" w:rsidR="00B248C6" w:rsidRDefault="00B248C6">
          <w:pPr>
            <w:pStyle w:val="TOC2"/>
            <w:tabs>
              <w:tab w:val="right" w:leader="dot" w:pos="9350"/>
            </w:tabs>
            <w:rPr>
              <w:rFonts w:asciiTheme="minorHAnsi" w:eastAsiaTheme="minorEastAsia" w:hAnsiTheme="minorHAnsi"/>
              <w:smallCaps w:val="0"/>
              <w:noProof/>
              <w:szCs w:val="22"/>
            </w:rPr>
          </w:pPr>
          <w:hyperlink w:anchor="_Toc61961200" w:history="1">
            <w:r w:rsidRPr="006B7A26">
              <w:rPr>
                <w:rStyle w:val="Hyperlink"/>
                <w:noProof/>
              </w:rPr>
              <w:t>Download and Install Smart View (download using any browser except Internet Explorer)</w:t>
            </w:r>
            <w:r>
              <w:rPr>
                <w:noProof/>
                <w:webHidden/>
              </w:rPr>
              <w:tab/>
            </w:r>
            <w:r>
              <w:rPr>
                <w:noProof/>
                <w:webHidden/>
              </w:rPr>
              <w:fldChar w:fldCharType="begin"/>
            </w:r>
            <w:r>
              <w:rPr>
                <w:noProof/>
                <w:webHidden/>
              </w:rPr>
              <w:instrText xml:space="preserve"> PAGEREF _Toc61961200 \h </w:instrText>
            </w:r>
            <w:r>
              <w:rPr>
                <w:noProof/>
                <w:webHidden/>
              </w:rPr>
            </w:r>
            <w:r>
              <w:rPr>
                <w:noProof/>
                <w:webHidden/>
              </w:rPr>
              <w:fldChar w:fldCharType="separate"/>
            </w:r>
            <w:r>
              <w:rPr>
                <w:noProof/>
                <w:webHidden/>
              </w:rPr>
              <w:t>7</w:t>
            </w:r>
            <w:r>
              <w:rPr>
                <w:noProof/>
                <w:webHidden/>
              </w:rPr>
              <w:fldChar w:fldCharType="end"/>
            </w:r>
          </w:hyperlink>
        </w:p>
        <w:p w14:paraId="5AEE280F" w14:textId="727DC9F3" w:rsidR="00B248C6" w:rsidRDefault="00B248C6">
          <w:pPr>
            <w:pStyle w:val="TOC3"/>
            <w:tabs>
              <w:tab w:val="right" w:leader="dot" w:pos="9350"/>
            </w:tabs>
            <w:rPr>
              <w:rFonts w:asciiTheme="minorHAnsi" w:eastAsiaTheme="minorEastAsia" w:hAnsiTheme="minorHAnsi"/>
              <w:i w:val="0"/>
              <w:iCs w:val="0"/>
              <w:noProof/>
              <w:szCs w:val="22"/>
            </w:rPr>
          </w:pPr>
          <w:hyperlink w:anchor="_Toc61961201" w:history="1">
            <w:r w:rsidRPr="006B7A26">
              <w:rPr>
                <w:rStyle w:val="Hyperlink"/>
                <w:noProof/>
              </w:rPr>
              <w:t>To get started</w:t>
            </w:r>
            <w:r>
              <w:rPr>
                <w:noProof/>
                <w:webHidden/>
              </w:rPr>
              <w:tab/>
            </w:r>
            <w:r>
              <w:rPr>
                <w:noProof/>
                <w:webHidden/>
              </w:rPr>
              <w:fldChar w:fldCharType="begin"/>
            </w:r>
            <w:r>
              <w:rPr>
                <w:noProof/>
                <w:webHidden/>
              </w:rPr>
              <w:instrText xml:space="preserve"> PAGEREF _Toc61961201 \h </w:instrText>
            </w:r>
            <w:r>
              <w:rPr>
                <w:noProof/>
                <w:webHidden/>
              </w:rPr>
            </w:r>
            <w:r>
              <w:rPr>
                <w:noProof/>
                <w:webHidden/>
              </w:rPr>
              <w:fldChar w:fldCharType="separate"/>
            </w:r>
            <w:r>
              <w:rPr>
                <w:noProof/>
                <w:webHidden/>
              </w:rPr>
              <w:t>7</w:t>
            </w:r>
            <w:r>
              <w:rPr>
                <w:noProof/>
                <w:webHidden/>
              </w:rPr>
              <w:fldChar w:fldCharType="end"/>
            </w:r>
          </w:hyperlink>
        </w:p>
        <w:p w14:paraId="7D83C028" w14:textId="12B5780C" w:rsidR="00B248C6" w:rsidRDefault="00B248C6">
          <w:pPr>
            <w:pStyle w:val="TOC3"/>
            <w:tabs>
              <w:tab w:val="right" w:leader="dot" w:pos="9350"/>
            </w:tabs>
            <w:rPr>
              <w:rFonts w:asciiTheme="minorHAnsi" w:eastAsiaTheme="minorEastAsia" w:hAnsiTheme="minorHAnsi"/>
              <w:i w:val="0"/>
              <w:iCs w:val="0"/>
              <w:noProof/>
              <w:szCs w:val="22"/>
            </w:rPr>
          </w:pPr>
          <w:hyperlink w:anchor="_Toc61961202" w:history="1">
            <w:r w:rsidRPr="006B7A26">
              <w:rPr>
                <w:rStyle w:val="Hyperlink"/>
                <w:noProof/>
              </w:rPr>
              <w:t>To uninstall an older version of Smart View</w:t>
            </w:r>
            <w:r>
              <w:rPr>
                <w:noProof/>
                <w:webHidden/>
              </w:rPr>
              <w:tab/>
            </w:r>
            <w:r>
              <w:rPr>
                <w:noProof/>
                <w:webHidden/>
              </w:rPr>
              <w:fldChar w:fldCharType="begin"/>
            </w:r>
            <w:r>
              <w:rPr>
                <w:noProof/>
                <w:webHidden/>
              </w:rPr>
              <w:instrText xml:space="preserve"> PAGEREF _Toc61961202 \h </w:instrText>
            </w:r>
            <w:r>
              <w:rPr>
                <w:noProof/>
                <w:webHidden/>
              </w:rPr>
            </w:r>
            <w:r>
              <w:rPr>
                <w:noProof/>
                <w:webHidden/>
              </w:rPr>
              <w:fldChar w:fldCharType="separate"/>
            </w:r>
            <w:r>
              <w:rPr>
                <w:noProof/>
                <w:webHidden/>
              </w:rPr>
              <w:t>7</w:t>
            </w:r>
            <w:r>
              <w:rPr>
                <w:noProof/>
                <w:webHidden/>
              </w:rPr>
              <w:fldChar w:fldCharType="end"/>
            </w:r>
          </w:hyperlink>
        </w:p>
        <w:p w14:paraId="426FB046" w14:textId="27BE7A25" w:rsidR="00B248C6" w:rsidRDefault="00B248C6">
          <w:pPr>
            <w:pStyle w:val="TOC3"/>
            <w:tabs>
              <w:tab w:val="right" w:leader="dot" w:pos="9350"/>
            </w:tabs>
            <w:rPr>
              <w:rFonts w:asciiTheme="minorHAnsi" w:eastAsiaTheme="minorEastAsia" w:hAnsiTheme="minorHAnsi"/>
              <w:i w:val="0"/>
              <w:iCs w:val="0"/>
              <w:noProof/>
              <w:szCs w:val="22"/>
            </w:rPr>
          </w:pPr>
          <w:hyperlink w:anchor="_Toc61961203" w:history="1">
            <w:r w:rsidRPr="006B7A26">
              <w:rPr>
                <w:rStyle w:val="Hyperlink"/>
                <w:noProof/>
              </w:rPr>
              <w:t>To download and install Smart View</w:t>
            </w:r>
            <w:r>
              <w:rPr>
                <w:noProof/>
                <w:webHidden/>
              </w:rPr>
              <w:tab/>
            </w:r>
            <w:r>
              <w:rPr>
                <w:noProof/>
                <w:webHidden/>
              </w:rPr>
              <w:fldChar w:fldCharType="begin"/>
            </w:r>
            <w:r>
              <w:rPr>
                <w:noProof/>
                <w:webHidden/>
              </w:rPr>
              <w:instrText xml:space="preserve"> PAGEREF _Toc61961203 \h </w:instrText>
            </w:r>
            <w:r>
              <w:rPr>
                <w:noProof/>
                <w:webHidden/>
              </w:rPr>
            </w:r>
            <w:r>
              <w:rPr>
                <w:noProof/>
                <w:webHidden/>
              </w:rPr>
              <w:fldChar w:fldCharType="separate"/>
            </w:r>
            <w:r>
              <w:rPr>
                <w:noProof/>
                <w:webHidden/>
              </w:rPr>
              <w:t>7</w:t>
            </w:r>
            <w:r>
              <w:rPr>
                <w:noProof/>
                <w:webHidden/>
              </w:rPr>
              <w:fldChar w:fldCharType="end"/>
            </w:r>
          </w:hyperlink>
        </w:p>
        <w:p w14:paraId="51CA3D14" w14:textId="26D268AB" w:rsidR="00B248C6" w:rsidRDefault="00B248C6">
          <w:pPr>
            <w:pStyle w:val="TOC2"/>
            <w:tabs>
              <w:tab w:val="right" w:leader="dot" w:pos="9350"/>
            </w:tabs>
            <w:rPr>
              <w:rFonts w:asciiTheme="minorHAnsi" w:eastAsiaTheme="minorEastAsia" w:hAnsiTheme="minorHAnsi"/>
              <w:smallCaps w:val="0"/>
              <w:noProof/>
              <w:szCs w:val="22"/>
            </w:rPr>
          </w:pPr>
          <w:hyperlink w:anchor="_Toc61961204" w:history="1">
            <w:r w:rsidRPr="006B7A26">
              <w:rPr>
                <w:rStyle w:val="Hyperlink"/>
                <w:noProof/>
              </w:rPr>
              <w:t>Launch Smart View</w:t>
            </w:r>
            <w:r>
              <w:rPr>
                <w:noProof/>
                <w:webHidden/>
              </w:rPr>
              <w:tab/>
            </w:r>
            <w:r>
              <w:rPr>
                <w:noProof/>
                <w:webHidden/>
              </w:rPr>
              <w:fldChar w:fldCharType="begin"/>
            </w:r>
            <w:r>
              <w:rPr>
                <w:noProof/>
                <w:webHidden/>
              </w:rPr>
              <w:instrText xml:space="preserve"> PAGEREF _Toc61961204 \h </w:instrText>
            </w:r>
            <w:r>
              <w:rPr>
                <w:noProof/>
                <w:webHidden/>
              </w:rPr>
            </w:r>
            <w:r>
              <w:rPr>
                <w:noProof/>
                <w:webHidden/>
              </w:rPr>
              <w:fldChar w:fldCharType="separate"/>
            </w:r>
            <w:r>
              <w:rPr>
                <w:noProof/>
                <w:webHidden/>
              </w:rPr>
              <w:t>11</w:t>
            </w:r>
            <w:r>
              <w:rPr>
                <w:noProof/>
                <w:webHidden/>
              </w:rPr>
              <w:fldChar w:fldCharType="end"/>
            </w:r>
          </w:hyperlink>
        </w:p>
        <w:p w14:paraId="56960553" w14:textId="374F3116" w:rsidR="00B248C6" w:rsidRDefault="00B248C6">
          <w:pPr>
            <w:pStyle w:val="TOC3"/>
            <w:tabs>
              <w:tab w:val="right" w:leader="dot" w:pos="9350"/>
            </w:tabs>
            <w:rPr>
              <w:rFonts w:asciiTheme="minorHAnsi" w:eastAsiaTheme="minorEastAsia" w:hAnsiTheme="minorHAnsi"/>
              <w:i w:val="0"/>
              <w:iCs w:val="0"/>
              <w:noProof/>
              <w:szCs w:val="22"/>
            </w:rPr>
          </w:pPr>
          <w:hyperlink w:anchor="_Toc61961205" w:history="1">
            <w:r w:rsidRPr="006B7A26">
              <w:rPr>
                <w:rStyle w:val="Hyperlink"/>
                <w:noProof/>
              </w:rPr>
              <w:t>To Log On to Smart View</w:t>
            </w:r>
            <w:r>
              <w:rPr>
                <w:noProof/>
                <w:webHidden/>
              </w:rPr>
              <w:tab/>
            </w:r>
            <w:r>
              <w:rPr>
                <w:noProof/>
                <w:webHidden/>
              </w:rPr>
              <w:fldChar w:fldCharType="begin"/>
            </w:r>
            <w:r>
              <w:rPr>
                <w:noProof/>
                <w:webHidden/>
              </w:rPr>
              <w:instrText xml:space="preserve"> PAGEREF _Toc61961205 \h </w:instrText>
            </w:r>
            <w:r>
              <w:rPr>
                <w:noProof/>
                <w:webHidden/>
              </w:rPr>
            </w:r>
            <w:r>
              <w:rPr>
                <w:noProof/>
                <w:webHidden/>
              </w:rPr>
              <w:fldChar w:fldCharType="separate"/>
            </w:r>
            <w:r>
              <w:rPr>
                <w:noProof/>
                <w:webHidden/>
              </w:rPr>
              <w:t>11</w:t>
            </w:r>
            <w:r>
              <w:rPr>
                <w:noProof/>
                <w:webHidden/>
              </w:rPr>
              <w:fldChar w:fldCharType="end"/>
            </w:r>
          </w:hyperlink>
        </w:p>
        <w:p w14:paraId="545731EB" w14:textId="3F8DEE31" w:rsidR="00B248C6" w:rsidRDefault="00B248C6">
          <w:pPr>
            <w:pStyle w:val="TOC2"/>
            <w:tabs>
              <w:tab w:val="right" w:leader="dot" w:pos="9350"/>
            </w:tabs>
            <w:rPr>
              <w:rFonts w:asciiTheme="minorHAnsi" w:eastAsiaTheme="minorEastAsia" w:hAnsiTheme="minorHAnsi"/>
              <w:smallCaps w:val="0"/>
              <w:noProof/>
              <w:szCs w:val="22"/>
            </w:rPr>
          </w:pPr>
          <w:hyperlink w:anchor="_Toc61961206" w:history="1">
            <w:r w:rsidRPr="006B7A26">
              <w:rPr>
                <w:rStyle w:val="Hyperlink"/>
                <w:noProof/>
              </w:rPr>
              <w:t>Choose the source database</w:t>
            </w:r>
            <w:r>
              <w:rPr>
                <w:noProof/>
                <w:webHidden/>
              </w:rPr>
              <w:tab/>
            </w:r>
            <w:r>
              <w:rPr>
                <w:noProof/>
                <w:webHidden/>
              </w:rPr>
              <w:fldChar w:fldCharType="begin"/>
            </w:r>
            <w:r>
              <w:rPr>
                <w:noProof/>
                <w:webHidden/>
              </w:rPr>
              <w:instrText xml:space="preserve"> PAGEREF _Toc61961206 \h </w:instrText>
            </w:r>
            <w:r>
              <w:rPr>
                <w:noProof/>
                <w:webHidden/>
              </w:rPr>
            </w:r>
            <w:r>
              <w:rPr>
                <w:noProof/>
                <w:webHidden/>
              </w:rPr>
              <w:fldChar w:fldCharType="separate"/>
            </w:r>
            <w:r>
              <w:rPr>
                <w:noProof/>
                <w:webHidden/>
              </w:rPr>
              <w:t>15</w:t>
            </w:r>
            <w:r>
              <w:rPr>
                <w:noProof/>
                <w:webHidden/>
              </w:rPr>
              <w:fldChar w:fldCharType="end"/>
            </w:r>
          </w:hyperlink>
        </w:p>
        <w:p w14:paraId="3022EC5F" w14:textId="3A05E5D8" w:rsidR="00B248C6" w:rsidRDefault="00B248C6">
          <w:pPr>
            <w:pStyle w:val="TOC2"/>
            <w:tabs>
              <w:tab w:val="right" w:leader="dot" w:pos="9350"/>
            </w:tabs>
            <w:rPr>
              <w:rFonts w:asciiTheme="minorHAnsi" w:eastAsiaTheme="minorEastAsia" w:hAnsiTheme="minorHAnsi"/>
              <w:smallCaps w:val="0"/>
              <w:noProof/>
              <w:szCs w:val="22"/>
            </w:rPr>
          </w:pPr>
          <w:hyperlink w:anchor="_Toc61961207" w:history="1">
            <w:r w:rsidRPr="006B7A26">
              <w:rPr>
                <w:rStyle w:val="Hyperlink"/>
                <w:noProof/>
              </w:rPr>
              <w:t>Settings for Fastest Ad Hoc Queries</w:t>
            </w:r>
            <w:r>
              <w:rPr>
                <w:noProof/>
                <w:webHidden/>
              </w:rPr>
              <w:tab/>
            </w:r>
            <w:r>
              <w:rPr>
                <w:noProof/>
                <w:webHidden/>
              </w:rPr>
              <w:fldChar w:fldCharType="begin"/>
            </w:r>
            <w:r>
              <w:rPr>
                <w:noProof/>
                <w:webHidden/>
              </w:rPr>
              <w:instrText xml:space="preserve"> PAGEREF _Toc61961207 \h </w:instrText>
            </w:r>
            <w:r>
              <w:rPr>
                <w:noProof/>
                <w:webHidden/>
              </w:rPr>
            </w:r>
            <w:r>
              <w:rPr>
                <w:noProof/>
                <w:webHidden/>
              </w:rPr>
              <w:fldChar w:fldCharType="separate"/>
            </w:r>
            <w:r>
              <w:rPr>
                <w:noProof/>
                <w:webHidden/>
              </w:rPr>
              <w:t>16</w:t>
            </w:r>
            <w:r>
              <w:rPr>
                <w:noProof/>
                <w:webHidden/>
              </w:rPr>
              <w:fldChar w:fldCharType="end"/>
            </w:r>
          </w:hyperlink>
        </w:p>
        <w:p w14:paraId="46D2D6D9" w14:textId="7183A8EA" w:rsidR="00B248C6" w:rsidRDefault="00B248C6">
          <w:pPr>
            <w:pStyle w:val="TOC2"/>
            <w:tabs>
              <w:tab w:val="right" w:leader="dot" w:pos="9350"/>
            </w:tabs>
            <w:rPr>
              <w:rFonts w:asciiTheme="minorHAnsi" w:eastAsiaTheme="minorEastAsia" w:hAnsiTheme="minorHAnsi"/>
              <w:smallCaps w:val="0"/>
              <w:noProof/>
              <w:szCs w:val="22"/>
            </w:rPr>
          </w:pPr>
          <w:hyperlink w:anchor="_Toc61961208" w:history="1">
            <w:r w:rsidRPr="006B7A26">
              <w:rPr>
                <w:rStyle w:val="Hyperlink"/>
                <w:noProof/>
              </w:rPr>
              <w:t>Settings for Retaining Formatting and Formulas</w:t>
            </w:r>
            <w:r>
              <w:rPr>
                <w:noProof/>
                <w:webHidden/>
              </w:rPr>
              <w:tab/>
            </w:r>
            <w:r>
              <w:rPr>
                <w:noProof/>
                <w:webHidden/>
              </w:rPr>
              <w:fldChar w:fldCharType="begin"/>
            </w:r>
            <w:r>
              <w:rPr>
                <w:noProof/>
                <w:webHidden/>
              </w:rPr>
              <w:instrText xml:space="preserve"> PAGEREF _Toc61961208 \h </w:instrText>
            </w:r>
            <w:r>
              <w:rPr>
                <w:noProof/>
                <w:webHidden/>
              </w:rPr>
            </w:r>
            <w:r>
              <w:rPr>
                <w:noProof/>
                <w:webHidden/>
              </w:rPr>
              <w:fldChar w:fldCharType="separate"/>
            </w:r>
            <w:r>
              <w:rPr>
                <w:noProof/>
                <w:webHidden/>
              </w:rPr>
              <w:t>19</w:t>
            </w:r>
            <w:r>
              <w:rPr>
                <w:noProof/>
                <w:webHidden/>
              </w:rPr>
              <w:fldChar w:fldCharType="end"/>
            </w:r>
          </w:hyperlink>
        </w:p>
        <w:p w14:paraId="2189109C" w14:textId="5C0A619F" w:rsidR="00B248C6" w:rsidRDefault="00B248C6">
          <w:pPr>
            <w:pStyle w:val="TOC2"/>
            <w:tabs>
              <w:tab w:val="right" w:leader="dot" w:pos="9350"/>
            </w:tabs>
            <w:rPr>
              <w:rFonts w:asciiTheme="minorHAnsi" w:eastAsiaTheme="minorEastAsia" w:hAnsiTheme="minorHAnsi"/>
              <w:smallCaps w:val="0"/>
              <w:noProof/>
              <w:szCs w:val="22"/>
            </w:rPr>
          </w:pPr>
          <w:hyperlink w:anchor="_Toc61961209" w:history="1">
            <w:r w:rsidRPr="006B7A26">
              <w:rPr>
                <w:rStyle w:val="Hyperlink"/>
                <w:noProof/>
              </w:rPr>
              <w:t>UPlan Dimensions in Smart View</w:t>
            </w:r>
            <w:r>
              <w:rPr>
                <w:noProof/>
                <w:webHidden/>
              </w:rPr>
              <w:tab/>
            </w:r>
            <w:r>
              <w:rPr>
                <w:noProof/>
                <w:webHidden/>
              </w:rPr>
              <w:fldChar w:fldCharType="begin"/>
            </w:r>
            <w:r>
              <w:rPr>
                <w:noProof/>
                <w:webHidden/>
              </w:rPr>
              <w:instrText xml:space="preserve"> PAGEREF _Toc61961209 \h </w:instrText>
            </w:r>
            <w:r>
              <w:rPr>
                <w:noProof/>
                <w:webHidden/>
              </w:rPr>
            </w:r>
            <w:r>
              <w:rPr>
                <w:noProof/>
                <w:webHidden/>
              </w:rPr>
              <w:fldChar w:fldCharType="separate"/>
            </w:r>
            <w:r>
              <w:rPr>
                <w:noProof/>
                <w:webHidden/>
              </w:rPr>
              <w:t>24</w:t>
            </w:r>
            <w:r>
              <w:rPr>
                <w:noProof/>
                <w:webHidden/>
              </w:rPr>
              <w:fldChar w:fldCharType="end"/>
            </w:r>
          </w:hyperlink>
        </w:p>
        <w:p w14:paraId="224EF8FB" w14:textId="608978B5" w:rsidR="00B248C6" w:rsidRDefault="00B248C6">
          <w:pPr>
            <w:pStyle w:val="TOC3"/>
            <w:tabs>
              <w:tab w:val="right" w:leader="dot" w:pos="9350"/>
            </w:tabs>
            <w:rPr>
              <w:rFonts w:asciiTheme="minorHAnsi" w:eastAsiaTheme="minorEastAsia" w:hAnsiTheme="minorHAnsi"/>
              <w:i w:val="0"/>
              <w:iCs w:val="0"/>
              <w:noProof/>
              <w:szCs w:val="22"/>
            </w:rPr>
          </w:pPr>
          <w:hyperlink w:anchor="_Toc61961210" w:history="1">
            <w:r w:rsidRPr="006B7A26">
              <w:rPr>
                <w:rStyle w:val="Hyperlink"/>
                <w:noProof/>
              </w:rPr>
              <w:t>Period</w:t>
            </w:r>
            <w:r>
              <w:rPr>
                <w:noProof/>
                <w:webHidden/>
              </w:rPr>
              <w:tab/>
            </w:r>
            <w:r>
              <w:rPr>
                <w:noProof/>
                <w:webHidden/>
              </w:rPr>
              <w:fldChar w:fldCharType="begin"/>
            </w:r>
            <w:r>
              <w:rPr>
                <w:noProof/>
                <w:webHidden/>
              </w:rPr>
              <w:instrText xml:space="preserve"> PAGEREF _Toc61961210 \h </w:instrText>
            </w:r>
            <w:r>
              <w:rPr>
                <w:noProof/>
                <w:webHidden/>
              </w:rPr>
            </w:r>
            <w:r>
              <w:rPr>
                <w:noProof/>
                <w:webHidden/>
              </w:rPr>
              <w:fldChar w:fldCharType="separate"/>
            </w:r>
            <w:r>
              <w:rPr>
                <w:noProof/>
                <w:webHidden/>
              </w:rPr>
              <w:t>24</w:t>
            </w:r>
            <w:r>
              <w:rPr>
                <w:noProof/>
                <w:webHidden/>
              </w:rPr>
              <w:fldChar w:fldCharType="end"/>
            </w:r>
          </w:hyperlink>
        </w:p>
        <w:p w14:paraId="4AB27386" w14:textId="7A99EC68" w:rsidR="00B248C6" w:rsidRDefault="00B248C6">
          <w:pPr>
            <w:pStyle w:val="TOC3"/>
            <w:tabs>
              <w:tab w:val="right" w:leader="dot" w:pos="9350"/>
            </w:tabs>
            <w:rPr>
              <w:rFonts w:asciiTheme="minorHAnsi" w:eastAsiaTheme="minorEastAsia" w:hAnsiTheme="minorHAnsi"/>
              <w:i w:val="0"/>
              <w:iCs w:val="0"/>
              <w:noProof/>
              <w:szCs w:val="22"/>
            </w:rPr>
          </w:pPr>
          <w:hyperlink w:anchor="_Toc61961211" w:history="1">
            <w:r w:rsidRPr="006B7A26">
              <w:rPr>
                <w:rStyle w:val="Hyperlink"/>
                <w:noProof/>
              </w:rPr>
              <w:t>Years</w:t>
            </w:r>
            <w:r>
              <w:rPr>
                <w:noProof/>
                <w:webHidden/>
              </w:rPr>
              <w:tab/>
            </w:r>
            <w:r>
              <w:rPr>
                <w:noProof/>
                <w:webHidden/>
              </w:rPr>
              <w:fldChar w:fldCharType="begin"/>
            </w:r>
            <w:r>
              <w:rPr>
                <w:noProof/>
                <w:webHidden/>
              </w:rPr>
              <w:instrText xml:space="preserve"> PAGEREF _Toc61961211 \h </w:instrText>
            </w:r>
            <w:r>
              <w:rPr>
                <w:noProof/>
                <w:webHidden/>
              </w:rPr>
            </w:r>
            <w:r>
              <w:rPr>
                <w:noProof/>
                <w:webHidden/>
              </w:rPr>
              <w:fldChar w:fldCharType="separate"/>
            </w:r>
            <w:r>
              <w:rPr>
                <w:noProof/>
                <w:webHidden/>
              </w:rPr>
              <w:t>24</w:t>
            </w:r>
            <w:r>
              <w:rPr>
                <w:noProof/>
                <w:webHidden/>
              </w:rPr>
              <w:fldChar w:fldCharType="end"/>
            </w:r>
          </w:hyperlink>
        </w:p>
        <w:p w14:paraId="3B06BA51" w14:textId="0C79901A" w:rsidR="00B248C6" w:rsidRDefault="00B248C6">
          <w:pPr>
            <w:pStyle w:val="TOC3"/>
            <w:tabs>
              <w:tab w:val="right" w:leader="dot" w:pos="9350"/>
            </w:tabs>
            <w:rPr>
              <w:rFonts w:asciiTheme="minorHAnsi" w:eastAsiaTheme="minorEastAsia" w:hAnsiTheme="minorHAnsi"/>
              <w:i w:val="0"/>
              <w:iCs w:val="0"/>
              <w:noProof/>
              <w:szCs w:val="22"/>
            </w:rPr>
          </w:pPr>
          <w:hyperlink w:anchor="_Toc61961212" w:history="1">
            <w:r w:rsidRPr="006B7A26">
              <w:rPr>
                <w:rStyle w:val="Hyperlink"/>
                <w:noProof/>
              </w:rPr>
              <w:t>Scenario</w:t>
            </w:r>
            <w:r>
              <w:rPr>
                <w:noProof/>
                <w:webHidden/>
              </w:rPr>
              <w:tab/>
            </w:r>
            <w:r>
              <w:rPr>
                <w:noProof/>
                <w:webHidden/>
              </w:rPr>
              <w:fldChar w:fldCharType="begin"/>
            </w:r>
            <w:r>
              <w:rPr>
                <w:noProof/>
                <w:webHidden/>
              </w:rPr>
              <w:instrText xml:space="preserve"> PAGEREF _Toc61961212 \h </w:instrText>
            </w:r>
            <w:r>
              <w:rPr>
                <w:noProof/>
                <w:webHidden/>
              </w:rPr>
            </w:r>
            <w:r>
              <w:rPr>
                <w:noProof/>
                <w:webHidden/>
              </w:rPr>
              <w:fldChar w:fldCharType="separate"/>
            </w:r>
            <w:r>
              <w:rPr>
                <w:noProof/>
                <w:webHidden/>
              </w:rPr>
              <w:t>24</w:t>
            </w:r>
            <w:r>
              <w:rPr>
                <w:noProof/>
                <w:webHidden/>
              </w:rPr>
              <w:fldChar w:fldCharType="end"/>
            </w:r>
          </w:hyperlink>
        </w:p>
        <w:p w14:paraId="0C2678B7" w14:textId="00540A87" w:rsidR="00B248C6" w:rsidRDefault="00B248C6">
          <w:pPr>
            <w:pStyle w:val="TOC3"/>
            <w:tabs>
              <w:tab w:val="right" w:leader="dot" w:pos="9350"/>
            </w:tabs>
            <w:rPr>
              <w:rFonts w:asciiTheme="minorHAnsi" w:eastAsiaTheme="minorEastAsia" w:hAnsiTheme="minorHAnsi"/>
              <w:i w:val="0"/>
              <w:iCs w:val="0"/>
              <w:noProof/>
              <w:szCs w:val="22"/>
            </w:rPr>
          </w:pPr>
          <w:hyperlink w:anchor="_Toc61961213" w:history="1">
            <w:r w:rsidRPr="006B7A26">
              <w:rPr>
                <w:rStyle w:val="Hyperlink"/>
                <w:noProof/>
              </w:rPr>
              <w:t>Version</w:t>
            </w:r>
            <w:r>
              <w:rPr>
                <w:noProof/>
                <w:webHidden/>
              </w:rPr>
              <w:tab/>
            </w:r>
            <w:r>
              <w:rPr>
                <w:noProof/>
                <w:webHidden/>
              </w:rPr>
              <w:fldChar w:fldCharType="begin"/>
            </w:r>
            <w:r>
              <w:rPr>
                <w:noProof/>
                <w:webHidden/>
              </w:rPr>
              <w:instrText xml:space="preserve"> PAGEREF _Toc61961213 \h </w:instrText>
            </w:r>
            <w:r>
              <w:rPr>
                <w:noProof/>
                <w:webHidden/>
              </w:rPr>
            </w:r>
            <w:r>
              <w:rPr>
                <w:noProof/>
                <w:webHidden/>
              </w:rPr>
              <w:fldChar w:fldCharType="separate"/>
            </w:r>
            <w:r>
              <w:rPr>
                <w:noProof/>
                <w:webHidden/>
              </w:rPr>
              <w:t>24</w:t>
            </w:r>
            <w:r>
              <w:rPr>
                <w:noProof/>
                <w:webHidden/>
              </w:rPr>
              <w:fldChar w:fldCharType="end"/>
            </w:r>
          </w:hyperlink>
        </w:p>
        <w:p w14:paraId="3AF1BC4D" w14:textId="1E902B89" w:rsidR="00B248C6" w:rsidRDefault="00B248C6">
          <w:pPr>
            <w:pStyle w:val="TOC3"/>
            <w:tabs>
              <w:tab w:val="right" w:leader="dot" w:pos="9350"/>
            </w:tabs>
            <w:rPr>
              <w:rFonts w:asciiTheme="minorHAnsi" w:eastAsiaTheme="minorEastAsia" w:hAnsiTheme="minorHAnsi"/>
              <w:i w:val="0"/>
              <w:iCs w:val="0"/>
              <w:noProof/>
              <w:szCs w:val="22"/>
            </w:rPr>
          </w:pPr>
          <w:hyperlink w:anchor="_Toc61961214" w:history="1">
            <w:r w:rsidRPr="006B7A26">
              <w:rPr>
                <w:rStyle w:val="Hyperlink"/>
                <w:noProof/>
              </w:rPr>
              <w:t>Fund</w:t>
            </w:r>
            <w:r>
              <w:rPr>
                <w:noProof/>
                <w:webHidden/>
              </w:rPr>
              <w:tab/>
            </w:r>
            <w:r>
              <w:rPr>
                <w:noProof/>
                <w:webHidden/>
              </w:rPr>
              <w:fldChar w:fldCharType="begin"/>
            </w:r>
            <w:r>
              <w:rPr>
                <w:noProof/>
                <w:webHidden/>
              </w:rPr>
              <w:instrText xml:space="preserve"> PAGEREF _Toc61961214 \h </w:instrText>
            </w:r>
            <w:r>
              <w:rPr>
                <w:noProof/>
                <w:webHidden/>
              </w:rPr>
            </w:r>
            <w:r>
              <w:rPr>
                <w:noProof/>
                <w:webHidden/>
              </w:rPr>
              <w:fldChar w:fldCharType="separate"/>
            </w:r>
            <w:r>
              <w:rPr>
                <w:noProof/>
                <w:webHidden/>
              </w:rPr>
              <w:t>24</w:t>
            </w:r>
            <w:r>
              <w:rPr>
                <w:noProof/>
                <w:webHidden/>
              </w:rPr>
              <w:fldChar w:fldCharType="end"/>
            </w:r>
          </w:hyperlink>
        </w:p>
        <w:p w14:paraId="66D1BC2C" w14:textId="2916E5B1" w:rsidR="00B248C6" w:rsidRDefault="00B248C6">
          <w:pPr>
            <w:pStyle w:val="TOC3"/>
            <w:tabs>
              <w:tab w:val="right" w:leader="dot" w:pos="9350"/>
            </w:tabs>
            <w:rPr>
              <w:rFonts w:asciiTheme="minorHAnsi" w:eastAsiaTheme="minorEastAsia" w:hAnsiTheme="minorHAnsi"/>
              <w:i w:val="0"/>
              <w:iCs w:val="0"/>
              <w:noProof/>
              <w:szCs w:val="22"/>
            </w:rPr>
          </w:pPr>
          <w:hyperlink w:anchor="_Toc61961215" w:history="1">
            <w:r w:rsidRPr="006B7A26">
              <w:rPr>
                <w:rStyle w:val="Hyperlink"/>
                <w:noProof/>
              </w:rPr>
              <w:t>DeptID</w:t>
            </w:r>
            <w:r>
              <w:rPr>
                <w:noProof/>
                <w:webHidden/>
              </w:rPr>
              <w:tab/>
            </w:r>
            <w:r>
              <w:rPr>
                <w:noProof/>
                <w:webHidden/>
              </w:rPr>
              <w:fldChar w:fldCharType="begin"/>
            </w:r>
            <w:r>
              <w:rPr>
                <w:noProof/>
                <w:webHidden/>
              </w:rPr>
              <w:instrText xml:space="preserve"> PAGEREF _Toc61961215 \h </w:instrText>
            </w:r>
            <w:r>
              <w:rPr>
                <w:noProof/>
                <w:webHidden/>
              </w:rPr>
            </w:r>
            <w:r>
              <w:rPr>
                <w:noProof/>
                <w:webHidden/>
              </w:rPr>
              <w:fldChar w:fldCharType="separate"/>
            </w:r>
            <w:r>
              <w:rPr>
                <w:noProof/>
                <w:webHidden/>
              </w:rPr>
              <w:t>24</w:t>
            </w:r>
            <w:r>
              <w:rPr>
                <w:noProof/>
                <w:webHidden/>
              </w:rPr>
              <w:fldChar w:fldCharType="end"/>
            </w:r>
          </w:hyperlink>
        </w:p>
        <w:p w14:paraId="172CDAE6" w14:textId="0105E8AE" w:rsidR="00B248C6" w:rsidRDefault="00B248C6">
          <w:pPr>
            <w:pStyle w:val="TOC3"/>
            <w:tabs>
              <w:tab w:val="right" w:leader="dot" w:pos="9350"/>
            </w:tabs>
            <w:rPr>
              <w:rFonts w:asciiTheme="minorHAnsi" w:eastAsiaTheme="minorEastAsia" w:hAnsiTheme="minorHAnsi"/>
              <w:i w:val="0"/>
              <w:iCs w:val="0"/>
              <w:noProof/>
              <w:szCs w:val="22"/>
            </w:rPr>
          </w:pPr>
          <w:hyperlink w:anchor="_Toc61961216" w:history="1">
            <w:r w:rsidRPr="006B7A26">
              <w:rPr>
                <w:rStyle w:val="Hyperlink"/>
                <w:noProof/>
              </w:rPr>
              <w:t>Title Code</w:t>
            </w:r>
            <w:r>
              <w:rPr>
                <w:noProof/>
                <w:webHidden/>
              </w:rPr>
              <w:tab/>
            </w:r>
            <w:r>
              <w:rPr>
                <w:noProof/>
                <w:webHidden/>
              </w:rPr>
              <w:fldChar w:fldCharType="begin"/>
            </w:r>
            <w:r>
              <w:rPr>
                <w:noProof/>
                <w:webHidden/>
              </w:rPr>
              <w:instrText xml:space="preserve"> PAGEREF _Toc61961216 \h </w:instrText>
            </w:r>
            <w:r>
              <w:rPr>
                <w:noProof/>
                <w:webHidden/>
              </w:rPr>
            </w:r>
            <w:r>
              <w:rPr>
                <w:noProof/>
                <w:webHidden/>
              </w:rPr>
              <w:fldChar w:fldCharType="separate"/>
            </w:r>
            <w:r>
              <w:rPr>
                <w:noProof/>
                <w:webHidden/>
              </w:rPr>
              <w:t>24</w:t>
            </w:r>
            <w:r>
              <w:rPr>
                <w:noProof/>
                <w:webHidden/>
              </w:rPr>
              <w:fldChar w:fldCharType="end"/>
            </w:r>
          </w:hyperlink>
        </w:p>
        <w:p w14:paraId="2ED66726" w14:textId="276223E2" w:rsidR="00B248C6" w:rsidRDefault="00B248C6">
          <w:pPr>
            <w:pStyle w:val="TOC3"/>
            <w:tabs>
              <w:tab w:val="right" w:leader="dot" w:pos="9350"/>
            </w:tabs>
            <w:rPr>
              <w:rFonts w:asciiTheme="minorHAnsi" w:eastAsiaTheme="minorEastAsia" w:hAnsiTheme="minorHAnsi"/>
              <w:i w:val="0"/>
              <w:iCs w:val="0"/>
              <w:noProof/>
              <w:szCs w:val="22"/>
            </w:rPr>
          </w:pPr>
          <w:hyperlink w:anchor="_Toc61961217" w:history="1">
            <w:r w:rsidRPr="006B7A26">
              <w:rPr>
                <w:rStyle w:val="Hyperlink"/>
                <w:noProof/>
              </w:rPr>
              <w:t>Employee</w:t>
            </w:r>
            <w:r>
              <w:rPr>
                <w:noProof/>
                <w:webHidden/>
              </w:rPr>
              <w:tab/>
            </w:r>
            <w:r>
              <w:rPr>
                <w:noProof/>
                <w:webHidden/>
              </w:rPr>
              <w:fldChar w:fldCharType="begin"/>
            </w:r>
            <w:r>
              <w:rPr>
                <w:noProof/>
                <w:webHidden/>
              </w:rPr>
              <w:instrText xml:space="preserve"> PAGEREF _Toc61961217 \h </w:instrText>
            </w:r>
            <w:r>
              <w:rPr>
                <w:noProof/>
                <w:webHidden/>
              </w:rPr>
            </w:r>
            <w:r>
              <w:rPr>
                <w:noProof/>
                <w:webHidden/>
              </w:rPr>
              <w:fldChar w:fldCharType="separate"/>
            </w:r>
            <w:r>
              <w:rPr>
                <w:noProof/>
                <w:webHidden/>
              </w:rPr>
              <w:t>25</w:t>
            </w:r>
            <w:r>
              <w:rPr>
                <w:noProof/>
                <w:webHidden/>
              </w:rPr>
              <w:fldChar w:fldCharType="end"/>
            </w:r>
          </w:hyperlink>
        </w:p>
        <w:p w14:paraId="723FDC1E" w14:textId="43731830" w:rsidR="00B248C6" w:rsidRDefault="00B248C6">
          <w:pPr>
            <w:pStyle w:val="TOC3"/>
            <w:tabs>
              <w:tab w:val="right" w:leader="dot" w:pos="9350"/>
            </w:tabs>
            <w:rPr>
              <w:rFonts w:asciiTheme="minorHAnsi" w:eastAsiaTheme="minorEastAsia" w:hAnsiTheme="minorHAnsi"/>
              <w:i w:val="0"/>
              <w:iCs w:val="0"/>
              <w:noProof/>
              <w:szCs w:val="22"/>
            </w:rPr>
          </w:pPr>
          <w:hyperlink w:anchor="_Toc61961218" w:history="1">
            <w:r w:rsidRPr="006B7A26">
              <w:rPr>
                <w:rStyle w:val="Hyperlink"/>
                <w:noProof/>
              </w:rPr>
              <w:t>Project</w:t>
            </w:r>
            <w:r>
              <w:rPr>
                <w:noProof/>
                <w:webHidden/>
              </w:rPr>
              <w:tab/>
            </w:r>
            <w:r>
              <w:rPr>
                <w:noProof/>
                <w:webHidden/>
              </w:rPr>
              <w:fldChar w:fldCharType="begin"/>
            </w:r>
            <w:r>
              <w:rPr>
                <w:noProof/>
                <w:webHidden/>
              </w:rPr>
              <w:instrText xml:space="preserve"> PAGEREF _Toc61961218 \h </w:instrText>
            </w:r>
            <w:r>
              <w:rPr>
                <w:noProof/>
                <w:webHidden/>
              </w:rPr>
            </w:r>
            <w:r>
              <w:rPr>
                <w:noProof/>
                <w:webHidden/>
              </w:rPr>
              <w:fldChar w:fldCharType="separate"/>
            </w:r>
            <w:r>
              <w:rPr>
                <w:noProof/>
                <w:webHidden/>
              </w:rPr>
              <w:t>25</w:t>
            </w:r>
            <w:r>
              <w:rPr>
                <w:noProof/>
                <w:webHidden/>
              </w:rPr>
              <w:fldChar w:fldCharType="end"/>
            </w:r>
          </w:hyperlink>
        </w:p>
        <w:p w14:paraId="16EC5766" w14:textId="5F42FCBE" w:rsidR="00B248C6" w:rsidRDefault="00B248C6">
          <w:pPr>
            <w:pStyle w:val="TOC3"/>
            <w:tabs>
              <w:tab w:val="right" w:leader="dot" w:pos="9350"/>
            </w:tabs>
            <w:rPr>
              <w:rFonts w:asciiTheme="minorHAnsi" w:eastAsiaTheme="minorEastAsia" w:hAnsiTheme="minorHAnsi"/>
              <w:i w:val="0"/>
              <w:iCs w:val="0"/>
              <w:noProof/>
              <w:szCs w:val="22"/>
            </w:rPr>
          </w:pPr>
          <w:hyperlink w:anchor="_Toc61961219" w:history="1">
            <w:r w:rsidRPr="006B7A26">
              <w:rPr>
                <w:rStyle w:val="Hyperlink"/>
                <w:noProof/>
              </w:rPr>
              <w:t>Account</w:t>
            </w:r>
            <w:r>
              <w:rPr>
                <w:noProof/>
                <w:webHidden/>
              </w:rPr>
              <w:tab/>
            </w:r>
            <w:r>
              <w:rPr>
                <w:noProof/>
                <w:webHidden/>
              </w:rPr>
              <w:fldChar w:fldCharType="begin"/>
            </w:r>
            <w:r>
              <w:rPr>
                <w:noProof/>
                <w:webHidden/>
              </w:rPr>
              <w:instrText xml:space="preserve"> PAGEREF _Toc61961219 \h </w:instrText>
            </w:r>
            <w:r>
              <w:rPr>
                <w:noProof/>
                <w:webHidden/>
              </w:rPr>
            </w:r>
            <w:r>
              <w:rPr>
                <w:noProof/>
                <w:webHidden/>
              </w:rPr>
              <w:fldChar w:fldCharType="separate"/>
            </w:r>
            <w:r>
              <w:rPr>
                <w:noProof/>
                <w:webHidden/>
              </w:rPr>
              <w:t>25</w:t>
            </w:r>
            <w:r>
              <w:rPr>
                <w:noProof/>
                <w:webHidden/>
              </w:rPr>
              <w:fldChar w:fldCharType="end"/>
            </w:r>
          </w:hyperlink>
        </w:p>
        <w:p w14:paraId="03E19822" w14:textId="2DE681BB" w:rsidR="00B248C6" w:rsidRDefault="00B248C6">
          <w:pPr>
            <w:pStyle w:val="TOC1"/>
            <w:tabs>
              <w:tab w:val="right" w:leader="dot" w:pos="9350"/>
            </w:tabs>
            <w:rPr>
              <w:rFonts w:asciiTheme="minorHAnsi" w:eastAsiaTheme="minorEastAsia" w:hAnsiTheme="minorHAnsi"/>
              <w:b w:val="0"/>
              <w:bCs w:val="0"/>
              <w:caps w:val="0"/>
              <w:noProof/>
              <w:szCs w:val="22"/>
            </w:rPr>
          </w:pPr>
          <w:hyperlink w:anchor="_Toc61961220" w:history="1">
            <w:r w:rsidRPr="006B7A26">
              <w:rPr>
                <w:rStyle w:val="Hyperlink"/>
                <w:noProof/>
              </w:rPr>
              <w:t>Ad Hoc Analysis with Smart View and Essbase</w:t>
            </w:r>
            <w:r>
              <w:rPr>
                <w:noProof/>
                <w:webHidden/>
              </w:rPr>
              <w:tab/>
            </w:r>
            <w:r>
              <w:rPr>
                <w:noProof/>
                <w:webHidden/>
              </w:rPr>
              <w:fldChar w:fldCharType="begin"/>
            </w:r>
            <w:r>
              <w:rPr>
                <w:noProof/>
                <w:webHidden/>
              </w:rPr>
              <w:instrText xml:space="preserve"> PAGEREF _Toc61961220 \h </w:instrText>
            </w:r>
            <w:r>
              <w:rPr>
                <w:noProof/>
                <w:webHidden/>
              </w:rPr>
            </w:r>
            <w:r>
              <w:rPr>
                <w:noProof/>
                <w:webHidden/>
              </w:rPr>
              <w:fldChar w:fldCharType="separate"/>
            </w:r>
            <w:r>
              <w:rPr>
                <w:noProof/>
                <w:webHidden/>
              </w:rPr>
              <w:t>25</w:t>
            </w:r>
            <w:r>
              <w:rPr>
                <w:noProof/>
                <w:webHidden/>
              </w:rPr>
              <w:fldChar w:fldCharType="end"/>
            </w:r>
          </w:hyperlink>
        </w:p>
        <w:p w14:paraId="00960D0C" w14:textId="220173E2" w:rsidR="00B248C6" w:rsidRDefault="00B248C6">
          <w:pPr>
            <w:pStyle w:val="TOC2"/>
            <w:tabs>
              <w:tab w:val="right" w:leader="dot" w:pos="9350"/>
            </w:tabs>
            <w:rPr>
              <w:rFonts w:asciiTheme="minorHAnsi" w:eastAsiaTheme="minorEastAsia" w:hAnsiTheme="minorHAnsi"/>
              <w:smallCaps w:val="0"/>
              <w:noProof/>
              <w:szCs w:val="22"/>
            </w:rPr>
          </w:pPr>
          <w:hyperlink w:anchor="_Toc61961221" w:history="1">
            <w:r w:rsidRPr="006B7A26">
              <w:rPr>
                <w:rStyle w:val="Hyperlink"/>
                <w:noProof/>
              </w:rPr>
              <w:t>Accessing Essbase via Smart View</w:t>
            </w:r>
            <w:r>
              <w:rPr>
                <w:noProof/>
                <w:webHidden/>
              </w:rPr>
              <w:tab/>
            </w:r>
            <w:r>
              <w:rPr>
                <w:noProof/>
                <w:webHidden/>
              </w:rPr>
              <w:fldChar w:fldCharType="begin"/>
            </w:r>
            <w:r>
              <w:rPr>
                <w:noProof/>
                <w:webHidden/>
              </w:rPr>
              <w:instrText xml:space="preserve"> PAGEREF _Toc61961221 \h </w:instrText>
            </w:r>
            <w:r>
              <w:rPr>
                <w:noProof/>
                <w:webHidden/>
              </w:rPr>
            </w:r>
            <w:r>
              <w:rPr>
                <w:noProof/>
                <w:webHidden/>
              </w:rPr>
              <w:fldChar w:fldCharType="separate"/>
            </w:r>
            <w:r>
              <w:rPr>
                <w:noProof/>
                <w:webHidden/>
              </w:rPr>
              <w:t>25</w:t>
            </w:r>
            <w:r>
              <w:rPr>
                <w:noProof/>
                <w:webHidden/>
              </w:rPr>
              <w:fldChar w:fldCharType="end"/>
            </w:r>
          </w:hyperlink>
        </w:p>
        <w:p w14:paraId="177F3DC8" w14:textId="77B14D0A" w:rsidR="00B248C6" w:rsidRDefault="00B248C6">
          <w:pPr>
            <w:pStyle w:val="TOC2"/>
            <w:tabs>
              <w:tab w:val="right" w:leader="dot" w:pos="9350"/>
            </w:tabs>
            <w:rPr>
              <w:rFonts w:asciiTheme="minorHAnsi" w:eastAsiaTheme="minorEastAsia" w:hAnsiTheme="minorHAnsi"/>
              <w:smallCaps w:val="0"/>
              <w:noProof/>
              <w:szCs w:val="22"/>
            </w:rPr>
          </w:pPr>
          <w:hyperlink w:anchor="_Toc61961222" w:history="1">
            <w:r w:rsidRPr="006B7A26">
              <w:rPr>
                <w:rStyle w:val="Hyperlink"/>
                <w:noProof/>
              </w:rPr>
              <w:t>Navigating the Smart View Ribbon</w:t>
            </w:r>
            <w:r>
              <w:rPr>
                <w:noProof/>
                <w:webHidden/>
              </w:rPr>
              <w:tab/>
            </w:r>
            <w:r>
              <w:rPr>
                <w:noProof/>
                <w:webHidden/>
              </w:rPr>
              <w:fldChar w:fldCharType="begin"/>
            </w:r>
            <w:r>
              <w:rPr>
                <w:noProof/>
                <w:webHidden/>
              </w:rPr>
              <w:instrText xml:space="preserve"> PAGEREF _Toc61961222 \h </w:instrText>
            </w:r>
            <w:r>
              <w:rPr>
                <w:noProof/>
                <w:webHidden/>
              </w:rPr>
            </w:r>
            <w:r>
              <w:rPr>
                <w:noProof/>
                <w:webHidden/>
              </w:rPr>
              <w:fldChar w:fldCharType="separate"/>
            </w:r>
            <w:r>
              <w:rPr>
                <w:noProof/>
                <w:webHidden/>
              </w:rPr>
              <w:t>26</w:t>
            </w:r>
            <w:r>
              <w:rPr>
                <w:noProof/>
                <w:webHidden/>
              </w:rPr>
              <w:fldChar w:fldCharType="end"/>
            </w:r>
          </w:hyperlink>
        </w:p>
        <w:p w14:paraId="0771F2E2" w14:textId="694951FA" w:rsidR="00B248C6" w:rsidRDefault="00B248C6">
          <w:pPr>
            <w:pStyle w:val="TOC3"/>
            <w:tabs>
              <w:tab w:val="right" w:leader="dot" w:pos="9350"/>
            </w:tabs>
            <w:rPr>
              <w:rFonts w:asciiTheme="minorHAnsi" w:eastAsiaTheme="minorEastAsia" w:hAnsiTheme="minorHAnsi"/>
              <w:i w:val="0"/>
              <w:iCs w:val="0"/>
              <w:noProof/>
              <w:szCs w:val="22"/>
            </w:rPr>
          </w:pPr>
          <w:hyperlink w:anchor="_Toc61961223" w:history="1">
            <w:r w:rsidRPr="006B7A26">
              <w:rPr>
                <w:rStyle w:val="Hyperlink"/>
                <w:noProof/>
              </w:rPr>
              <w:t>Undo</w:t>
            </w:r>
            <w:r>
              <w:rPr>
                <w:noProof/>
                <w:webHidden/>
              </w:rPr>
              <w:tab/>
            </w:r>
            <w:r>
              <w:rPr>
                <w:noProof/>
                <w:webHidden/>
              </w:rPr>
              <w:fldChar w:fldCharType="begin"/>
            </w:r>
            <w:r>
              <w:rPr>
                <w:noProof/>
                <w:webHidden/>
              </w:rPr>
              <w:instrText xml:space="preserve"> PAGEREF _Toc61961223 \h </w:instrText>
            </w:r>
            <w:r>
              <w:rPr>
                <w:noProof/>
                <w:webHidden/>
              </w:rPr>
            </w:r>
            <w:r>
              <w:rPr>
                <w:noProof/>
                <w:webHidden/>
              </w:rPr>
              <w:fldChar w:fldCharType="separate"/>
            </w:r>
            <w:r>
              <w:rPr>
                <w:noProof/>
                <w:webHidden/>
              </w:rPr>
              <w:t>26</w:t>
            </w:r>
            <w:r>
              <w:rPr>
                <w:noProof/>
                <w:webHidden/>
              </w:rPr>
              <w:fldChar w:fldCharType="end"/>
            </w:r>
          </w:hyperlink>
        </w:p>
        <w:p w14:paraId="397F832F" w14:textId="1144716C" w:rsidR="00B248C6" w:rsidRDefault="00B248C6">
          <w:pPr>
            <w:pStyle w:val="TOC3"/>
            <w:tabs>
              <w:tab w:val="right" w:leader="dot" w:pos="9350"/>
            </w:tabs>
            <w:rPr>
              <w:rFonts w:asciiTheme="minorHAnsi" w:eastAsiaTheme="minorEastAsia" w:hAnsiTheme="minorHAnsi"/>
              <w:i w:val="0"/>
              <w:iCs w:val="0"/>
              <w:noProof/>
              <w:szCs w:val="22"/>
            </w:rPr>
          </w:pPr>
          <w:hyperlink w:anchor="_Toc61961224" w:history="1">
            <w:r w:rsidRPr="006B7A26">
              <w:rPr>
                <w:rStyle w:val="Hyperlink"/>
                <w:noProof/>
              </w:rPr>
              <w:t>Refresh</w:t>
            </w:r>
            <w:r>
              <w:rPr>
                <w:noProof/>
                <w:webHidden/>
              </w:rPr>
              <w:tab/>
            </w:r>
            <w:r>
              <w:rPr>
                <w:noProof/>
                <w:webHidden/>
              </w:rPr>
              <w:fldChar w:fldCharType="begin"/>
            </w:r>
            <w:r>
              <w:rPr>
                <w:noProof/>
                <w:webHidden/>
              </w:rPr>
              <w:instrText xml:space="preserve"> PAGEREF _Toc61961224 \h </w:instrText>
            </w:r>
            <w:r>
              <w:rPr>
                <w:noProof/>
                <w:webHidden/>
              </w:rPr>
            </w:r>
            <w:r>
              <w:rPr>
                <w:noProof/>
                <w:webHidden/>
              </w:rPr>
              <w:fldChar w:fldCharType="separate"/>
            </w:r>
            <w:r>
              <w:rPr>
                <w:noProof/>
                <w:webHidden/>
              </w:rPr>
              <w:t>27</w:t>
            </w:r>
            <w:r>
              <w:rPr>
                <w:noProof/>
                <w:webHidden/>
              </w:rPr>
              <w:fldChar w:fldCharType="end"/>
            </w:r>
          </w:hyperlink>
        </w:p>
        <w:p w14:paraId="6BD8714F" w14:textId="32F708EB" w:rsidR="00B248C6" w:rsidRDefault="00B248C6">
          <w:pPr>
            <w:pStyle w:val="TOC3"/>
            <w:tabs>
              <w:tab w:val="right" w:leader="dot" w:pos="9350"/>
            </w:tabs>
            <w:rPr>
              <w:rFonts w:asciiTheme="minorHAnsi" w:eastAsiaTheme="minorEastAsia" w:hAnsiTheme="minorHAnsi"/>
              <w:i w:val="0"/>
              <w:iCs w:val="0"/>
              <w:noProof/>
              <w:szCs w:val="22"/>
            </w:rPr>
          </w:pPr>
          <w:hyperlink w:anchor="_Toc61961225" w:history="1">
            <w:r w:rsidRPr="006B7A26">
              <w:rPr>
                <w:rStyle w:val="Hyperlink"/>
                <w:noProof/>
              </w:rPr>
              <w:t>Options</w:t>
            </w:r>
            <w:r>
              <w:rPr>
                <w:noProof/>
                <w:webHidden/>
              </w:rPr>
              <w:tab/>
            </w:r>
            <w:r>
              <w:rPr>
                <w:noProof/>
                <w:webHidden/>
              </w:rPr>
              <w:fldChar w:fldCharType="begin"/>
            </w:r>
            <w:r>
              <w:rPr>
                <w:noProof/>
                <w:webHidden/>
              </w:rPr>
              <w:instrText xml:space="preserve"> PAGEREF _Toc61961225 \h </w:instrText>
            </w:r>
            <w:r>
              <w:rPr>
                <w:noProof/>
                <w:webHidden/>
              </w:rPr>
            </w:r>
            <w:r>
              <w:rPr>
                <w:noProof/>
                <w:webHidden/>
              </w:rPr>
              <w:fldChar w:fldCharType="separate"/>
            </w:r>
            <w:r>
              <w:rPr>
                <w:noProof/>
                <w:webHidden/>
              </w:rPr>
              <w:t>27</w:t>
            </w:r>
            <w:r>
              <w:rPr>
                <w:noProof/>
                <w:webHidden/>
              </w:rPr>
              <w:fldChar w:fldCharType="end"/>
            </w:r>
          </w:hyperlink>
        </w:p>
        <w:p w14:paraId="697FD3F1" w14:textId="6C17C291" w:rsidR="00B248C6" w:rsidRDefault="00B248C6">
          <w:pPr>
            <w:pStyle w:val="TOC3"/>
            <w:tabs>
              <w:tab w:val="right" w:leader="dot" w:pos="9350"/>
            </w:tabs>
            <w:rPr>
              <w:rFonts w:asciiTheme="minorHAnsi" w:eastAsiaTheme="minorEastAsia" w:hAnsiTheme="minorHAnsi"/>
              <w:i w:val="0"/>
              <w:iCs w:val="0"/>
              <w:noProof/>
              <w:szCs w:val="22"/>
            </w:rPr>
          </w:pPr>
          <w:hyperlink w:anchor="_Toc61961226" w:history="1">
            <w:r w:rsidRPr="006B7A26">
              <w:rPr>
                <w:rStyle w:val="Hyperlink"/>
                <w:noProof/>
              </w:rPr>
              <w:t>Panel</w:t>
            </w:r>
            <w:r>
              <w:rPr>
                <w:noProof/>
                <w:webHidden/>
              </w:rPr>
              <w:tab/>
            </w:r>
            <w:r>
              <w:rPr>
                <w:noProof/>
                <w:webHidden/>
              </w:rPr>
              <w:fldChar w:fldCharType="begin"/>
            </w:r>
            <w:r>
              <w:rPr>
                <w:noProof/>
                <w:webHidden/>
              </w:rPr>
              <w:instrText xml:space="preserve"> PAGEREF _Toc61961226 \h </w:instrText>
            </w:r>
            <w:r>
              <w:rPr>
                <w:noProof/>
                <w:webHidden/>
              </w:rPr>
            </w:r>
            <w:r>
              <w:rPr>
                <w:noProof/>
                <w:webHidden/>
              </w:rPr>
              <w:fldChar w:fldCharType="separate"/>
            </w:r>
            <w:r>
              <w:rPr>
                <w:noProof/>
                <w:webHidden/>
              </w:rPr>
              <w:t>27</w:t>
            </w:r>
            <w:r>
              <w:rPr>
                <w:noProof/>
                <w:webHidden/>
              </w:rPr>
              <w:fldChar w:fldCharType="end"/>
            </w:r>
          </w:hyperlink>
        </w:p>
        <w:p w14:paraId="67F2A249" w14:textId="16FE2738" w:rsidR="00B248C6" w:rsidRDefault="00B248C6">
          <w:pPr>
            <w:pStyle w:val="TOC3"/>
            <w:tabs>
              <w:tab w:val="right" w:leader="dot" w:pos="9350"/>
            </w:tabs>
            <w:rPr>
              <w:rFonts w:asciiTheme="minorHAnsi" w:eastAsiaTheme="minorEastAsia" w:hAnsiTheme="minorHAnsi"/>
              <w:i w:val="0"/>
              <w:iCs w:val="0"/>
              <w:noProof/>
              <w:szCs w:val="22"/>
            </w:rPr>
          </w:pPr>
          <w:hyperlink w:anchor="_Toc61961227" w:history="1">
            <w:r w:rsidRPr="006B7A26">
              <w:rPr>
                <w:rStyle w:val="Hyperlink"/>
                <w:noProof/>
              </w:rPr>
              <w:t>Submit Data</w:t>
            </w:r>
            <w:r>
              <w:rPr>
                <w:noProof/>
                <w:webHidden/>
              </w:rPr>
              <w:tab/>
            </w:r>
            <w:r>
              <w:rPr>
                <w:noProof/>
                <w:webHidden/>
              </w:rPr>
              <w:fldChar w:fldCharType="begin"/>
            </w:r>
            <w:r>
              <w:rPr>
                <w:noProof/>
                <w:webHidden/>
              </w:rPr>
              <w:instrText xml:space="preserve"> PAGEREF _Toc61961227 \h </w:instrText>
            </w:r>
            <w:r>
              <w:rPr>
                <w:noProof/>
                <w:webHidden/>
              </w:rPr>
            </w:r>
            <w:r>
              <w:rPr>
                <w:noProof/>
                <w:webHidden/>
              </w:rPr>
              <w:fldChar w:fldCharType="separate"/>
            </w:r>
            <w:r>
              <w:rPr>
                <w:noProof/>
                <w:webHidden/>
              </w:rPr>
              <w:t>27</w:t>
            </w:r>
            <w:r>
              <w:rPr>
                <w:noProof/>
                <w:webHidden/>
              </w:rPr>
              <w:fldChar w:fldCharType="end"/>
            </w:r>
          </w:hyperlink>
        </w:p>
        <w:p w14:paraId="6248AD46" w14:textId="1A5CF66B" w:rsidR="00B248C6" w:rsidRDefault="00B248C6">
          <w:pPr>
            <w:pStyle w:val="TOC2"/>
            <w:tabs>
              <w:tab w:val="right" w:leader="dot" w:pos="9350"/>
            </w:tabs>
            <w:rPr>
              <w:rFonts w:asciiTheme="minorHAnsi" w:eastAsiaTheme="minorEastAsia" w:hAnsiTheme="minorHAnsi"/>
              <w:smallCaps w:val="0"/>
              <w:noProof/>
              <w:szCs w:val="22"/>
            </w:rPr>
          </w:pPr>
          <w:hyperlink w:anchor="_Toc61961228" w:history="1">
            <w:r w:rsidRPr="006B7A26">
              <w:rPr>
                <w:rStyle w:val="Hyperlink"/>
                <w:noProof/>
              </w:rPr>
              <w:t>Navigating the Essbase Ribbon</w:t>
            </w:r>
            <w:r>
              <w:rPr>
                <w:noProof/>
                <w:webHidden/>
              </w:rPr>
              <w:tab/>
            </w:r>
            <w:r>
              <w:rPr>
                <w:noProof/>
                <w:webHidden/>
              </w:rPr>
              <w:fldChar w:fldCharType="begin"/>
            </w:r>
            <w:r>
              <w:rPr>
                <w:noProof/>
                <w:webHidden/>
              </w:rPr>
              <w:instrText xml:space="preserve"> PAGEREF _Toc61961228 \h </w:instrText>
            </w:r>
            <w:r>
              <w:rPr>
                <w:noProof/>
                <w:webHidden/>
              </w:rPr>
            </w:r>
            <w:r>
              <w:rPr>
                <w:noProof/>
                <w:webHidden/>
              </w:rPr>
              <w:fldChar w:fldCharType="separate"/>
            </w:r>
            <w:r>
              <w:rPr>
                <w:noProof/>
                <w:webHidden/>
              </w:rPr>
              <w:t>27</w:t>
            </w:r>
            <w:r>
              <w:rPr>
                <w:noProof/>
                <w:webHidden/>
              </w:rPr>
              <w:fldChar w:fldCharType="end"/>
            </w:r>
          </w:hyperlink>
        </w:p>
        <w:p w14:paraId="192C3FB5" w14:textId="79D4DF7F" w:rsidR="00B248C6" w:rsidRDefault="00B248C6">
          <w:pPr>
            <w:pStyle w:val="TOC3"/>
            <w:tabs>
              <w:tab w:val="right" w:leader="dot" w:pos="9350"/>
            </w:tabs>
            <w:rPr>
              <w:rFonts w:asciiTheme="minorHAnsi" w:eastAsiaTheme="minorEastAsia" w:hAnsiTheme="minorHAnsi"/>
              <w:i w:val="0"/>
              <w:iCs w:val="0"/>
              <w:noProof/>
              <w:szCs w:val="22"/>
            </w:rPr>
          </w:pPr>
          <w:hyperlink w:anchor="_Toc61961229" w:history="1">
            <w:r w:rsidRPr="006B7A26">
              <w:rPr>
                <w:rStyle w:val="Hyperlink"/>
                <w:noProof/>
              </w:rPr>
              <w:t>Zoom In</w:t>
            </w:r>
            <w:r>
              <w:rPr>
                <w:noProof/>
                <w:webHidden/>
              </w:rPr>
              <w:tab/>
            </w:r>
            <w:r>
              <w:rPr>
                <w:noProof/>
                <w:webHidden/>
              </w:rPr>
              <w:fldChar w:fldCharType="begin"/>
            </w:r>
            <w:r>
              <w:rPr>
                <w:noProof/>
                <w:webHidden/>
              </w:rPr>
              <w:instrText xml:space="preserve"> PAGEREF _Toc61961229 \h </w:instrText>
            </w:r>
            <w:r>
              <w:rPr>
                <w:noProof/>
                <w:webHidden/>
              </w:rPr>
            </w:r>
            <w:r>
              <w:rPr>
                <w:noProof/>
                <w:webHidden/>
              </w:rPr>
              <w:fldChar w:fldCharType="separate"/>
            </w:r>
            <w:r>
              <w:rPr>
                <w:noProof/>
                <w:webHidden/>
              </w:rPr>
              <w:t>27</w:t>
            </w:r>
            <w:r>
              <w:rPr>
                <w:noProof/>
                <w:webHidden/>
              </w:rPr>
              <w:fldChar w:fldCharType="end"/>
            </w:r>
          </w:hyperlink>
        </w:p>
        <w:p w14:paraId="5194BE19" w14:textId="4385B367" w:rsidR="00B248C6" w:rsidRDefault="00B248C6">
          <w:pPr>
            <w:pStyle w:val="TOC3"/>
            <w:tabs>
              <w:tab w:val="right" w:leader="dot" w:pos="9350"/>
            </w:tabs>
            <w:rPr>
              <w:rFonts w:asciiTheme="minorHAnsi" w:eastAsiaTheme="minorEastAsia" w:hAnsiTheme="minorHAnsi"/>
              <w:i w:val="0"/>
              <w:iCs w:val="0"/>
              <w:noProof/>
              <w:szCs w:val="22"/>
            </w:rPr>
          </w:pPr>
          <w:hyperlink w:anchor="_Toc61961230" w:history="1">
            <w:r w:rsidRPr="006B7A26">
              <w:rPr>
                <w:rStyle w:val="Hyperlink"/>
                <w:noProof/>
              </w:rPr>
              <w:t>Zoom Out</w:t>
            </w:r>
            <w:r>
              <w:rPr>
                <w:noProof/>
                <w:webHidden/>
              </w:rPr>
              <w:tab/>
            </w:r>
            <w:r>
              <w:rPr>
                <w:noProof/>
                <w:webHidden/>
              </w:rPr>
              <w:fldChar w:fldCharType="begin"/>
            </w:r>
            <w:r>
              <w:rPr>
                <w:noProof/>
                <w:webHidden/>
              </w:rPr>
              <w:instrText xml:space="preserve"> PAGEREF _Toc61961230 \h </w:instrText>
            </w:r>
            <w:r>
              <w:rPr>
                <w:noProof/>
                <w:webHidden/>
              </w:rPr>
            </w:r>
            <w:r>
              <w:rPr>
                <w:noProof/>
                <w:webHidden/>
              </w:rPr>
              <w:fldChar w:fldCharType="separate"/>
            </w:r>
            <w:r>
              <w:rPr>
                <w:noProof/>
                <w:webHidden/>
              </w:rPr>
              <w:t>27</w:t>
            </w:r>
            <w:r>
              <w:rPr>
                <w:noProof/>
                <w:webHidden/>
              </w:rPr>
              <w:fldChar w:fldCharType="end"/>
            </w:r>
          </w:hyperlink>
        </w:p>
        <w:p w14:paraId="524D9987" w14:textId="2F4C29F4" w:rsidR="00B248C6" w:rsidRDefault="00B248C6">
          <w:pPr>
            <w:pStyle w:val="TOC3"/>
            <w:tabs>
              <w:tab w:val="right" w:leader="dot" w:pos="9350"/>
            </w:tabs>
            <w:rPr>
              <w:rFonts w:asciiTheme="minorHAnsi" w:eastAsiaTheme="minorEastAsia" w:hAnsiTheme="minorHAnsi"/>
              <w:i w:val="0"/>
              <w:iCs w:val="0"/>
              <w:noProof/>
              <w:szCs w:val="22"/>
            </w:rPr>
          </w:pPr>
          <w:hyperlink w:anchor="_Toc61961231" w:history="1">
            <w:r w:rsidRPr="006B7A26">
              <w:rPr>
                <w:rStyle w:val="Hyperlink"/>
                <w:noProof/>
              </w:rPr>
              <w:t>Pivot</w:t>
            </w:r>
            <w:r>
              <w:rPr>
                <w:noProof/>
                <w:webHidden/>
              </w:rPr>
              <w:tab/>
            </w:r>
            <w:r>
              <w:rPr>
                <w:noProof/>
                <w:webHidden/>
              </w:rPr>
              <w:fldChar w:fldCharType="begin"/>
            </w:r>
            <w:r>
              <w:rPr>
                <w:noProof/>
                <w:webHidden/>
              </w:rPr>
              <w:instrText xml:space="preserve"> PAGEREF _Toc61961231 \h </w:instrText>
            </w:r>
            <w:r>
              <w:rPr>
                <w:noProof/>
                <w:webHidden/>
              </w:rPr>
            </w:r>
            <w:r>
              <w:rPr>
                <w:noProof/>
                <w:webHidden/>
              </w:rPr>
              <w:fldChar w:fldCharType="separate"/>
            </w:r>
            <w:r>
              <w:rPr>
                <w:noProof/>
                <w:webHidden/>
              </w:rPr>
              <w:t>28</w:t>
            </w:r>
            <w:r>
              <w:rPr>
                <w:noProof/>
                <w:webHidden/>
              </w:rPr>
              <w:fldChar w:fldCharType="end"/>
            </w:r>
          </w:hyperlink>
        </w:p>
        <w:p w14:paraId="06079EB9" w14:textId="0BB5D10C" w:rsidR="00B248C6" w:rsidRDefault="00B248C6">
          <w:pPr>
            <w:pStyle w:val="TOC3"/>
            <w:tabs>
              <w:tab w:val="right" w:leader="dot" w:pos="9350"/>
            </w:tabs>
            <w:rPr>
              <w:rFonts w:asciiTheme="minorHAnsi" w:eastAsiaTheme="minorEastAsia" w:hAnsiTheme="minorHAnsi"/>
              <w:i w:val="0"/>
              <w:iCs w:val="0"/>
              <w:noProof/>
              <w:szCs w:val="22"/>
            </w:rPr>
          </w:pPr>
          <w:hyperlink w:anchor="_Toc61961232" w:history="1">
            <w:r w:rsidRPr="006B7A26">
              <w:rPr>
                <w:rStyle w:val="Hyperlink"/>
                <w:noProof/>
              </w:rPr>
              <w:t>Keep Only</w:t>
            </w:r>
            <w:r>
              <w:rPr>
                <w:noProof/>
                <w:webHidden/>
              </w:rPr>
              <w:tab/>
            </w:r>
            <w:r>
              <w:rPr>
                <w:noProof/>
                <w:webHidden/>
              </w:rPr>
              <w:fldChar w:fldCharType="begin"/>
            </w:r>
            <w:r>
              <w:rPr>
                <w:noProof/>
                <w:webHidden/>
              </w:rPr>
              <w:instrText xml:space="preserve"> PAGEREF _Toc61961232 \h </w:instrText>
            </w:r>
            <w:r>
              <w:rPr>
                <w:noProof/>
                <w:webHidden/>
              </w:rPr>
            </w:r>
            <w:r>
              <w:rPr>
                <w:noProof/>
                <w:webHidden/>
              </w:rPr>
              <w:fldChar w:fldCharType="separate"/>
            </w:r>
            <w:r>
              <w:rPr>
                <w:noProof/>
                <w:webHidden/>
              </w:rPr>
              <w:t>28</w:t>
            </w:r>
            <w:r>
              <w:rPr>
                <w:noProof/>
                <w:webHidden/>
              </w:rPr>
              <w:fldChar w:fldCharType="end"/>
            </w:r>
          </w:hyperlink>
        </w:p>
        <w:p w14:paraId="6D60C80A" w14:textId="7F51D8BF" w:rsidR="00B248C6" w:rsidRDefault="00B248C6">
          <w:pPr>
            <w:pStyle w:val="TOC3"/>
            <w:tabs>
              <w:tab w:val="right" w:leader="dot" w:pos="9350"/>
            </w:tabs>
            <w:rPr>
              <w:rFonts w:asciiTheme="minorHAnsi" w:eastAsiaTheme="minorEastAsia" w:hAnsiTheme="minorHAnsi"/>
              <w:i w:val="0"/>
              <w:iCs w:val="0"/>
              <w:noProof/>
              <w:szCs w:val="22"/>
            </w:rPr>
          </w:pPr>
          <w:hyperlink w:anchor="_Toc61961233" w:history="1">
            <w:r w:rsidRPr="006B7A26">
              <w:rPr>
                <w:rStyle w:val="Hyperlink"/>
                <w:noProof/>
              </w:rPr>
              <w:t>Remove Only</w:t>
            </w:r>
            <w:r>
              <w:rPr>
                <w:noProof/>
                <w:webHidden/>
              </w:rPr>
              <w:tab/>
            </w:r>
            <w:r>
              <w:rPr>
                <w:noProof/>
                <w:webHidden/>
              </w:rPr>
              <w:fldChar w:fldCharType="begin"/>
            </w:r>
            <w:r>
              <w:rPr>
                <w:noProof/>
                <w:webHidden/>
              </w:rPr>
              <w:instrText xml:space="preserve"> PAGEREF _Toc61961233 \h </w:instrText>
            </w:r>
            <w:r>
              <w:rPr>
                <w:noProof/>
                <w:webHidden/>
              </w:rPr>
            </w:r>
            <w:r>
              <w:rPr>
                <w:noProof/>
                <w:webHidden/>
              </w:rPr>
              <w:fldChar w:fldCharType="separate"/>
            </w:r>
            <w:r>
              <w:rPr>
                <w:noProof/>
                <w:webHidden/>
              </w:rPr>
              <w:t>28</w:t>
            </w:r>
            <w:r>
              <w:rPr>
                <w:noProof/>
                <w:webHidden/>
              </w:rPr>
              <w:fldChar w:fldCharType="end"/>
            </w:r>
          </w:hyperlink>
        </w:p>
        <w:p w14:paraId="34E7279D" w14:textId="7441FA12" w:rsidR="00B248C6" w:rsidRDefault="00B248C6">
          <w:pPr>
            <w:pStyle w:val="TOC3"/>
            <w:tabs>
              <w:tab w:val="right" w:leader="dot" w:pos="9350"/>
            </w:tabs>
            <w:rPr>
              <w:rFonts w:asciiTheme="minorHAnsi" w:eastAsiaTheme="minorEastAsia" w:hAnsiTheme="minorHAnsi"/>
              <w:i w:val="0"/>
              <w:iCs w:val="0"/>
              <w:noProof/>
              <w:szCs w:val="22"/>
            </w:rPr>
          </w:pPr>
          <w:hyperlink w:anchor="_Toc61961234" w:history="1">
            <w:r w:rsidRPr="006B7A26">
              <w:rPr>
                <w:rStyle w:val="Hyperlink"/>
                <w:noProof/>
              </w:rPr>
              <w:t>Member Selection</w:t>
            </w:r>
            <w:r>
              <w:rPr>
                <w:noProof/>
                <w:webHidden/>
              </w:rPr>
              <w:tab/>
            </w:r>
            <w:r>
              <w:rPr>
                <w:noProof/>
                <w:webHidden/>
              </w:rPr>
              <w:fldChar w:fldCharType="begin"/>
            </w:r>
            <w:r>
              <w:rPr>
                <w:noProof/>
                <w:webHidden/>
              </w:rPr>
              <w:instrText xml:space="preserve"> PAGEREF _Toc61961234 \h </w:instrText>
            </w:r>
            <w:r>
              <w:rPr>
                <w:noProof/>
                <w:webHidden/>
              </w:rPr>
            </w:r>
            <w:r>
              <w:rPr>
                <w:noProof/>
                <w:webHidden/>
              </w:rPr>
              <w:fldChar w:fldCharType="separate"/>
            </w:r>
            <w:r>
              <w:rPr>
                <w:noProof/>
                <w:webHidden/>
              </w:rPr>
              <w:t>28</w:t>
            </w:r>
            <w:r>
              <w:rPr>
                <w:noProof/>
                <w:webHidden/>
              </w:rPr>
              <w:fldChar w:fldCharType="end"/>
            </w:r>
          </w:hyperlink>
        </w:p>
        <w:p w14:paraId="22E76ECE" w14:textId="4D8922BE" w:rsidR="00B248C6" w:rsidRDefault="00B248C6">
          <w:pPr>
            <w:pStyle w:val="TOC3"/>
            <w:tabs>
              <w:tab w:val="right" w:leader="dot" w:pos="9350"/>
            </w:tabs>
            <w:rPr>
              <w:rFonts w:asciiTheme="minorHAnsi" w:eastAsiaTheme="minorEastAsia" w:hAnsiTheme="minorHAnsi"/>
              <w:i w:val="0"/>
              <w:iCs w:val="0"/>
              <w:noProof/>
              <w:szCs w:val="22"/>
            </w:rPr>
          </w:pPr>
          <w:hyperlink w:anchor="_Toc61961235" w:history="1">
            <w:r w:rsidRPr="006B7A26">
              <w:rPr>
                <w:rStyle w:val="Hyperlink"/>
                <w:noProof/>
              </w:rPr>
              <w:t>Refresh</w:t>
            </w:r>
            <w:r>
              <w:rPr>
                <w:noProof/>
                <w:webHidden/>
              </w:rPr>
              <w:tab/>
            </w:r>
            <w:r>
              <w:rPr>
                <w:noProof/>
                <w:webHidden/>
              </w:rPr>
              <w:fldChar w:fldCharType="begin"/>
            </w:r>
            <w:r>
              <w:rPr>
                <w:noProof/>
                <w:webHidden/>
              </w:rPr>
              <w:instrText xml:space="preserve"> PAGEREF _Toc61961235 \h </w:instrText>
            </w:r>
            <w:r>
              <w:rPr>
                <w:noProof/>
                <w:webHidden/>
              </w:rPr>
            </w:r>
            <w:r>
              <w:rPr>
                <w:noProof/>
                <w:webHidden/>
              </w:rPr>
              <w:fldChar w:fldCharType="separate"/>
            </w:r>
            <w:r>
              <w:rPr>
                <w:noProof/>
                <w:webHidden/>
              </w:rPr>
              <w:t>30</w:t>
            </w:r>
            <w:r>
              <w:rPr>
                <w:noProof/>
                <w:webHidden/>
              </w:rPr>
              <w:fldChar w:fldCharType="end"/>
            </w:r>
          </w:hyperlink>
        </w:p>
        <w:p w14:paraId="2392943A" w14:textId="1B96DA0F" w:rsidR="00B248C6" w:rsidRDefault="00B248C6">
          <w:pPr>
            <w:pStyle w:val="TOC3"/>
            <w:tabs>
              <w:tab w:val="right" w:leader="dot" w:pos="9350"/>
            </w:tabs>
            <w:rPr>
              <w:rFonts w:asciiTheme="minorHAnsi" w:eastAsiaTheme="minorEastAsia" w:hAnsiTheme="minorHAnsi"/>
              <w:i w:val="0"/>
              <w:iCs w:val="0"/>
              <w:noProof/>
              <w:szCs w:val="22"/>
            </w:rPr>
          </w:pPr>
          <w:hyperlink w:anchor="_Toc61961236" w:history="1">
            <w:r w:rsidRPr="006B7A26">
              <w:rPr>
                <w:rStyle w:val="Hyperlink"/>
                <w:noProof/>
              </w:rPr>
              <w:t>Change Alias</w:t>
            </w:r>
            <w:r>
              <w:rPr>
                <w:noProof/>
                <w:webHidden/>
              </w:rPr>
              <w:tab/>
            </w:r>
            <w:r>
              <w:rPr>
                <w:noProof/>
                <w:webHidden/>
              </w:rPr>
              <w:fldChar w:fldCharType="begin"/>
            </w:r>
            <w:r>
              <w:rPr>
                <w:noProof/>
                <w:webHidden/>
              </w:rPr>
              <w:instrText xml:space="preserve"> PAGEREF _Toc61961236 \h </w:instrText>
            </w:r>
            <w:r>
              <w:rPr>
                <w:noProof/>
                <w:webHidden/>
              </w:rPr>
            </w:r>
            <w:r>
              <w:rPr>
                <w:noProof/>
                <w:webHidden/>
              </w:rPr>
              <w:fldChar w:fldCharType="separate"/>
            </w:r>
            <w:r>
              <w:rPr>
                <w:noProof/>
                <w:webHidden/>
              </w:rPr>
              <w:t>30</w:t>
            </w:r>
            <w:r>
              <w:rPr>
                <w:noProof/>
                <w:webHidden/>
              </w:rPr>
              <w:fldChar w:fldCharType="end"/>
            </w:r>
          </w:hyperlink>
        </w:p>
        <w:p w14:paraId="494D422C" w14:textId="483E4521" w:rsidR="00B248C6" w:rsidRDefault="00B248C6">
          <w:pPr>
            <w:pStyle w:val="TOC2"/>
            <w:tabs>
              <w:tab w:val="right" w:leader="dot" w:pos="9350"/>
            </w:tabs>
            <w:rPr>
              <w:rFonts w:asciiTheme="minorHAnsi" w:eastAsiaTheme="minorEastAsia" w:hAnsiTheme="minorHAnsi"/>
              <w:smallCaps w:val="0"/>
              <w:noProof/>
              <w:szCs w:val="22"/>
            </w:rPr>
          </w:pPr>
          <w:hyperlink w:anchor="_Toc61961237" w:history="1">
            <w:r w:rsidRPr="006B7A26">
              <w:rPr>
                <w:rStyle w:val="Hyperlink"/>
                <w:noProof/>
              </w:rPr>
              <w:t>Point of View (POV)</w:t>
            </w:r>
            <w:r>
              <w:rPr>
                <w:noProof/>
                <w:webHidden/>
              </w:rPr>
              <w:tab/>
            </w:r>
            <w:r>
              <w:rPr>
                <w:noProof/>
                <w:webHidden/>
              </w:rPr>
              <w:fldChar w:fldCharType="begin"/>
            </w:r>
            <w:r>
              <w:rPr>
                <w:noProof/>
                <w:webHidden/>
              </w:rPr>
              <w:instrText xml:space="preserve"> PAGEREF _Toc61961237 \h </w:instrText>
            </w:r>
            <w:r>
              <w:rPr>
                <w:noProof/>
                <w:webHidden/>
              </w:rPr>
            </w:r>
            <w:r>
              <w:rPr>
                <w:noProof/>
                <w:webHidden/>
              </w:rPr>
              <w:fldChar w:fldCharType="separate"/>
            </w:r>
            <w:r>
              <w:rPr>
                <w:noProof/>
                <w:webHidden/>
              </w:rPr>
              <w:t>30</w:t>
            </w:r>
            <w:r>
              <w:rPr>
                <w:noProof/>
                <w:webHidden/>
              </w:rPr>
              <w:fldChar w:fldCharType="end"/>
            </w:r>
          </w:hyperlink>
        </w:p>
        <w:p w14:paraId="33F0684E" w14:textId="5852B1B4" w:rsidR="00B248C6" w:rsidRDefault="00B248C6">
          <w:pPr>
            <w:pStyle w:val="TOC3"/>
            <w:tabs>
              <w:tab w:val="right" w:leader="dot" w:pos="9350"/>
            </w:tabs>
            <w:rPr>
              <w:rFonts w:asciiTheme="minorHAnsi" w:eastAsiaTheme="minorEastAsia" w:hAnsiTheme="minorHAnsi"/>
              <w:i w:val="0"/>
              <w:iCs w:val="0"/>
              <w:noProof/>
              <w:szCs w:val="22"/>
            </w:rPr>
          </w:pPr>
          <w:hyperlink w:anchor="_Toc61961238" w:history="1">
            <w:r w:rsidRPr="006B7A26">
              <w:rPr>
                <w:rStyle w:val="Hyperlink"/>
                <w:noProof/>
              </w:rPr>
              <w:t>POV Option 1 (Default): POV Dimensions in the top row</w:t>
            </w:r>
            <w:r>
              <w:rPr>
                <w:noProof/>
                <w:webHidden/>
              </w:rPr>
              <w:tab/>
            </w:r>
            <w:r>
              <w:rPr>
                <w:noProof/>
                <w:webHidden/>
              </w:rPr>
              <w:fldChar w:fldCharType="begin"/>
            </w:r>
            <w:r>
              <w:rPr>
                <w:noProof/>
                <w:webHidden/>
              </w:rPr>
              <w:instrText xml:space="preserve"> PAGEREF _Toc61961238 \h </w:instrText>
            </w:r>
            <w:r>
              <w:rPr>
                <w:noProof/>
                <w:webHidden/>
              </w:rPr>
            </w:r>
            <w:r>
              <w:rPr>
                <w:noProof/>
                <w:webHidden/>
              </w:rPr>
              <w:fldChar w:fldCharType="separate"/>
            </w:r>
            <w:r>
              <w:rPr>
                <w:noProof/>
                <w:webHidden/>
              </w:rPr>
              <w:t>30</w:t>
            </w:r>
            <w:r>
              <w:rPr>
                <w:noProof/>
                <w:webHidden/>
              </w:rPr>
              <w:fldChar w:fldCharType="end"/>
            </w:r>
          </w:hyperlink>
        </w:p>
        <w:p w14:paraId="28DE3567" w14:textId="25AE3040" w:rsidR="00B248C6" w:rsidRDefault="00B248C6">
          <w:pPr>
            <w:pStyle w:val="TOC3"/>
            <w:tabs>
              <w:tab w:val="right" w:leader="dot" w:pos="9350"/>
            </w:tabs>
            <w:rPr>
              <w:rFonts w:asciiTheme="minorHAnsi" w:eastAsiaTheme="minorEastAsia" w:hAnsiTheme="minorHAnsi"/>
              <w:i w:val="0"/>
              <w:iCs w:val="0"/>
              <w:noProof/>
              <w:szCs w:val="22"/>
            </w:rPr>
          </w:pPr>
          <w:hyperlink w:anchor="_Toc61961239" w:history="1">
            <w:r w:rsidRPr="006B7A26">
              <w:rPr>
                <w:rStyle w:val="Hyperlink"/>
                <w:noProof/>
              </w:rPr>
              <w:t>POV Option 2: POV Dimensions floating in the worksheet</w:t>
            </w:r>
            <w:r>
              <w:rPr>
                <w:noProof/>
                <w:webHidden/>
              </w:rPr>
              <w:tab/>
            </w:r>
            <w:r>
              <w:rPr>
                <w:noProof/>
                <w:webHidden/>
              </w:rPr>
              <w:fldChar w:fldCharType="begin"/>
            </w:r>
            <w:r>
              <w:rPr>
                <w:noProof/>
                <w:webHidden/>
              </w:rPr>
              <w:instrText xml:space="preserve"> PAGEREF _Toc61961239 \h </w:instrText>
            </w:r>
            <w:r>
              <w:rPr>
                <w:noProof/>
                <w:webHidden/>
              </w:rPr>
            </w:r>
            <w:r>
              <w:rPr>
                <w:noProof/>
                <w:webHidden/>
              </w:rPr>
              <w:fldChar w:fldCharType="separate"/>
            </w:r>
            <w:r>
              <w:rPr>
                <w:noProof/>
                <w:webHidden/>
              </w:rPr>
              <w:t>31</w:t>
            </w:r>
            <w:r>
              <w:rPr>
                <w:noProof/>
                <w:webHidden/>
              </w:rPr>
              <w:fldChar w:fldCharType="end"/>
            </w:r>
          </w:hyperlink>
        </w:p>
        <w:p w14:paraId="6FB38BAE" w14:textId="1DFA8D50" w:rsidR="00B248C6" w:rsidRDefault="00B248C6">
          <w:pPr>
            <w:pStyle w:val="TOC3"/>
            <w:tabs>
              <w:tab w:val="right" w:leader="dot" w:pos="9350"/>
            </w:tabs>
            <w:rPr>
              <w:rFonts w:asciiTheme="minorHAnsi" w:eastAsiaTheme="minorEastAsia" w:hAnsiTheme="minorHAnsi"/>
              <w:i w:val="0"/>
              <w:iCs w:val="0"/>
              <w:noProof/>
              <w:szCs w:val="22"/>
            </w:rPr>
          </w:pPr>
          <w:hyperlink w:anchor="_Toc61961240" w:history="1">
            <w:r w:rsidRPr="006B7A26">
              <w:rPr>
                <w:rStyle w:val="Hyperlink"/>
                <w:noProof/>
              </w:rPr>
              <w:t>POV Option 3: POV Dimensions fixed above the top row</w:t>
            </w:r>
            <w:r>
              <w:rPr>
                <w:noProof/>
                <w:webHidden/>
              </w:rPr>
              <w:tab/>
            </w:r>
            <w:r>
              <w:rPr>
                <w:noProof/>
                <w:webHidden/>
              </w:rPr>
              <w:fldChar w:fldCharType="begin"/>
            </w:r>
            <w:r>
              <w:rPr>
                <w:noProof/>
                <w:webHidden/>
              </w:rPr>
              <w:instrText xml:space="preserve"> PAGEREF _Toc61961240 \h </w:instrText>
            </w:r>
            <w:r>
              <w:rPr>
                <w:noProof/>
                <w:webHidden/>
              </w:rPr>
            </w:r>
            <w:r>
              <w:rPr>
                <w:noProof/>
                <w:webHidden/>
              </w:rPr>
              <w:fldChar w:fldCharType="separate"/>
            </w:r>
            <w:r>
              <w:rPr>
                <w:noProof/>
                <w:webHidden/>
              </w:rPr>
              <w:t>31</w:t>
            </w:r>
            <w:r>
              <w:rPr>
                <w:noProof/>
                <w:webHidden/>
              </w:rPr>
              <w:fldChar w:fldCharType="end"/>
            </w:r>
          </w:hyperlink>
        </w:p>
        <w:p w14:paraId="56027531" w14:textId="11B6C2A6" w:rsidR="00B248C6" w:rsidRDefault="00B248C6">
          <w:pPr>
            <w:pStyle w:val="TOC2"/>
            <w:tabs>
              <w:tab w:val="right" w:leader="dot" w:pos="9350"/>
            </w:tabs>
            <w:rPr>
              <w:rFonts w:asciiTheme="minorHAnsi" w:eastAsiaTheme="minorEastAsia" w:hAnsiTheme="minorHAnsi"/>
              <w:smallCaps w:val="0"/>
              <w:noProof/>
              <w:szCs w:val="22"/>
            </w:rPr>
          </w:pPr>
          <w:hyperlink w:anchor="_Toc61961241" w:history="1">
            <w:r w:rsidRPr="006B7A26">
              <w:rPr>
                <w:rStyle w:val="Hyperlink"/>
                <w:noProof/>
              </w:rPr>
              <w:t>Moving Dimensions with Pivot</w:t>
            </w:r>
            <w:r>
              <w:rPr>
                <w:noProof/>
                <w:webHidden/>
              </w:rPr>
              <w:tab/>
            </w:r>
            <w:r>
              <w:rPr>
                <w:noProof/>
                <w:webHidden/>
              </w:rPr>
              <w:fldChar w:fldCharType="begin"/>
            </w:r>
            <w:r>
              <w:rPr>
                <w:noProof/>
                <w:webHidden/>
              </w:rPr>
              <w:instrText xml:space="preserve"> PAGEREF _Toc61961241 \h </w:instrText>
            </w:r>
            <w:r>
              <w:rPr>
                <w:noProof/>
                <w:webHidden/>
              </w:rPr>
            </w:r>
            <w:r>
              <w:rPr>
                <w:noProof/>
                <w:webHidden/>
              </w:rPr>
              <w:fldChar w:fldCharType="separate"/>
            </w:r>
            <w:r>
              <w:rPr>
                <w:noProof/>
                <w:webHidden/>
              </w:rPr>
              <w:t>32</w:t>
            </w:r>
            <w:r>
              <w:rPr>
                <w:noProof/>
                <w:webHidden/>
              </w:rPr>
              <w:fldChar w:fldCharType="end"/>
            </w:r>
          </w:hyperlink>
        </w:p>
        <w:p w14:paraId="3756B0B1" w14:textId="7C54A49E" w:rsidR="00B248C6" w:rsidRDefault="00B248C6">
          <w:pPr>
            <w:pStyle w:val="TOC3"/>
            <w:tabs>
              <w:tab w:val="right" w:leader="dot" w:pos="9350"/>
            </w:tabs>
            <w:rPr>
              <w:rFonts w:asciiTheme="minorHAnsi" w:eastAsiaTheme="minorEastAsia" w:hAnsiTheme="minorHAnsi"/>
              <w:i w:val="0"/>
              <w:iCs w:val="0"/>
              <w:noProof/>
              <w:szCs w:val="22"/>
            </w:rPr>
          </w:pPr>
          <w:hyperlink w:anchor="_Toc61961242" w:history="1">
            <w:r w:rsidRPr="006B7A26">
              <w:rPr>
                <w:rStyle w:val="Hyperlink"/>
                <w:noProof/>
              </w:rPr>
              <w:t>Pivot Option 1: Using the Pivot Button</w:t>
            </w:r>
            <w:r>
              <w:rPr>
                <w:noProof/>
                <w:webHidden/>
              </w:rPr>
              <w:tab/>
            </w:r>
            <w:r>
              <w:rPr>
                <w:noProof/>
                <w:webHidden/>
              </w:rPr>
              <w:fldChar w:fldCharType="begin"/>
            </w:r>
            <w:r>
              <w:rPr>
                <w:noProof/>
                <w:webHidden/>
              </w:rPr>
              <w:instrText xml:space="preserve"> PAGEREF _Toc61961242 \h </w:instrText>
            </w:r>
            <w:r>
              <w:rPr>
                <w:noProof/>
                <w:webHidden/>
              </w:rPr>
            </w:r>
            <w:r>
              <w:rPr>
                <w:noProof/>
                <w:webHidden/>
              </w:rPr>
              <w:fldChar w:fldCharType="separate"/>
            </w:r>
            <w:r>
              <w:rPr>
                <w:noProof/>
                <w:webHidden/>
              </w:rPr>
              <w:t>32</w:t>
            </w:r>
            <w:r>
              <w:rPr>
                <w:noProof/>
                <w:webHidden/>
              </w:rPr>
              <w:fldChar w:fldCharType="end"/>
            </w:r>
          </w:hyperlink>
        </w:p>
        <w:p w14:paraId="13C5529E" w14:textId="1E4252F2" w:rsidR="00B248C6" w:rsidRDefault="00B248C6">
          <w:pPr>
            <w:pStyle w:val="TOC3"/>
            <w:tabs>
              <w:tab w:val="right" w:leader="dot" w:pos="9350"/>
            </w:tabs>
            <w:rPr>
              <w:rFonts w:asciiTheme="minorHAnsi" w:eastAsiaTheme="minorEastAsia" w:hAnsiTheme="minorHAnsi"/>
              <w:i w:val="0"/>
              <w:iCs w:val="0"/>
              <w:noProof/>
              <w:szCs w:val="22"/>
            </w:rPr>
          </w:pPr>
          <w:hyperlink w:anchor="_Toc61961243" w:history="1">
            <w:r w:rsidRPr="006B7A26">
              <w:rPr>
                <w:rStyle w:val="Hyperlink"/>
                <w:noProof/>
              </w:rPr>
              <w:t>Pivot Option 2: Left-click to drag and drop</w:t>
            </w:r>
            <w:r>
              <w:rPr>
                <w:noProof/>
                <w:webHidden/>
              </w:rPr>
              <w:tab/>
            </w:r>
            <w:r>
              <w:rPr>
                <w:noProof/>
                <w:webHidden/>
              </w:rPr>
              <w:fldChar w:fldCharType="begin"/>
            </w:r>
            <w:r>
              <w:rPr>
                <w:noProof/>
                <w:webHidden/>
              </w:rPr>
              <w:instrText xml:space="preserve"> PAGEREF _Toc61961243 \h </w:instrText>
            </w:r>
            <w:r>
              <w:rPr>
                <w:noProof/>
                <w:webHidden/>
              </w:rPr>
            </w:r>
            <w:r>
              <w:rPr>
                <w:noProof/>
                <w:webHidden/>
              </w:rPr>
              <w:fldChar w:fldCharType="separate"/>
            </w:r>
            <w:r>
              <w:rPr>
                <w:noProof/>
                <w:webHidden/>
              </w:rPr>
              <w:t>32</w:t>
            </w:r>
            <w:r>
              <w:rPr>
                <w:noProof/>
                <w:webHidden/>
              </w:rPr>
              <w:fldChar w:fldCharType="end"/>
            </w:r>
          </w:hyperlink>
        </w:p>
        <w:p w14:paraId="13FF227C" w14:textId="5EBCA722" w:rsidR="00B248C6" w:rsidRDefault="00B248C6">
          <w:pPr>
            <w:pStyle w:val="TOC3"/>
            <w:tabs>
              <w:tab w:val="right" w:leader="dot" w:pos="9350"/>
            </w:tabs>
            <w:rPr>
              <w:rFonts w:asciiTheme="minorHAnsi" w:eastAsiaTheme="minorEastAsia" w:hAnsiTheme="minorHAnsi"/>
              <w:i w:val="0"/>
              <w:iCs w:val="0"/>
              <w:noProof/>
              <w:szCs w:val="22"/>
            </w:rPr>
          </w:pPr>
          <w:hyperlink w:anchor="_Toc61961244" w:history="1">
            <w:r w:rsidRPr="006B7A26">
              <w:rPr>
                <w:rStyle w:val="Hyperlink"/>
                <w:noProof/>
              </w:rPr>
              <w:t>Pivot Option 3: Right click to drag and drop</w:t>
            </w:r>
            <w:r>
              <w:rPr>
                <w:noProof/>
                <w:webHidden/>
              </w:rPr>
              <w:tab/>
            </w:r>
            <w:r>
              <w:rPr>
                <w:noProof/>
                <w:webHidden/>
              </w:rPr>
              <w:fldChar w:fldCharType="begin"/>
            </w:r>
            <w:r>
              <w:rPr>
                <w:noProof/>
                <w:webHidden/>
              </w:rPr>
              <w:instrText xml:space="preserve"> PAGEREF _Toc61961244 \h </w:instrText>
            </w:r>
            <w:r>
              <w:rPr>
                <w:noProof/>
                <w:webHidden/>
              </w:rPr>
            </w:r>
            <w:r>
              <w:rPr>
                <w:noProof/>
                <w:webHidden/>
              </w:rPr>
              <w:fldChar w:fldCharType="separate"/>
            </w:r>
            <w:r>
              <w:rPr>
                <w:noProof/>
                <w:webHidden/>
              </w:rPr>
              <w:t>32</w:t>
            </w:r>
            <w:r>
              <w:rPr>
                <w:noProof/>
                <w:webHidden/>
              </w:rPr>
              <w:fldChar w:fldCharType="end"/>
            </w:r>
          </w:hyperlink>
        </w:p>
        <w:p w14:paraId="3DDAB388" w14:textId="5B3FE9CF" w:rsidR="00B248C6" w:rsidRDefault="00B248C6">
          <w:pPr>
            <w:pStyle w:val="TOC2"/>
            <w:tabs>
              <w:tab w:val="right" w:leader="dot" w:pos="9350"/>
            </w:tabs>
            <w:rPr>
              <w:rFonts w:asciiTheme="minorHAnsi" w:eastAsiaTheme="minorEastAsia" w:hAnsiTheme="minorHAnsi"/>
              <w:smallCaps w:val="0"/>
              <w:noProof/>
              <w:szCs w:val="22"/>
            </w:rPr>
          </w:pPr>
          <w:hyperlink w:anchor="_Toc61961245" w:history="1">
            <w:r w:rsidRPr="006B7A26">
              <w:rPr>
                <w:rStyle w:val="Hyperlink"/>
                <w:noProof/>
              </w:rPr>
              <w:t>Populating Dimensions</w:t>
            </w:r>
            <w:r>
              <w:rPr>
                <w:noProof/>
                <w:webHidden/>
              </w:rPr>
              <w:tab/>
            </w:r>
            <w:r>
              <w:rPr>
                <w:noProof/>
                <w:webHidden/>
              </w:rPr>
              <w:fldChar w:fldCharType="begin"/>
            </w:r>
            <w:r>
              <w:rPr>
                <w:noProof/>
                <w:webHidden/>
              </w:rPr>
              <w:instrText xml:space="preserve"> PAGEREF _Toc61961245 \h </w:instrText>
            </w:r>
            <w:r>
              <w:rPr>
                <w:noProof/>
                <w:webHidden/>
              </w:rPr>
            </w:r>
            <w:r>
              <w:rPr>
                <w:noProof/>
                <w:webHidden/>
              </w:rPr>
              <w:fldChar w:fldCharType="separate"/>
            </w:r>
            <w:r>
              <w:rPr>
                <w:noProof/>
                <w:webHidden/>
              </w:rPr>
              <w:t>33</w:t>
            </w:r>
            <w:r>
              <w:rPr>
                <w:noProof/>
                <w:webHidden/>
              </w:rPr>
              <w:fldChar w:fldCharType="end"/>
            </w:r>
          </w:hyperlink>
        </w:p>
        <w:p w14:paraId="0A264300" w14:textId="2FCC8A63" w:rsidR="00B248C6" w:rsidRDefault="00B248C6">
          <w:pPr>
            <w:pStyle w:val="TOC3"/>
            <w:tabs>
              <w:tab w:val="right" w:leader="dot" w:pos="9350"/>
            </w:tabs>
            <w:rPr>
              <w:rFonts w:asciiTheme="minorHAnsi" w:eastAsiaTheme="minorEastAsia" w:hAnsiTheme="minorHAnsi"/>
              <w:i w:val="0"/>
              <w:iCs w:val="0"/>
              <w:noProof/>
              <w:szCs w:val="22"/>
            </w:rPr>
          </w:pPr>
          <w:hyperlink w:anchor="_Toc61961246" w:history="1">
            <w:r w:rsidRPr="006B7A26">
              <w:rPr>
                <w:rStyle w:val="Hyperlink"/>
                <w:noProof/>
              </w:rPr>
              <w:t>Typing Members directly into the cell</w:t>
            </w:r>
            <w:r>
              <w:rPr>
                <w:noProof/>
                <w:webHidden/>
              </w:rPr>
              <w:tab/>
            </w:r>
            <w:r>
              <w:rPr>
                <w:noProof/>
                <w:webHidden/>
              </w:rPr>
              <w:fldChar w:fldCharType="begin"/>
            </w:r>
            <w:r>
              <w:rPr>
                <w:noProof/>
                <w:webHidden/>
              </w:rPr>
              <w:instrText xml:space="preserve"> PAGEREF _Toc61961246 \h </w:instrText>
            </w:r>
            <w:r>
              <w:rPr>
                <w:noProof/>
                <w:webHidden/>
              </w:rPr>
            </w:r>
            <w:r>
              <w:rPr>
                <w:noProof/>
                <w:webHidden/>
              </w:rPr>
              <w:fldChar w:fldCharType="separate"/>
            </w:r>
            <w:r>
              <w:rPr>
                <w:noProof/>
                <w:webHidden/>
              </w:rPr>
              <w:t>33</w:t>
            </w:r>
            <w:r>
              <w:rPr>
                <w:noProof/>
                <w:webHidden/>
              </w:rPr>
              <w:fldChar w:fldCharType="end"/>
            </w:r>
          </w:hyperlink>
        </w:p>
        <w:p w14:paraId="78E4FB43" w14:textId="74D0B121" w:rsidR="00B248C6" w:rsidRDefault="00B248C6">
          <w:pPr>
            <w:pStyle w:val="TOC3"/>
            <w:tabs>
              <w:tab w:val="right" w:leader="dot" w:pos="9350"/>
            </w:tabs>
            <w:rPr>
              <w:rFonts w:asciiTheme="minorHAnsi" w:eastAsiaTheme="minorEastAsia" w:hAnsiTheme="minorHAnsi"/>
              <w:i w:val="0"/>
              <w:iCs w:val="0"/>
              <w:noProof/>
              <w:szCs w:val="22"/>
            </w:rPr>
          </w:pPr>
          <w:hyperlink w:anchor="_Toc61961247" w:history="1">
            <w:r w:rsidRPr="006B7A26">
              <w:rPr>
                <w:rStyle w:val="Hyperlink"/>
                <w:noProof/>
              </w:rPr>
              <w:t>Using Member Selection</w:t>
            </w:r>
            <w:r>
              <w:rPr>
                <w:noProof/>
                <w:webHidden/>
              </w:rPr>
              <w:tab/>
            </w:r>
            <w:r>
              <w:rPr>
                <w:noProof/>
                <w:webHidden/>
              </w:rPr>
              <w:fldChar w:fldCharType="begin"/>
            </w:r>
            <w:r>
              <w:rPr>
                <w:noProof/>
                <w:webHidden/>
              </w:rPr>
              <w:instrText xml:space="preserve"> PAGEREF _Toc61961247 \h </w:instrText>
            </w:r>
            <w:r>
              <w:rPr>
                <w:noProof/>
                <w:webHidden/>
              </w:rPr>
            </w:r>
            <w:r>
              <w:rPr>
                <w:noProof/>
                <w:webHidden/>
              </w:rPr>
              <w:fldChar w:fldCharType="separate"/>
            </w:r>
            <w:r>
              <w:rPr>
                <w:noProof/>
                <w:webHidden/>
              </w:rPr>
              <w:t>33</w:t>
            </w:r>
            <w:r>
              <w:rPr>
                <w:noProof/>
                <w:webHidden/>
              </w:rPr>
              <w:fldChar w:fldCharType="end"/>
            </w:r>
          </w:hyperlink>
        </w:p>
        <w:p w14:paraId="03883640" w14:textId="79533F41" w:rsidR="00B248C6" w:rsidRDefault="00B248C6">
          <w:pPr>
            <w:pStyle w:val="TOC2"/>
            <w:tabs>
              <w:tab w:val="right" w:leader="dot" w:pos="9350"/>
            </w:tabs>
            <w:rPr>
              <w:rFonts w:asciiTheme="minorHAnsi" w:eastAsiaTheme="minorEastAsia" w:hAnsiTheme="minorHAnsi"/>
              <w:smallCaps w:val="0"/>
              <w:noProof/>
              <w:szCs w:val="22"/>
            </w:rPr>
          </w:pPr>
          <w:hyperlink w:anchor="_Toc61961248" w:history="1">
            <w:r w:rsidRPr="006B7A26">
              <w:rPr>
                <w:rStyle w:val="Hyperlink"/>
                <w:noProof/>
              </w:rPr>
              <w:t>Zoom In &amp; Zoom Out</w:t>
            </w:r>
            <w:r>
              <w:rPr>
                <w:noProof/>
                <w:webHidden/>
              </w:rPr>
              <w:tab/>
            </w:r>
            <w:r>
              <w:rPr>
                <w:noProof/>
                <w:webHidden/>
              </w:rPr>
              <w:fldChar w:fldCharType="begin"/>
            </w:r>
            <w:r>
              <w:rPr>
                <w:noProof/>
                <w:webHidden/>
              </w:rPr>
              <w:instrText xml:space="preserve"> PAGEREF _Toc61961248 \h </w:instrText>
            </w:r>
            <w:r>
              <w:rPr>
                <w:noProof/>
                <w:webHidden/>
              </w:rPr>
            </w:r>
            <w:r>
              <w:rPr>
                <w:noProof/>
                <w:webHidden/>
              </w:rPr>
              <w:fldChar w:fldCharType="separate"/>
            </w:r>
            <w:r>
              <w:rPr>
                <w:noProof/>
                <w:webHidden/>
              </w:rPr>
              <w:t>34</w:t>
            </w:r>
            <w:r>
              <w:rPr>
                <w:noProof/>
                <w:webHidden/>
              </w:rPr>
              <w:fldChar w:fldCharType="end"/>
            </w:r>
          </w:hyperlink>
        </w:p>
        <w:p w14:paraId="1B95E0F0" w14:textId="6F717144" w:rsidR="00B248C6" w:rsidRDefault="00B248C6">
          <w:pPr>
            <w:pStyle w:val="TOC1"/>
            <w:tabs>
              <w:tab w:val="right" w:leader="dot" w:pos="9350"/>
            </w:tabs>
            <w:rPr>
              <w:rFonts w:asciiTheme="minorHAnsi" w:eastAsiaTheme="minorEastAsia" w:hAnsiTheme="minorHAnsi"/>
              <w:b w:val="0"/>
              <w:bCs w:val="0"/>
              <w:caps w:val="0"/>
              <w:noProof/>
              <w:szCs w:val="22"/>
            </w:rPr>
          </w:pPr>
          <w:hyperlink w:anchor="_Toc61961249" w:history="1">
            <w:r w:rsidRPr="006B7A26">
              <w:rPr>
                <w:rStyle w:val="Hyperlink"/>
                <w:noProof/>
              </w:rPr>
              <w:t>Advanced Tips and Tricks</w:t>
            </w:r>
            <w:r>
              <w:rPr>
                <w:noProof/>
                <w:webHidden/>
              </w:rPr>
              <w:tab/>
            </w:r>
            <w:r>
              <w:rPr>
                <w:noProof/>
                <w:webHidden/>
              </w:rPr>
              <w:fldChar w:fldCharType="begin"/>
            </w:r>
            <w:r>
              <w:rPr>
                <w:noProof/>
                <w:webHidden/>
              </w:rPr>
              <w:instrText xml:space="preserve"> PAGEREF _Toc61961249 \h </w:instrText>
            </w:r>
            <w:r>
              <w:rPr>
                <w:noProof/>
                <w:webHidden/>
              </w:rPr>
            </w:r>
            <w:r>
              <w:rPr>
                <w:noProof/>
                <w:webHidden/>
              </w:rPr>
              <w:fldChar w:fldCharType="separate"/>
            </w:r>
            <w:r>
              <w:rPr>
                <w:noProof/>
                <w:webHidden/>
              </w:rPr>
              <w:t>35</w:t>
            </w:r>
            <w:r>
              <w:rPr>
                <w:noProof/>
                <w:webHidden/>
              </w:rPr>
              <w:fldChar w:fldCharType="end"/>
            </w:r>
          </w:hyperlink>
        </w:p>
        <w:p w14:paraId="5FE306B1" w14:textId="7F6C142E" w:rsidR="00B248C6" w:rsidRDefault="00B248C6">
          <w:pPr>
            <w:pStyle w:val="TOC2"/>
            <w:tabs>
              <w:tab w:val="right" w:leader="dot" w:pos="9350"/>
            </w:tabs>
            <w:rPr>
              <w:rFonts w:asciiTheme="minorHAnsi" w:eastAsiaTheme="minorEastAsia" w:hAnsiTheme="minorHAnsi"/>
              <w:smallCaps w:val="0"/>
              <w:noProof/>
              <w:szCs w:val="22"/>
            </w:rPr>
          </w:pPr>
          <w:hyperlink w:anchor="_Toc61961250" w:history="1">
            <w:r w:rsidRPr="006B7A26">
              <w:rPr>
                <w:rStyle w:val="Hyperlink"/>
                <w:noProof/>
              </w:rPr>
              <w:t>Type Dimension Names not Aliases</w:t>
            </w:r>
            <w:r>
              <w:rPr>
                <w:noProof/>
                <w:webHidden/>
              </w:rPr>
              <w:tab/>
            </w:r>
            <w:r>
              <w:rPr>
                <w:noProof/>
                <w:webHidden/>
              </w:rPr>
              <w:fldChar w:fldCharType="begin"/>
            </w:r>
            <w:r>
              <w:rPr>
                <w:noProof/>
                <w:webHidden/>
              </w:rPr>
              <w:instrText xml:space="preserve"> PAGEREF _Toc61961250 \h </w:instrText>
            </w:r>
            <w:r>
              <w:rPr>
                <w:noProof/>
                <w:webHidden/>
              </w:rPr>
            </w:r>
            <w:r>
              <w:rPr>
                <w:noProof/>
                <w:webHidden/>
              </w:rPr>
              <w:fldChar w:fldCharType="separate"/>
            </w:r>
            <w:r>
              <w:rPr>
                <w:noProof/>
                <w:webHidden/>
              </w:rPr>
              <w:t>35</w:t>
            </w:r>
            <w:r>
              <w:rPr>
                <w:noProof/>
                <w:webHidden/>
              </w:rPr>
              <w:fldChar w:fldCharType="end"/>
            </w:r>
          </w:hyperlink>
        </w:p>
        <w:p w14:paraId="23849449" w14:textId="372A5DE1" w:rsidR="00B248C6" w:rsidRDefault="00B248C6">
          <w:pPr>
            <w:pStyle w:val="TOC3"/>
            <w:tabs>
              <w:tab w:val="right" w:leader="dot" w:pos="9350"/>
            </w:tabs>
            <w:rPr>
              <w:rFonts w:asciiTheme="minorHAnsi" w:eastAsiaTheme="minorEastAsia" w:hAnsiTheme="minorHAnsi"/>
              <w:i w:val="0"/>
              <w:iCs w:val="0"/>
              <w:noProof/>
              <w:szCs w:val="22"/>
            </w:rPr>
          </w:pPr>
          <w:hyperlink w:anchor="_Toc61961251" w:history="1">
            <w:r w:rsidRPr="006B7A26">
              <w:rPr>
                <w:rStyle w:val="Hyperlink"/>
                <w:noProof/>
              </w:rPr>
              <w:t>Account</w:t>
            </w:r>
            <w:r>
              <w:rPr>
                <w:noProof/>
                <w:webHidden/>
              </w:rPr>
              <w:tab/>
            </w:r>
            <w:r>
              <w:rPr>
                <w:noProof/>
                <w:webHidden/>
              </w:rPr>
              <w:fldChar w:fldCharType="begin"/>
            </w:r>
            <w:r>
              <w:rPr>
                <w:noProof/>
                <w:webHidden/>
              </w:rPr>
              <w:instrText xml:space="preserve"> PAGEREF _Toc61961251 \h </w:instrText>
            </w:r>
            <w:r>
              <w:rPr>
                <w:noProof/>
                <w:webHidden/>
              </w:rPr>
            </w:r>
            <w:r>
              <w:rPr>
                <w:noProof/>
                <w:webHidden/>
              </w:rPr>
              <w:fldChar w:fldCharType="separate"/>
            </w:r>
            <w:r>
              <w:rPr>
                <w:noProof/>
                <w:webHidden/>
              </w:rPr>
              <w:t>36</w:t>
            </w:r>
            <w:r>
              <w:rPr>
                <w:noProof/>
                <w:webHidden/>
              </w:rPr>
              <w:fldChar w:fldCharType="end"/>
            </w:r>
          </w:hyperlink>
        </w:p>
        <w:p w14:paraId="30398226" w14:textId="2DA2196B" w:rsidR="00B248C6" w:rsidRDefault="00B248C6">
          <w:pPr>
            <w:pStyle w:val="TOC3"/>
            <w:tabs>
              <w:tab w:val="right" w:leader="dot" w:pos="9350"/>
            </w:tabs>
            <w:rPr>
              <w:rFonts w:asciiTheme="minorHAnsi" w:eastAsiaTheme="minorEastAsia" w:hAnsiTheme="minorHAnsi"/>
              <w:i w:val="0"/>
              <w:iCs w:val="0"/>
              <w:noProof/>
              <w:szCs w:val="22"/>
            </w:rPr>
          </w:pPr>
          <w:hyperlink w:anchor="_Toc61961252" w:history="1">
            <w:r w:rsidRPr="006B7A26">
              <w:rPr>
                <w:rStyle w:val="Hyperlink"/>
                <w:noProof/>
              </w:rPr>
              <w:t>DeptID</w:t>
            </w:r>
            <w:r>
              <w:rPr>
                <w:noProof/>
                <w:webHidden/>
              </w:rPr>
              <w:tab/>
            </w:r>
            <w:r>
              <w:rPr>
                <w:noProof/>
                <w:webHidden/>
              </w:rPr>
              <w:fldChar w:fldCharType="begin"/>
            </w:r>
            <w:r>
              <w:rPr>
                <w:noProof/>
                <w:webHidden/>
              </w:rPr>
              <w:instrText xml:space="preserve"> PAGEREF _Toc61961252 \h </w:instrText>
            </w:r>
            <w:r>
              <w:rPr>
                <w:noProof/>
                <w:webHidden/>
              </w:rPr>
            </w:r>
            <w:r>
              <w:rPr>
                <w:noProof/>
                <w:webHidden/>
              </w:rPr>
              <w:fldChar w:fldCharType="separate"/>
            </w:r>
            <w:r>
              <w:rPr>
                <w:noProof/>
                <w:webHidden/>
              </w:rPr>
              <w:t>36</w:t>
            </w:r>
            <w:r>
              <w:rPr>
                <w:noProof/>
                <w:webHidden/>
              </w:rPr>
              <w:fldChar w:fldCharType="end"/>
            </w:r>
          </w:hyperlink>
        </w:p>
        <w:p w14:paraId="2942A62D" w14:textId="0302F19F" w:rsidR="00B248C6" w:rsidRDefault="00B248C6">
          <w:pPr>
            <w:pStyle w:val="TOC3"/>
            <w:tabs>
              <w:tab w:val="right" w:leader="dot" w:pos="9350"/>
            </w:tabs>
            <w:rPr>
              <w:rFonts w:asciiTheme="minorHAnsi" w:eastAsiaTheme="minorEastAsia" w:hAnsiTheme="minorHAnsi"/>
              <w:i w:val="0"/>
              <w:iCs w:val="0"/>
              <w:noProof/>
              <w:szCs w:val="22"/>
            </w:rPr>
          </w:pPr>
          <w:hyperlink w:anchor="_Toc61961253" w:history="1">
            <w:r w:rsidRPr="006B7A26">
              <w:rPr>
                <w:rStyle w:val="Hyperlink"/>
                <w:noProof/>
              </w:rPr>
              <w:t>Fund</w:t>
            </w:r>
            <w:r>
              <w:rPr>
                <w:noProof/>
                <w:webHidden/>
              </w:rPr>
              <w:tab/>
            </w:r>
            <w:r>
              <w:rPr>
                <w:noProof/>
                <w:webHidden/>
              </w:rPr>
              <w:fldChar w:fldCharType="begin"/>
            </w:r>
            <w:r>
              <w:rPr>
                <w:noProof/>
                <w:webHidden/>
              </w:rPr>
              <w:instrText xml:space="preserve"> PAGEREF _Toc61961253 \h </w:instrText>
            </w:r>
            <w:r>
              <w:rPr>
                <w:noProof/>
                <w:webHidden/>
              </w:rPr>
            </w:r>
            <w:r>
              <w:rPr>
                <w:noProof/>
                <w:webHidden/>
              </w:rPr>
              <w:fldChar w:fldCharType="separate"/>
            </w:r>
            <w:r>
              <w:rPr>
                <w:noProof/>
                <w:webHidden/>
              </w:rPr>
              <w:t>36</w:t>
            </w:r>
            <w:r>
              <w:rPr>
                <w:noProof/>
                <w:webHidden/>
              </w:rPr>
              <w:fldChar w:fldCharType="end"/>
            </w:r>
          </w:hyperlink>
        </w:p>
        <w:p w14:paraId="7CEDD2ED" w14:textId="17DAC734" w:rsidR="00B248C6" w:rsidRDefault="00B248C6">
          <w:pPr>
            <w:pStyle w:val="TOC3"/>
            <w:tabs>
              <w:tab w:val="right" w:leader="dot" w:pos="9350"/>
            </w:tabs>
            <w:rPr>
              <w:rFonts w:asciiTheme="minorHAnsi" w:eastAsiaTheme="minorEastAsia" w:hAnsiTheme="minorHAnsi"/>
              <w:i w:val="0"/>
              <w:iCs w:val="0"/>
              <w:noProof/>
              <w:szCs w:val="22"/>
            </w:rPr>
          </w:pPr>
          <w:hyperlink w:anchor="_Toc61961254" w:history="1">
            <w:r w:rsidRPr="006B7A26">
              <w:rPr>
                <w:rStyle w:val="Hyperlink"/>
                <w:noProof/>
              </w:rPr>
              <w:t>Project</w:t>
            </w:r>
            <w:r>
              <w:rPr>
                <w:noProof/>
                <w:webHidden/>
              </w:rPr>
              <w:tab/>
            </w:r>
            <w:r>
              <w:rPr>
                <w:noProof/>
                <w:webHidden/>
              </w:rPr>
              <w:fldChar w:fldCharType="begin"/>
            </w:r>
            <w:r>
              <w:rPr>
                <w:noProof/>
                <w:webHidden/>
              </w:rPr>
              <w:instrText xml:space="preserve"> PAGEREF _Toc61961254 \h </w:instrText>
            </w:r>
            <w:r>
              <w:rPr>
                <w:noProof/>
                <w:webHidden/>
              </w:rPr>
            </w:r>
            <w:r>
              <w:rPr>
                <w:noProof/>
                <w:webHidden/>
              </w:rPr>
              <w:fldChar w:fldCharType="separate"/>
            </w:r>
            <w:r>
              <w:rPr>
                <w:noProof/>
                <w:webHidden/>
              </w:rPr>
              <w:t>36</w:t>
            </w:r>
            <w:r>
              <w:rPr>
                <w:noProof/>
                <w:webHidden/>
              </w:rPr>
              <w:fldChar w:fldCharType="end"/>
            </w:r>
          </w:hyperlink>
        </w:p>
        <w:p w14:paraId="4AC1D259" w14:textId="40B12865" w:rsidR="00B248C6" w:rsidRDefault="00B248C6">
          <w:pPr>
            <w:pStyle w:val="TOC3"/>
            <w:tabs>
              <w:tab w:val="right" w:leader="dot" w:pos="9350"/>
            </w:tabs>
            <w:rPr>
              <w:rFonts w:asciiTheme="minorHAnsi" w:eastAsiaTheme="minorEastAsia" w:hAnsiTheme="minorHAnsi"/>
              <w:i w:val="0"/>
              <w:iCs w:val="0"/>
              <w:noProof/>
              <w:szCs w:val="22"/>
            </w:rPr>
          </w:pPr>
          <w:hyperlink w:anchor="_Toc61961255" w:history="1">
            <w:r w:rsidRPr="006B7A26">
              <w:rPr>
                <w:rStyle w:val="Hyperlink"/>
                <w:noProof/>
              </w:rPr>
              <w:t>TitleCode</w:t>
            </w:r>
            <w:r>
              <w:rPr>
                <w:noProof/>
                <w:webHidden/>
              </w:rPr>
              <w:tab/>
            </w:r>
            <w:r>
              <w:rPr>
                <w:noProof/>
                <w:webHidden/>
              </w:rPr>
              <w:fldChar w:fldCharType="begin"/>
            </w:r>
            <w:r>
              <w:rPr>
                <w:noProof/>
                <w:webHidden/>
              </w:rPr>
              <w:instrText xml:space="preserve"> PAGEREF _Toc61961255 \h </w:instrText>
            </w:r>
            <w:r>
              <w:rPr>
                <w:noProof/>
                <w:webHidden/>
              </w:rPr>
            </w:r>
            <w:r>
              <w:rPr>
                <w:noProof/>
                <w:webHidden/>
              </w:rPr>
              <w:fldChar w:fldCharType="separate"/>
            </w:r>
            <w:r>
              <w:rPr>
                <w:noProof/>
                <w:webHidden/>
              </w:rPr>
              <w:t>36</w:t>
            </w:r>
            <w:r>
              <w:rPr>
                <w:noProof/>
                <w:webHidden/>
              </w:rPr>
              <w:fldChar w:fldCharType="end"/>
            </w:r>
          </w:hyperlink>
        </w:p>
        <w:p w14:paraId="08AF6ABD" w14:textId="2B8F4454" w:rsidR="00B248C6" w:rsidRDefault="00B248C6">
          <w:pPr>
            <w:pStyle w:val="TOC3"/>
            <w:tabs>
              <w:tab w:val="right" w:leader="dot" w:pos="9350"/>
            </w:tabs>
            <w:rPr>
              <w:rFonts w:asciiTheme="minorHAnsi" w:eastAsiaTheme="minorEastAsia" w:hAnsiTheme="minorHAnsi"/>
              <w:i w:val="0"/>
              <w:iCs w:val="0"/>
              <w:noProof/>
              <w:szCs w:val="22"/>
            </w:rPr>
          </w:pPr>
          <w:hyperlink w:anchor="_Toc61961256" w:history="1">
            <w:r w:rsidRPr="006B7A26">
              <w:rPr>
                <w:rStyle w:val="Hyperlink"/>
                <w:noProof/>
              </w:rPr>
              <w:t>Year</w:t>
            </w:r>
            <w:r>
              <w:rPr>
                <w:noProof/>
                <w:webHidden/>
              </w:rPr>
              <w:tab/>
            </w:r>
            <w:r>
              <w:rPr>
                <w:noProof/>
                <w:webHidden/>
              </w:rPr>
              <w:fldChar w:fldCharType="begin"/>
            </w:r>
            <w:r>
              <w:rPr>
                <w:noProof/>
                <w:webHidden/>
              </w:rPr>
              <w:instrText xml:space="preserve"> PAGEREF _Toc61961256 \h </w:instrText>
            </w:r>
            <w:r>
              <w:rPr>
                <w:noProof/>
                <w:webHidden/>
              </w:rPr>
            </w:r>
            <w:r>
              <w:rPr>
                <w:noProof/>
                <w:webHidden/>
              </w:rPr>
              <w:fldChar w:fldCharType="separate"/>
            </w:r>
            <w:r>
              <w:rPr>
                <w:noProof/>
                <w:webHidden/>
              </w:rPr>
              <w:t>36</w:t>
            </w:r>
            <w:r>
              <w:rPr>
                <w:noProof/>
                <w:webHidden/>
              </w:rPr>
              <w:fldChar w:fldCharType="end"/>
            </w:r>
          </w:hyperlink>
        </w:p>
        <w:p w14:paraId="4C9E964C" w14:textId="145B31A5" w:rsidR="00B248C6" w:rsidRDefault="00B248C6">
          <w:pPr>
            <w:pStyle w:val="TOC3"/>
            <w:tabs>
              <w:tab w:val="right" w:leader="dot" w:pos="9350"/>
            </w:tabs>
            <w:rPr>
              <w:rFonts w:asciiTheme="minorHAnsi" w:eastAsiaTheme="minorEastAsia" w:hAnsiTheme="minorHAnsi"/>
              <w:i w:val="0"/>
              <w:iCs w:val="0"/>
              <w:noProof/>
              <w:szCs w:val="22"/>
            </w:rPr>
          </w:pPr>
          <w:hyperlink w:anchor="_Toc61961257" w:history="1">
            <w:r w:rsidRPr="006B7A26">
              <w:rPr>
                <w:rStyle w:val="Hyperlink"/>
                <w:noProof/>
              </w:rPr>
              <w:t>Scenario</w:t>
            </w:r>
            <w:r>
              <w:rPr>
                <w:noProof/>
                <w:webHidden/>
              </w:rPr>
              <w:tab/>
            </w:r>
            <w:r>
              <w:rPr>
                <w:noProof/>
                <w:webHidden/>
              </w:rPr>
              <w:fldChar w:fldCharType="begin"/>
            </w:r>
            <w:r>
              <w:rPr>
                <w:noProof/>
                <w:webHidden/>
              </w:rPr>
              <w:instrText xml:space="preserve"> PAGEREF _Toc61961257 \h </w:instrText>
            </w:r>
            <w:r>
              <w:rPr>
                <w:noProof/>
                <w:webHidden/>
              </w:rPr>
            </w:r>
            <w:r>
              <w:rPr>
                <w:noProof/>
                <w:webHidden/>
              </w:rPr>
              <w:fldChar w:fldCharType="separate"/>
            </w:r>
            <w:r>
              <w:rPr>
                <w:noProof/>
                <w:webHidden/>
              </w:rPr>
              <w:t>36</w:t>
            </w:r>
            <w:r>
              <w:rPr>
                <w:noProof/>
                <w:webHidden/>
              </w:rPr>
              <w:fldChar w:fldCharType="end"/>
            </w:r>
          </w:hyperlink>
        </w:p>
        <w:p w14:paraId="7AF8BFF1" w14:textId="53BAF71B" w:rsidR="00B248C6" w:rsidRDefault="00B248C6">
          <w:pPr>
            <w:pStyle w:val="TOC3"/>
            <w:tabs>
              <w:tab w:val="right" w:leader="dot" w:pos="9350"/>
            </w:tabs>
            <w:rPr>
              <w:rFonts w:asciiTheme="minorHAnsi" w:eastAsiaTheme="minorEastAsia" w:hAnsiTheme="minorHAnsi"/>
              <w:i w:val="0"/>
              <w:iCs w:val="0"/>
              <w:noProof/>
              <w:szCs w:val="22"/>
            </w:rPr>
          </w:pPr>
          <w:hyperlink w:anchor="_Toc61961258" w:history="1">
            <w:r w:rsidRPr="006B7A26">
              <w:rPr>
                <w:rStyle w:val="Hyperlink"/>
                <w:noProof/>
              </w:rPr>
              <w:t>Version</w:t>
            </w:r>
            <w:r>
              <w:rPr>
                <w:noProof/>
                <w:webHidden/>
              </w:rPr>
              <w:tab/>
            </w:r>
            <w:r>
              <w:rPr>
                <w:noProof/>
                <w:webHidden/>
              </w:rPr>
              <w:fldChar w:fldCharType="begin"/>
            </w:r>
            <w:r>
              <w:rPr>
                <w:noProof/>
                <w:webHidden/>
              </w:rPr>
              <w:instrText xml:space="preserve"> PAGEREF _Toc61961258 \h </w:instrText>
            </w:r>
            <w:r>
              <w:rPr>
                <w:noProof/>
                <w:webHidden/>
              </w:rPr>
            </w:r>
            <w:r>
              <w:rPr>
                <w:noProof/>
                <w:webHidden/>
              </w:rPr>
              <w:fldChar w:fldCharType="separate"/>
            </w:r>
            <w:r>
              <w:rPr>
                <w:noProof/>
                <w:webHidden/>
              </w:rPr>
              <w:t>36</w:t>
            </w:r>
            <w:r>
              <w:rPr>
                <w:noProof/>
                <w:webHidden/>
              </w:rPr>
              <w:fldChar w:fldCharType="end"/>
            </w:r>
          </w:hyperlink>
        </w:p>
        <w:p w14:paraId="33E874B1" w14:textId="2DD6DC70" w:rsidR="00B248C6" w:rsidRDefault="00B248C6">
          <w:pPr>
            <w:pStyle w:val="TOC3"/>
            <w:tabs>
              <w:tab w:val="right" w:leader="dot" w:pos="9350"/>
            </w:tabs>
            <w:rPr>
              <w:rFonts w:asciiTheme="minorHAnsi" w:eastAsiaTheme="minorEastAsia" w:hAnsiTheme="minorHAnsi"/>
              <w:i w:val="0"/>
              <w:iCs w:val="0"/>
              <w:noProof/>
              <w:szCs w:val="22"/>
            </w:rPr>
          </w:pPr>
          <w:hyperlink w:anchor="_Toc61961259" w:history="1">
            <w:r w:rsidRPr="006B7A26">
              <w:rPr>
                <w:rStyle w:val="Hyperlink"/>
                <w:noProof/>
              </w:rPr>
              <w:t>Period</w:t>
            </w:r>
            <w:r>
              <w:rPr>
                <w:noProof/>
                <w:webHidden/>
              </w:rPr>
              <w:tab/>
            </w:r>
            <w:r>
              <w:rPr>
                <w:noProof/>
                <w:webHidden/>
              </w:rPr>
              <w:fldChar w:fldCharType="begin"/>
            </w:r>
            <w:r>
              <w:rPr>
                <w:noProof/>
                <w:webHidden/>
              </w:rPr>
              <w:instrText xml:space="preserve"> PAGEREF _Toc61961259 \h </w:instrText>
            </w:r>
            <w:r>
              <w:rPr>
                <w:noProof/>
                <w:webHidden/>
              </w:rPr>
            </w:r>
            <w:r>
              <w:rPr>
                <w:noProof/>
                <w:webHidden/>
              </w:rPr>
              <w:fldChar w:fldCharType="separate"/>
            </w:r>
            <w:r>
              <w:rPr>
                <w:noProof/>
                <w:webHidden/>
              </w:rPr>
              <w:t>37</w:t>
            </w:r>
            <w:r>
              <w:rPr>
                <w:noProof/>
                <w:webHidden/>
              </w:rPr>
              <w:fldChar w:fldCharType="end"/>
            </w:r>
          </w:hyperlink>
        </w:p>
        <w:p w14:paraId="77D172C1" w14:textId="38567FD3" w:rsidR="00B248C6" w:rsidRDefault="00B248C6">
          <w:pPr>
            <w:pStyle w:val="TOC2"/>
            <w:tabs>
              <w:tab w:val="right" w:leader="dot" w:pos="9350"/>
            </w:tabs>
            <w:rPr>
              <w:rFonts w:asciiTheme="minorHAnsi" w:eastAsiaTheme="minorEastAsia" w:hAnsiTheme="minorHAnsi"/>
              <w:smallCaps w:val="0"/>
              <w:noProof/>
              <w:szCs w:val="22"/>
            </w:rPr>
          </w:pPr>
          <w:hyperlink w:anchor="_Toc61961260" w:history="1">
            <w:r w:rsidRPr="006B7A26">
              <w:rPr>
                <w:rStyle w:val="Hyperlink"/>
                <w:noProof/>
              </w:rPr>
              <w:t>Dimension Placement</w:t>
            </w:r>
            <w:r>
              <w:rPr>
                <w:noProof/>
                <w:webHidden/>
              </w:rPr>
              <w:tab/>
            </w:r>
            <w:r>
              <w:rPr>
                <w:noProof/>
                <w:webHidden/>
              </w:rPr>
              <w:fldChar w:fldCharType="begin"/>
            </w:r>
            <w:r>
              <w:rPr>
                <w:noProof/>
                <w:webHidden/>
              </w:rPr>
              <w:instrText xml:space="preserve"> PAGEREF _Toc61961260 \h </w:instrText>
            </w:r>
            <w:r>
              <w:rPr>
                <w:noProof/>
                <w:webHidden/>
              </w:rPr>
            </w:r>
            <w:r>
              <w:rPr>
                <w:noProof/>
                <w:webHidden/>
              </w:rPr>
              <w:fldChar w:fldCharType="separate"/>
            </w:r>
            <w:r>
              <w:rPr>
                <w:noProof/>
                <w:webHidden/>
              </w:rPr>
              <w:t>37</w:t>
            </w:r>
            <w:r>
              <w:rPr>
                <w:noProof/>
                <w:webHidden/>
              </w:rPr>
              <w:fldChar w:fldCharType="end"/>
            </w:r>
          </w:hyperlink>
        </w:p>
        <w:p w14:paraId="392C48C1" w14:textId="1CF037DF" w:rsidR="00B248C6" w:rsidRDefault="00B248C6">
          <w:pPr>
            <w:pStyle w:val="TOC2"/>
            <w:tabs>
              <w:tab w:val="right" w:leader="dot" w:pos="9350"/>
            </w:tabs>
            <w:rPr>
              <w:rFonts w:asciiTheme="minorHAnsi" w:eastAsiaTheme="minorEastAsia" w:hAnsiTheme="minorHAnsi"/>
              <w:smallCaps w:val="0"/>
              <w:noProof/>
              <w:szCs w:val="22"/>
            </w:rPr>
          </w:pPr>
          <w:hyperlink w:anchor="_Toc61961261" w:history="1">
            <w:r w:rsidRPr="006B7A26">
              <w:rPr>
                <w:rStyle w:val="Hyperlink"/>
                <w:noProof/>
              </w:rPr>
              <w:t>Pivot from Smallest to Largest Dimension</w:t>
            </w:r>
            <w:r>
              <w:rPr>
                <w:noProof/>
                <w:webHidden/>
              </w:rPr>
              <w:tab/>
            </w:r>
            <w:r>
              <w:rPr>
                <w:noProof/>
                <w:webHidden/>
              </w:rPr>
              <w:fldChar w:fldCharType="begin"/>
            </w:r>
            <w:r>
              <w:rPr>
                <w:noProof/>
                <w:webHidden/>
              </w:rPr>
              <w:instrText xml:space="preserve"> PAGEREF _Toc61961261 \h </w:instrText>
            </w:r>
            <w:r>
              <w:rPr>
                <w:noProof/>
                <w:webHidden/>
              </w:rPr>
            </w:r>
            <w:r>
              <w:rPr>
                <w:noProof/>
                <w:webHidden/>
              </w:rPr>
              <w:fldChar w:fldCharType="separate"/>
            </w:r>
            <w:r>
              <w:rPr>
                <w:noProof/>
                <w:webHidden/>
              </w:rPr>
              <w:t>39</w:t>
            </w:r>
            <w:r>
              <w:rPr>
                <w:noProof/>
                <w:webHidden/>
              </w:rPr>
              <w:fldChar w:fldCharType="end"/>
            </w:r>
          </w:hyperlink>
        </w:p>
        <w:p w14:paraId="72EFEAA7" w14:textId="7AB37764" w:rsidR="00B248C6" w:rsidRDefault="00B248C6">
          <w:pPr>
            <w:pStyle w:val="TOC2"/>
            <w:tabs>
              <w:tab w:val="right" w:leader="dot" w:pos="9350"/>
            </w:tabs>
            <w:rPr>
              <w:rFonts w:asciiTheme="minorHAnsi" w:eastAsiaTheme="minorEastAsia" w:hAnsiTheme="minorHAnsi"/>
              <w:smallCaps w:val="0"/>
              <w:noProof/>
              <w:szCs w:val="22"/>
            </w:rPr>
          </w:pPr>
          <w:hyperlink w:anchor="_Toc61961262" w:history="1">
            <w:r w:rsidRPr="006B7A26">
              <w:rPr>
                <w:rStyle w:val="Hyperlink"/>
                <w:noProof/>
              </w:rPr>
              <w:t>Max Row Error</w:t>
            </w:r>
            <w:r>
              <w:rPr>
                <w:noProof/>
                <w:webHidden/>
              </w:rPr>
              <w:tab/>
            </w:r>
            <w:r>
              <w:rPr>
                <w:noProof/>
                <w:webHidden/>
              </w:rPr>
              <w:fldChar w:fldCharType="begin"/>
            </w:r>
            <w:r>
              <w:rPr>
                <w:noProof/>
                <w:webHidden/>
              </w:rPr>
              <w:instrText xml:space="preserve"> PAGEREF _Toc61961262 \h </w:instrText>
            </w:r>
            <w:r>
              <w:rPr>
                <w:noProof/>
                <w:webHidden/>
              </w:rPr>
            </w:r>
            <w:r>
              <w:rPr>
                <w:noProof/>
                <w:webHidden/>
              </w:rPr>
              <w:fldChar w:fldCharType="separate"/>
            </w:r>
            <w:r>
              <w:rPr>
                <w:noProof/>
                <w:webHidden/>
              </w:rPr>
              <w:t>43</w:t>
            </w:r>
            <w:r>
              <w:rPr>
                <w:noProof/>
                <w:webHidden/>
              </w:rPr>
              <w:fldChar w:fldCharType="end"/>
            </w:r>
          </w:hyperlink>
        </w:p>
        <w:p w14:paraId="790A0100" w14:textId="5821776F" w:rsidR="00B248C6" w:rsidRDefault="00B248C6">
          <w:pPr>
            <w:pStyle w:val="TOC2"/>
            <w:tabs>
              <w:tab w:val="right" w:leader="dot" w:pos="9350"/>
            </w:tabs>
            <w:rPr>
              <w:rFonts w:asciiTheme="minorHAnsi" w:eastAsiaTheme="minorEastAsia" w:hAnsiTheme="minorHAnsi"/>
              <w:smallCaps w:val="0"/>
              <w:noProof/>
              <w:szCs w:val="22"/>
            </w:rPr>
          </w:pPr>
          <w:hyperlink w:anchor="_Toc61961263" w:history="1">
            <w:r w:rsidRPr="006B7A26">
              <w:rPr>
                <w:rStyle w:val="Hyperlink"/>
                <w:noProof/>
              </w:rPr>
              <w:t>Cascade</w:t>
            </w:r>
            <w:r>
              <w:rPr>
                <w:noProof/>
                <w:webHidden/>
              </w:rPr>
              <w:tab/>
            </w:r>
            <w:r>
              <w:rPr>
                <w:noProof/>
                <w:webHidden/>
              </w:rPr>
              <w:fldChar w:fldCharType="begin"/>
            </w:r>
            <w:r>
              <w:rPr>
                <w:noProof/>
                <w:webHidden/>
              </w:rPr>
              <w:instrText xml:space="preserve"> PAGEREF _Toc61961263 \h </w:instrText>
            </w:r>
            <w:r>
              <w:rPr>
                <w:noProof/>
                <w:webHidden/>
              </w:rPr>
            </w:r>
            <w:r>
              <w:rPr>
                <w:noProof/>
                <w:webHidden/>
              </w:rPr>
              <w:fldChar w:fldCharType="separate"/>
            </w:r>
            <w:r>
              <w:rPr>
                <w:noProof/>
                <w:webHidden/>
              </w:rPr>
              <w:t>45</w:t>
            </w:r>
            <w:r>
              <w:rPr>
                <w:noProof/>
                <w:webHidden/>
              </w:rPr>
              <w:fldChar w:fldCharType="end"/>
            </w:r>
          </w:hyperlink>
        </w:p>
        <w:p w14:paraId="0FD5526A" w14:textId="32E55498" w:rsidR="00B248C6" w:rsidRDefault="00B248C6">
          <w:pPr>
            <w:pStyle w:val="TOC1"/>
            <w:tabs>
              <w:tab w:val="right" w:leader="dot" w:pos="9350"/>
            </w:tabs>
            <w:rPr>
              <w:rFonts w:asciiTheme="minorHAnsi" w:eastAsiaTheme="minorEastAsia" w:hAnsiTheme="minorHAnsi"/>
              <w:b w:val="0"/>
              <w:bCs w:val="0"/>
              <w:caps w:val="0"/>
              <w:noProof/>
              <w:szCs w:val="22"/>
            </w:rPr>
          </w:pPr>
          <w:hyperlink w:anchor="_Toc61961264" w:history="1">
            <w:r w:rsidRPr="006B7A26">
              <w:rPr>
                <w:rStyle w:val="Hyperlink"/>
                <w:noProof/>
              </w:rPr>
              <w:t>Troubleshooting</w:t>
            </w:r>
            <w:r>
              <w:rPr>
                <w:noProof/>
                <w:webHidden/>
              </w:rPr>
              <w:tab/>
            </w:r>
            <w:r>
              <w:rPr>
                <w:noProof/>
                <w:webHidden/>
              </w:rPr>
              <w:fldChar w:fldCharType="begin"/>
            </w:r>
            <w:r>
              <w:rPr>
                <w:noProof/>
                <w:webHidden/>
              </w:rPr>
              <w:instrText xml:space="preserve"> PAGEREF _Toc61961264 \h </w:instrText>
            </w:r>
            <w:r>
              <w:rPr>
                <w:noProof/>
                <w:webHidden/>
              </w:rPr>
            </w:r>
            <w:r>
              <w:rPr>
                <w:noProof/>
                <w:webHidden/>
              </w:rPr>
              <w:fldChar w:fldCharType="separate"/>
            </w:r>
            <w:r>
              <w:rPr>
                <w:noProof/>
                <w:webHidden/>
              </w:rPr>
              <w:t>51</w:t>
            </w:r>
            <w:r>
              <w:rPr>
                <w:noProof/>
                <w:webHidden/>
              </w:rPr>
              <w:fldChar w:fldCharType="end"/>
            </w:r>
          </w:hyperlink>
        </w:p>
        <w:p w14:paraId="05C77844" w14:textId="2EE63569" w:rsidR="00B248C6" w:rsidRDefault="00B248C6">
          <w:pPr>
            <w:pStyle w:val="TOC2"/>
            <w:tabs>
              <w:tab w:val="right" w:leader="dot" w:pos="9350"/>
            </w:tabs>
            <w:rPr>
              <w:rFonts w:asciiTheme="minorHAnsi" w:eastAsiaTheme="minorEastAsia" w:hAnsiTheme="minorHAnsi"/>
              <w:smallCaps w:val="0"/>
              <w:noProof/>
              <w:szCs w:val="22"/>
            </w:rPr>
          </w:pPr>
          <w:hyperlink w:anchor="_Toc61961265" w:history="1">
            <w:r w:rsidRPr="006B7A26">
              <w:rPr>
                <w:rStyle w:val="Hyperlink"/>
                <w:noProof/>
              </w:rPr>
              <w:t>What do I do if Smart View becomes disabled in my Excel app?</w:t>
            </w:r>
            <w:r>
              <w:rPr>
                <w:noProof/>
                <w:webHidden/>
              </w:rPr>
              <w:tab/>
            </w:r>
            <w:r>
              <w:rPr>
                <w:noProof/>
                <w:webHidden/>
              </w:rPr>
              <w:fldChar w:fldCharType="begin"/>
            </w:r>
            <w:r>
              <w:rPr>
                <w:noProof/>
                <w:webHidden/>
              </w:rPr>
              <w:instrText xml:space="preserve"> PAGEREF _Toc61961265 \h </w:instrText>
            </w:r>
            <w:r>
              <w:rPr>
                <w:noProof/>
                <w:webHidden/>
              </w:rPr>
            </w:r>
            <w:r>
              <w:rPr>
                <w:noProof/>
                <w:webHidden/>
              </w:rPr>
              <w:fldChar w:fldCharType="separate"/>
            </w:r>
            <w:r>
              <w:rPr>
                <w:noProof/>
                <w:webHidden/>
              </w:rPr>
              <w:t>51</w:t>
            </w:r>
            <w:r>
              <w:rPr>
                <w:noProof/>
                <w:webHidden/>
              </w:rPr>
              <w:fldChar w:fldCharType="end"/>
            </w:r>
          </w:hyperlink>
        </w:p>
        <w:p w14:paraId="505D6E51" w14:textId="2E791A2E" w:rsidR="00B248C6" w:rsidRDefault="00B248C6">
          <w:pPr>
            <w:pStyle w:val="TOC2"/>
            <w:tabs>
              <w:tab w:val="right" w:leader="dot" w:pos="9350"/>
            </w:tabs>
            <w:rPr>
              <w:rFonts w:asciiTheme="minorHAnsi" w:eastAsiaTheme="minorEastAsia" w:hAnsiTheme="minorHAnsi"/>
              <w:smallCaps w:val="0"/>
              <w:noProof/>
              <w:szCs w:val="22"/>
            </w:rPr>
          </w:pPr>
          <w:hyperlink w:anchor="_Toc61961266" w:history="1">
            <w:r w:rsidRPr="006B7A26">
              <w:rPr>
                <w:rStyle w:val="Hyperlink"/>
                <w:noProof/>
              </w:rPr>
              <w:t>UPlan User Support Info</w:t>
            </w:r>
            <w:r>
              <w:rPr>
                <w:noProof/>
                <w:webHidden/>
              </w:rPr>
              <w:tab/>
            </w:r>
            <w:r>
              <w:rPr>
                <w:noProof/>
                <w:webHidden/>
              </w:rPr>
              <w:fldChar w:fldCharType="begin"/>
            </w:r>
            <w:r>
              <w:rPr>
                <w:noProof/>
                <w:webHidden/>
              </w:rPr>
              <w:instrText xml:space="preserve"> PAGEREF _Toc61961266 \h </w:instrText>
            </w:r>
            <w:r>
              <w:rPr>
                <w:noProof/>
                <w:webHidden/>
              </w:rPr>
            </w:r>
            <w:r>
              <w:rPr>
                <w:noProof/>
                <w:webHidden/>
              </w:rPr>
              <w:fldChar w:fldCharType="separate"/>
            </w:r>
            <w:r>
              <w:rPr>
                <w:noProof/>
                <w:webHidden/>
              </w:rPr>
              <w:t>53</w:t>
            </w:r>
            <w:r>
              <w:rPr>
                <w:noProof/>
                <w:webHidden/>
              </w:rPr>
              <w:fldChar w:fldCharType="end"/>
            </w:r>
          </w:hyperlink>
        </w:p>
        <w:p w14:paraId="50354F57" w14:textId="30A9789C" w:rsidR="00AE3F5D" w:rsidRDefault="00CA49BF" w:rsidP="00B248C6">
          <w:pPr>
            <w:spacing w:before="100" w:beforeAutospacing="1" w:after="100" w:afterAutospacing="1" w:line="240" w:lineRule="auto"/>
            <w:rPr>
              <w:rFonts w:ascii="Calibri" w:eastAsiaTheme="majorEastAsia" w:hAnsi="Calibri" w:cstheme="majorBidi"/>
              <w:b/>
              <w:bCs/>
              <w:color w:val="365F91" w:themeColor="accent1" w:themeShade="BF"/>
              <w:sz w:val="32"/>
              <w:szCs w:val="28"/>
              <w:lang w:val="en-GB"/>
            </w:rPr>
          </w:pPr>
          <w:r w:rsidRPr="00CA49BF">
            <w:rPr>
              <w:b/>
              <w:bCs/>
              <w:noProof/>
            </w:rPr>
            <w:fldChar w:fldCharType="end"/>
          </w:r>
        </w:p>
      </w:sdtContent>
    </w:sdt>
    <w:p w14:paraId="2831AAAD" w14:textId="15DBA8DF" w:rsidR="00E709EE" w:rsidRPr="00DE1ECB" w:rsidRDefault="00E709EE" w:rsidP="00B248C6">
      <w:pPr>
        <w:pStyle w:val="Heading1"/>
      </w:pPr>
      <w:bookmarkStart w:id="0" w:name="_Toc61961191"/>
      <w:r w:rsidRPr="00DE1ECB">
        <w:lastRenderedPageBreak/>
        <w:t>Introduction</w:t>
      </w:r>
      <w:r w:rsidR="00CF5EAD" w:rsidRPr="00DE1ECB">
        <w:t xml:space="preserve"> and Background</w:t>
      </w:r>
      <w:bookmarkEnd w:id="0"/>
    </w:p>
    <w:p w14:paraId="3E17A586" w14:textId="0E82951D" w:rsidR="00D6119E" w:rsidRDefault="00D6119E" w:rsidP="00D6119E">
      <w:pPr>
        <w:spacing w:before="100" w:beforeAutospacing="1" w:after="100" w:afterAutospacing="1" w:line="240" w:lineRule="auto"/>
        <w:contextualSpacing/>
        <w:rPr>
          <w:lang w:val="en-GB"/>
        </w:rPr>
      </w:pPr>
      <w:bookmarkStart w:id="1" w:name="_Toc297825328"/>
      <w:bookmarkStart w:id="2" w:name="_Toc297892680"/>
      <w:bookmarkStart w:id="3" w:name="_Toc298968222"/>
      <w:bookmarkStart w:id="4"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00204D63" w:rsidRPr="00204D63">
        <w:rPr>
          <w:b/>
          <w:lang w:val="en-GB"/>
        </w:rPr>
        <w:t>Oracle</w:t>
      </w:r>
      <w:r w:rsidR="00204D63">
        <w:rPr>
          <w:lang w:val="en-GB"/>
        </w:rPr>
        <w:t xml:space="preserve"> </w:t>
      </w:r>
      <w:proofErr w:type="spellStart"/>
      <w:r w:rsidRPr="006E0ECB">
        <w:rPr>
          <w:b/>
          <w:lang w:val="en-GB"/>
        </w:rPr>
        <w:t>Essbase</w:t>
      </w:r>
      <w:proofErr w:type="spellEnd"/>
      <w:r>
        <w:rPr>
          <w:lang w:val="en-GB"/>
        </w:rPr>
        <w:t xml:space="preserve">, a multidimensional database management system (MDBMS) that provides a multidimensional database platform upon which to build analytic applications.    </w:t>
      </w:r>
    </w:p>
    <w:p w14:paraId="21E1505D" w14:textId="77777777" w:rsidR="001E77DE" w:rsidRDefault="001E77DE" w:rsidP="001E77DE">
      <w:pPr>
        <w:pStyle w:val="Heading2"/>
        <w:rPr>
          <w:lang w:val="en-GB"/>
        </w:rPr>
      </w:pPr>
      <w:bookmarkStart w:id="5" w:name="_Toc61961192"/>
      <w:r>
        <w:rPr>
          <w:lang w:val="en-GB"/>
        </w:rPr>
        <w:t xml:space="preserve">What is </w:t>
      </w:r>
      <w:proofErr w:type="spellStart"/>
      <w:r>
        <w:rPr>
          <w:lang w:val="en-GB"/>
        </w:rPr>
        <w:t>Essbase</w:t>
      </w:r>
      <w:proofErr w:type="spellEnd"/>
      <w:r>
        <w:rPr>
          <w:lang w:val="en-GB"/>
        </w:rPr>
        <w:t>?</w:t>
      </w:r>
      <w:bookmarkEnd w:id="5"/>
    </w:p>
    <w:p w14:paraId="6A71C1EA" w14:textId="77777777" w:rsidR="00056351" w:rsidRDefault="004F260C" w:rsidP="001E77DE">
      <w:pPr>
        <w:spacing w:before="100" w:beforeAutospacing="1" w:after="100" w:afterAutospacing="1" w:line="240" w:lineRule="auto"/>
        <w:rPr>
          <w:lang w:val="en-GB"/>
        </w:rPr>
      </w:pPr>
      <w:proofErr w:type="spellStart"/>
      <w:r>
        <w:rPr>
          <w:lang w:val="en-GB"/>
        </w:rPr>
        <w:t>Essbase</w:t>
      </w:r>
      <w:proofErr w:type="spellEnd"/>
      <w:r>
        <w:rPr>
          <w:lang w:val="en-GB"/>
        </w:rPr>
        <w:t xml:space="preserve">, whose name derives from “Extended Spread Sheet </w:t>
      </w:r>
      <w:proofErr w:type="spellStart"/>
      <w:r>
        <w:rPr>
          <w:lang w:val="en-GB"/>
        </w:rPr>
        <w:t>dataBASE</w:t>
      </w:r>
      <w:proofErr w:type="spellEnd"/>
      <w:r>
        <w:rPr>
          <w:lang w:val="en-GB"/>
        </w:rPr>
        <w:t xml:space="preserve">”, began as a product of </w:t>
      </w:r>
      <w:proofErr w:type="spellStart"/>
      <w:r>
        <w:rPr>
          <w:lang w:val="en-GB"/>
        </w:rPr>
        <w:t>Arbor</w:t>
      </w:r>
      <w:proofErr w:type="spellEnd"/>
      <w:r>
        <w:rPr>
          <w:lang w:val="en-GB"/>
        </w:rPr>
        <w:t xml:space="preserve"> Software, which merged with Hyperion Software in 1998.</w:t>
      </w:r>
      <w:r w:rsidR="001E77DE">
        <w:rPr>
          <w:rFonts w:eastAsia="Times New Roman" w:cstheme="minorHAnsi"/>
          <w:color w:val="000000"/>
        </w:rPr>
        <w:t xml:space="preserve"> </w:t>
      </w:r>
      <w:r>
        <w:rPr>
          <w:rFonts w:eastAsia="Times New Roman" w:cstheme="minorHAnsi"/>
          <w:color w:val="000000"/>
        </w:rPr>
        <w:t xml:space="preserve"> </w:t>
      </w:r>
      <w:r w:rsidR="001E77DE">
        <w:rPr>
          <w:lang w:val="en-GB"/>
        </w:rPr>
        <w:t>Hyperion Planning</w:t>
      </w:r>
      <w:r w:rsidR="001E77DE" w:rsidRPr="00D3307C">
        <w:rPr>
          <w:lang w:val="en-GB"/>
        </w:rPr>
        <w:t xml:space="preserve"> uses </w:t>
      </w:r>
      <w:proofErr w:type="spellStart"/>
      <w:r w:rsidR="001E77DE" w:rsidRPr="00D3307C">
        <w:rPr>
          <w:lang w:val="en-GB"/>
        </w:rPr>
        <w:t>Essbase</w:t>
      </w:r>
      <w:proofErr w:type="spellEnd"/>
      <w:r w:rsidR="001E77DE" w:rsidRPr="00D3307C">
        <w:rPr>
          <w:lang w:val="en-GB"/>
        </w:rPr>
        <w:t xml:space="preserve"> as a database and calculation engine, a relational repo</w:t>
      </w:r>
      <w:r w:rsidR="001E77DE">
        <w:rPr>
          <w:lang w:val="en-GB"/>
        </w:rPr>
        <w:t>sitory for business logic, and a</w:t>
      </w:r>
      <w:r w:rsidR="001E77DE" w:rsidRPr="00D3307C">
        <w:rPr>
          <w:lang w:val="en-GB"/>
        </w:rPr>
        <w:t xml:space="preserve"> w</w:t>
      </w:r>
      <w:r w:rsidR="001E77DE">
        <w:rPr>
          <w:lang w:val="en-GB"/>
        </w:rPr>
        <w:t xml:space="preserve">eb-based user interface.  </w:t>
      </w:r>
    </w:p>
    <w:p w14:paraId="7C44F67D" w14:textId="77777777" w:rsidR="00AB233C" w:rsidRDefault="00AB233C" w:rsidP="00AB233C">
      <w:pPr>
        <w:pStyle w:val="Heading2"/>
      </w:pPr>
      <w:bookmarkStart w:id="6" w:name="_Toc61961193"/>
      <w:r>
        <w:t>What is Smart View?</w:t>
      </w:r>
      <w:bookmarkEnd w:id="6"/>
    </w:p>
    <w:p w14:paraId="21FBFD88" w14:textId="6EF9247C" w:rsidR="00670306" w:rsidRDefault="00033E1E" w:rsidP="00670306">
      <w:pPr>
        <w:spacing w:before="100" w:beforeAutospacing="1" w:after="100" w:afterAutospacing="1" w:line="240" w:lineRule="auto"/>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in the Oracle EPM suite m</w:t>
      </w:r>
      <w:r w:rsidR="00204D63">
        <w:rPr>
          <w:lang w:val="en-GB"/>
        </w:rPr>
        <w:t xml:space="preserve">entioned above that connects </w:t>
      </w:r>
      <w:r>
        <w:rPr>
          <w:lang w:val="en-GB"/>
        </w:rPr>
        <w:t xml:space="preserve">with </w:t>
      </w:r>
      <w:r w:rsidRPr="00C9684E">
        <w:rPr>
          <w:lang w:val="en-GB"/>
        </w:rPr>
        <w:t>Hyperion</w:t>
      </w:r>
      <w:r>
        <w:rPr>
          <w:lang w:val="en-GB"/>
        </w:rPr>
        <w:t xml:space="preserve"> Planning and </w:t>
      </w:r>
      <w:proofErr w:type="spellStart"/>
      <w:r>
        <w:rPr>
          <w:lang w:val="en-GB"/>
        </w:rPr>
        <w:t>Essbase</w:t>
      </w:r>
      <w:proofErr w:type="spellEnd"/>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r w:rsidR="00670306">
        <w:rPr>
          <w:lang w:val="en-GB"/>
        </w:rPr>
        <w:t xml:space="preserve"> </w:t>
      </w:r>
    </w:p>
    <w:p w14:paraId="6F438D16" w14:textId="77777777" w:rsidR="00E54B15" w:rsidRDefault="00E54B15" w:rsidP="00E54B15">
      <w:pPr>
        <w:pStyle w:val="Heading2"/>
      </w:pPr>
      <w:bookmarkStart w:id="7" w:name="_Toc61961194"/>
      <w:r>
        <w:t>Why use Smart View?</w:t>
      </w:r>
      <w:bookmarkEnd w:id="7"/>
    </w:p>
    <w:p w14:paraId="5B3A121C" w14:textId="0D8884F9" w:rsidR="00670306" w:rsidRDefault="00670306" w:rsidP="00670306">
      <w:pPr>
        <w:spacing w:before="100" w:beforeAutospacing="1" w:after="100" w:afterAutospacing="1" w:line="240" w:lineRule="auto"/>
        <w:contextualSpacing/>
      </w:pPr>
      <w:r>
        <w:t>UCSF uses Smart View for three main purposes:</w:t>
      </w:r>
    </w:p>
    <w:p w14:paraId="6AAE6BCC" w14:textId="5BBA4E6E" w:rsidR="00670306" w:rsidRPr="008E0B01" w:rsidRDefault="00071065" w:rsidP="00650829">
      <w:pPr>
        <w:pStyle w:val="ListParagraph"/>
        <w:numPr>
          <w:ilvl w:val="0"/>
          <w:numId w:val="33"/>
        </w:numPr>
        <w:spacing w:before="100" w:beforeAutospacing="1" w:after="100" w:afterAutospacing="1" w:line="240" w:lineRule="auto"/>
        <w:rPr>
          <w:lang w:val="en-GB"/>
        </w:rPr>
      </w:pPr>
      <w:r>
        <w:t xml:space="preserve">An Excel interface for </w:t>
      </w:r>
      <w:r w:rsidR="003D7A2F">
        <w:t>a</w:t>
      </w:r>
      <w:r w:rsidR="00670306">
        <w:t>d hoc analysis and reporting</w:t>
      </w:r>
    </w:p>
    <w:p w14:paraId="3A2BBF03" w14:textId="77777777" w:rsidR="00965351" w:rsidRPr="00175862" w:rsidRDefault="00965351" w:rsidP="00650829">
      <w:pPr>
        <w:pStyle w:val="ListParagraph"/>
        <w:numPr>
          <w:ilvl w:val="0"/>
          <w:numId w:val="33"/>
        </w:numPr>
        <w:spacing w:before="100" w:beforeAutospacing="1" w:after="100" w:afterAutospacing="1" w:line="240" w:lineRule="auto"/>
        <w:rPr>
          <w:lang w:val="en-GB"/>
        </w:rPr>
      </w:pPr>
      <w:r>
        <w:t>An Excel interface for data input instead of the web-based forms</w:t>
      </w:r>
    </w:p>
    <w:p w14:paraId="1DF8F55E" w14:textId="4680D9EC" w:rsidR="0058207A" w:rsidRPr="00CA21F4" w:rsidRDefault="00071065" w:rsidP="00CA21F4">
      <w:pPr>
        <w:pStyle w:val="ListParagraph"/>
        <w:numPr>
          <w:ilvl w:val="0"/>
          <w:numId w:val="33"/>
        </w:numPr>
        <w:spacing w:before="100" w:beforeAutospacing="1" w:after="100" w:afterAutospacing="1" w:line="240" w:lineRule="auto"/>
        <w:rPr>
          <w:lang w:val="en-GB"/>
        </w:rPr>
      </w:pPr>
      <w:r>
        <w:rPr>
          <w:lang w:val="en-GB"/>
        </w:rPr>
        <w:t>An Excel interface for v</w:t>
      </w:r>
      <w:r w:rsidR="00670306">
        <w:rPr>
          <w:lang w:val="en-GB"/>
        </w:rPr>
        <w:t xml:space="preserve">iewing FR reports </w:t>
      </w:r>
    </w:p>
    <w:p w14:paraId="482784DC" w14:textId="662FC6FF" w:rsidR="00C321A7" w:rsidRPr="004C5847" w:rsidRDefault="002A1128" w:rsidP="00B248C6">
      <w:pPr>
        <w:pStyle w:val="Heading1"/>
      </w:pPr>
      <w:bookmarkStart w:id="8" w:name="_Toc61961195"/>
      <w:r>
        <w:t>Smart View</w:t>
      </w:r>
      <w:r w:rsidR="004F260C">
        <w:t xml:space="preserve"> Add-i</w:t>
      </w:r>
      <w:r w:rsidR="000F319B">
        <w:t>n</w:t>
      </w:r>
      <w:bookmarkEnd w:id="8"/>
      <w:r w:rsidR="00C9684E" w:rsidRPr="004C5847">
        <w:t xml:space="preserve"> </w:t>
      </w:r>
    </w:p>
    <w:p w14:paraId="45BB9495" w14:textId="45749378" w:rsidR="005D7F69" w:rsidRDefault="00F72E41" w:rsidP="005D7F69">
      <w:pPr>
        <w:spacing w:before="100" w:beforeAutospacing="1" w:after="100" w:afterAutospacing="1" w:line="240" w:lineRule="auto"/>
        <w:contextualSpacing/>
      </w:pPr>
      <w:r>
        <w:t>This document instructs how to downl</w:t>
      </w:r>
      <w:r w:rsidR="00071065">
        <w:t>oad Smart View as an Excel add-i</w:t>
      </w:r>
      <w:r>
        <w:t xml:space="preserve">n.  It then describes the </w:t>
      </w:r>
      <w:r>
        <w:rPr>
          <w:b/>
        </w:rPr>
        <w:t>Smart View</w:t>
      </w:r>
      <w:r w:rsidRPr="00A43172">
        <w:rPr>
          <w:b/>
        </w:rPr>
        <w:t xml:space="preserve"> Ad Hoc Reporting</w:t>
      </w:r>
      <w:r>
        <w:t xml:space="preserve"> functionality</w:t>
      </w:r>
      <w:r w:rsidR="0039626F">
        <w:t>,</w:t>
      </w:r>
      <w:r>
        <w:t xml:space="preserve"> </w:t>
      </w:r>
      <w:r w:rsidR="00071065">
        <w:t xml:space="preserve">accessed using </w:t>
      </w:r>
      <w:r>
        <w:t xml:space="preserve">the </w:t>
      </w:r>
      <w:r w:rsidRPr="00A964E9">
        <w:rPr>
          <w:b/>
        </w:rPr>
        <w:t xml:space="preserve">Oracle </w:t>
      </w:r>
      <w:proofErr w:type="spellStart"/>
      <w:r w:rsidRPr="00A964E9">
        <w:rPr>
          <w:b/>
        </w:rPr>
        <w:t>Essbase</w:t>
      </w:r>
      <w:proofErr w:type="spellEnd"/>
      <w:r>
        <w:t xml:space="preserve"> option below.  Oracle </w:t>
      </w:r>
      <w:proofErr w:type="spellStart"/>
      <w:r>
        <w:t>Essbase</w:t>
      </w:r>
      <w:proofErr w:type="spellEnd"/>
      <w:r>
        <w:t xml:space="preserve"> is used for </w:t>
      </w:r>
      <w:r w:rsidRPr="004402CE">
        <w:t>ad hoc queries and reporting in Excel</w:t>
      </w:r>
      <w:r>
        <w:t xml:space="preserve">.  Any reference to Smart View in this document should be taken in this context.  </w:t>
      </w:r>
      <w:r w:rsidR="00071065">
        <w:t>The three purposes of Smart View above are explained in relation to the three access options below</w:t>
      </w:r>
      <w:r w:rsidR="005D7F69">
        <w:t>.</w:t>
      </w:r>
    </w:p>
    <w:p w14:paraId="483FF723" w14:textId="77777777" w:rsidR="005D7F69" w:rsidRDefault="005D7F69" w:rsidP="005D7F69">
      <w:pPr>
        <w:spacing w:before="100" w:beforeAutospacing="1" w:after="100" w:afterAutospacing="1" w:line="240" w:lineRule="auto"/>
        <w:contextualSpacing/>
      </w:pPr>
    </w:p>
    <w:p w14:paraId="58F8DFD7" w14:textId="401C4C53" w:rsidR="005D7F69" w:rsidRDefault="006F6E83" w:rsidP="005D7F69">
      <w:pPr>
        <w:spacing w:before="100" w:beforeAutospacing="1" w:after="100" w:afterAutospacing="1" w:line="240" w:lineRule="auto"/>
        <w:contextualSpacing/>
      </w:pPr>
      <w:r>
        <w:rPr>
          <w:noProof/>
          <w:lang w:eastAsia="ja-JP"/>
        </w:rPr>
        <w:drawing>
          <wp:inline distT="0" distB="0" distL="0" distR="0" wp14:anchorId="69DCE9FA" wp14:editId="64202445">
            <wp:extent cx="2352675" cy="638175"/>
            <wp:effectExtent l="0" t="0" r="9525" b="9525"/>
            <wp:docPr id="1" name="Picture 1"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35B705CE" w14:textId="77777777" w:rsidR="002A1128" w:rsidRDefault="002A1128" w:rsidP="000F319B">
      <w:pPr>
        <w:pStyle w:val="Heading2"/>
      </w:pPr>
      <w:bookmarkStart w:id="9" w:name="_Toc61961196"/>
      <w:r>
        <w:t xml:space="preserve">Oracle </w:t>
      </w:r>
      <w:proofErr w:type="spellStart"/>
      <w:r>
        <w:t>Essbase</w:t>
      </w:r>
      <w:bookmarkEnd w:id="9"/>
      <w:proofErr w:type="spellEnd"/>
    </w:p>
    <w:p w14:paraId="2F20D293" w14:textId="79102528" w:rsidR="003C591D" w:rsidRDefault="00130EDE" w:rsidP="00D60425">
      <w:pPr>
        <w:spacing w:before="100" w:beforeAutospacing="1" w:after="100" w:afterAutospacing="1" w:line="240" w:lineRule="auto"/>
      </w:pPr>
      <w:r w:rsidRPr="00130EDE">
        <w:rPr>
          <w:b/>
        </w:rPr>
        <w:t xml:space="preserve">Oracle </w:t>
      </w:r>
      <w:proofErr w:type="spellStart"/>
      <w:r w:rsidRPr="00130EDE">
        <w:rPr>
          <w:b/>
        </w:rPr>
        <w:t>Essbase</w:t>
      </w:r>
      <w:proofErr w:type="spellEnd"/>
      <w:r>
        <w:t xml:space="preserve"> is the underlying database location where the raw data is stored.  This option </w:t>
      </w:r>
      <w:r w:rsidR="002B70F3">
        <w:t>goes d</w:t>
      </w:r>
      <w:r w:rsidR="00F72E41">
        <w:t>irect</w:t>
      </w:r>
      <w:r w:rsidR="002B70F3">
        <w:t>ly</w:t>
      </w:r>
      <w:r w:rsidR="00F72E41">
        <w:t xml:space="preserve"> to the multidimensional </w:t>
      </w:r>
      <w:proofErr w:type="spellStart"/>
      <w:r w:rsidR="00F72E41">
        <w:t>Essbase</w:t>
      </w:r>
      <w:proofErr w:type="spellEnd"/>
      <w:r w:rsidR="00F72E41">
        <w:t xml:space="preserve"> cubes (databases) for </w:t>
      </w:r>
      <w:r w:rsidR="002B70F3" w:rsidRPr="002B70F3">
        <w:rPr>
          <w:b/>
        </w:rPr>
        <w:t>ad hoc analysis and reporting</w:t>
      </w:r>
      <w:r w:rsidR="007459AA" w:rsidRPr="0011374D">
        <w:t xml:space="preserve">. </w:t>
      </w:r>
      <w:r w:rsidR="007459AA">
        <w:t xml:space="preserve"> </w:t>
      </w:r>
      <w:r w:rsidR="002B70F3">
        <w:t xml:space="preserve">Users </w:t>
      </w:r>
      <w:r w:rsidR="007459AA" w:rsidRPr="0011374D">
        <w:t xml:space="preserve">may </w:t>
      </w:r>
      <w:r w:rsidR="002B70F3">
        <w:t xml:space="preserve">create analyses/reports from a </w:t>
      </w:r>
      <w:r w:rsidR="007459AA" w:rsidRPr="0011374D">
        <w:t>blank spreadsheet</w:t>
      </w:r>
      <w:r w:rsidR="006F6E83">
        <w:t xml:space="preserve"> or refresh from pre-made </w:t>
      </w:r>
      <w:r w:rsidR="006F6E83" w:rsidRPr="0011374D">
        <w:t>templates</w:t>
      </w:r>
      <w:r w:rsidR="007459AA">
        <w:t xml:space="preserve">.  </w:t>
      </w:r>
    </w:p>
    <w:p w14:paraId="6D3F2FC6" w14:textId="7F1E7AC4" w:rsidR="005D7F69" w:rsidRDefault="005D7F69" w:rsidP="000F319B">
      <w:pPr>
        <w:pStyle w:val="Heading2"/>
      </w:pPr>
      <w:bookmarkStart w:id="10" w:name="_Toc61961197"/>
      <w:r>
        <w:lastRenderedPageBreak/>
        <w:t>Oracle Hyperion Planning, Fusion Edition</w:t>
      </w:r>
      <w:bookmarkEnd w:id="10"/>
    </w:p>
    <w:p w14:paraId="193B2566" w14:textId="3B60AF76" w:rsidR="009D343C" w:rsidRDefault="00F26892" w:rsidP="00D60425">
      <w:pPr>
        <w:spacing w:before="100" w:beforeAutospacing="1" w:after="100" w:afterAutospacing="1" w:line="240" w:lineRule="auto"/>
      </w:pPr>
      <w:r w:rsidRPr="00F26892">
        <w:rPr>
          <w:b/>
        </w:rPr>
        <w:t>The Hyperion Planning, Fusion Edition</w:t>
      </w:r>
      <w:r>
        <w:t xml:space="preserve"> platform sits on top of the </w:t>
      </w:r>
      <w:proofErr w:type="spellStart"/>
      <w:r>
        <w:t>Essbase</w:t>
      </w:r>
      <w:proofErr w:type="spellEnd"/>
      <w:r>
        <w:t xml:space="preserve"> databases.  This option</w:t>
      </w:r>
      <w:r w:rsidR="00A964E9">
        <w:t xml:space="preserve"> </w:t>
      </w:r>
      <w:r w:rsidR="009D343C" w:rsidRPr="0011374D">
        <w:t xml:space="preserve">allows users to </w:t>
      </w:r>
      <w:r w:rsidR="00A964E9">
        <w:t xml:space="preserve">access the </w:t>
      </w:r>
      <w:r w:rsidR="00A964E9" w:rsidRPr="00F26892">
        <w:rPr>
          <w:b/>
        </w:rPr>
        <w:t>planning web forms via Excel</w:t>
      </w:r>
      <w:r w:rsidR="009D343C" w:rsidRPr="0011374D">
        <w:t xml:space="preserve">. </w:t>
      </w:r>
      <w:r w:rsidR="00A43172">
        <w:t xml:space="preserve"> </w:t>
      </w:r>
      <w:r>
        <w:t xml:space="preserve">Identical to </w:t>
      </w:r>
      <w:r w:rsidR="00A964E9">
        <w:t xml:space="preserve">the web, these forms </w:t>
      </w:r>
      <w:r w:rsidR="00130EDE">
        <w:t xml:space="preserve">are </w:t>
      </w:r>
      <w:r w:rsidR="00A964E9">
        <w:t>for data input or reports</w:t>
      </w:r>
      <w:r w:rsidR="009D343C" w:rsidRPr="0011374D">
        <w:t>.</w:t>
      </w:r>
      <w:r w:rsidR="00A964E9">
        <w:t xml:space="preserve">  </w:t>
      </w:r>
      <w:r w:rsidR="00130EDE">
        <w:t xml:space="preserve">This option </w:t>
      </w:r>
      <w:r w:rsidR="000F3777">
        <w:t xml:space="preserve">is </w:t>
      </w:r>
      <w:r w:rsidR="00130EDE">
        <w:t>fully covered in the Smart View Forms training manual, a separate document</w:t>
      </w:r>
      <w:r>
        <w:t>.</w:t>
      </w:r>
      <w:r w:rsidR="009D343C" w:rsidRPr="0011374D">
        <w:t xml:space="preserve"> </w:t>
      </w:r>
    </w:p>
    <w:p w14:paraId="61373F44" w14:textId="24153BFC" w:rsidR="005D7F69" w:rsidRDefault="005D7F69" w:rsidP="000F319B">
      <w:pPr>
        <w:pStyle w:val="Heading2"/>
      </w:pPr>
      <w:bookmarkStart w:id="11" w:name="_Toc61961198"/>
      <w:r>
        <w:t>Reporting and Analysis Framework</w:t>
      </w:r>
      <w:bookmarkEnd w:id="11"/>
    </w:p>
    <w:p w14:paraId="596D59E6" w14:textId="2C75D4B9" w:rsidR="00CC320B" w:rsidRDefault="00CC320B" w:rsidP="00CC320B">
      <w:pPr>
        <w:spacing w:before="100" w:beforeAutospacing="1" w:after="100" w:afterAutospacing="1" w:line="240" w:lineRule="auto"/>
        <w:contextualSpacing/>
      </w:pPr>
      <w:r>
        <w:t xml:space="preserve">Reporting </w:t>
      </w:r>
      <w:r w:rsidR="003D7A2F">
        <w:t>and</w:t>
      </w:r>
      <w:r>
        <w:t xml:space="preserve"> Analysis Framework is the Excel </w:t>
      </w:r>
      <w:r w:rsidR="001E77DE">
        <w:t>interface for</w:t>
      </w:r>
      <w:r>
        <w:t xml:space="preserve"> Hyperion Financial Reports (FR).  </w:t>
      </w:r>
      <w:r w:rsidR="001E77DE">
        <w:t xml:space="preserve">In the web interface </w:t>
      </w:r>
      <w:r>
        <w:t xml:space="preserve">FR reports are located via the Explore button: </w:t>
      </w:r>
      <w:r>
        <w:rPr>
          <w:noProof/>
          <w:lang w:eastAsia="ja-JP"/>
        </w:rPr>
        <w:drawing>
          <wp:inline distT="0" distB="0" distL="0" distR="0" wp14:anchorId="531EA006" wp14:editId="58EDED5B">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w:t>
      </w:r>
      <w:r w:rsidR="003D7A2F">
        <w:t xml:space="preserve">  </w:t>
      </w:r>
      <w:r w:rsidR="002B7CEA">
        <w:t xml:space="preserve">This option is not covered in any training documentation, although is very similar to the Hyperion Planning Fusion Edition functionality in nature.  </w:t>
      </w:r>
    </w:p>
    <w:p w14:paraId="3F6E8C2F" w14:textId="77777777" w:rsidR="0058207A" w:rsidRDefault="0058207A" w:rsidP="00CC320B">
      <w:pPr>
        <w:spacing w:before="100" w:beforeAutospacing="1" w:after="100" w:afterAutospacing="1" w:line="240" w:lineRule="auto"/>
        <w:contextualSpacing/>
      </w:pPr>
    </w:p>
    <w:p w14:paraId="529E8E92" w14:textId="77777777" w:rsidR="00FF47BF" w:rsidRDefault="001B31B9" w:rsidP="00B248C6">
      <w:pPr>
        <w:pStyle w:val="Heading1"/>
      </w:pPr>
      <w:bookmarkStart w:id="12" w:name="_Toc61961199"/>
      <w:r>
        <w:t>Getting Started</w:t>
      </w:r>
      <w:bookmarkEnd w:id="12"/>
    </w:p>
    <w:p w14:paraId="37E645A1" w14:textId="24C213FC" w:rsidR="00A268ED" w:rsidRPr="00FF47BF" w:rsidRDefault="00A268ED" w:rsidP="00A268ED">
      <w:pPr>
        <w:pStyle w:val="Heading2"/>
        <w:rPr>
          <w:sz w:val="22"/>
        </w:rPr>
      </w:pPr>
      <w:bookmarkStart w:id="13" w:name="_Toc442444406"/>
      <w:bookmarkStart w:id="14" w:name="_Toc61961200"/>
      <w:r w:rsidRPr="00B7347E">
        <w:t>Download</w:t>
      </w:r>
      <w:r w:rsidR="0098040A">
        <w:t xml:space="preserve"> and Install</w:t>
      </w:r>
      <w:r w:rsidRPr="00B7347E">
        <w:t xml:space="preserve"> </w:t>
      </w:r>
      <w:r>
        <w:t>Smart View (</w:t>
      </w:r>
      <w:r w:rsidR="00357513">
        <w:t>download using any browser except Internet Explorer</w:t>
      </w:r>
      <w:r>
        <w:t>)</w:t>
      </w:r>
      <w:bookmarkEnd w:id="13"/>
      <w:bookmarkEnd w:id="14"/>
    </w:p>
    <w:p w14:paraId="1FDDB862" w14:textId="2E7CCC7E" w:rsidR="00C65D8C" w:rsidRPr="005A4CE7" w:rsidRDefault="00C65D8C" w:rsidP="005A4CE7">
      <w:pPr>
        <w:pStyle w:val="Heading3"/>
      </w:pPr>
      <w:bookmarkStart w:id="15" w:name="_Toc61961201"/>
      <w:r w:rsidRPr="005A4CE7">
        <w:t>T</w:t>
      </w:r>
      <w:r w:rsidR="0058207A" w:rsidRPr="005A4CE7">
        <w:t>o get started</w:t>
      </w:r>
      <w:bookmarkEnd w:id="15"/>
    </w:p>
    <w:p w14:paraId="1A4BF9CF" w14:textId="195E5EEA" w:rsidR="00C65D8C" w:rsidRPr="00F57540" w:rsidRDefault="00C65D8C" w:rsidP="00650829">
      <w:pPr>
        <w:pStyle w:val="ListParagraph"/>
        <w:numPr>
          <w:ilvl w:val="0"/>
          <w:numId w:val="34"/>
        </w:numPr>
        <w:ind w:left="720" w:hanging="360"/>
        <w:rPr>
          <w:bCs/>
        </w:rPr>
      </w:pPr>
      <w:r w:rsidRPr="00F57540">
        <w:rPr>
          <w:bCs/>
        </w:rPr>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6FBB36AA" w14:textId="0A12F7FB" w:rsidR="00C65D8C" w:rsidRPr="00F57540" w:rsidRDefault="00C65D8C" w:rsidP="00650829">
      <w:pPr>
        <w:pStyle w:val="ListParagraph"/>
        <w:numPr>
          <w:ilvl w:val="0"/>
          <w:numId w:val="34"/>
        </w:numPr>
        <w:ind w:left="720" w:hanging="360"/>
        <w:rPr>
          <w:bCs/>
        </w:rPr>
      </w:pPr>
      <w:r w:rsidRPr="00F57540">
        <w:rPr>
          <w:bCs/>
        </w:rPr>
        <w:t xml:space="preserve">Close all Microsoft products (Internet Explorer, Outlook, Word, Excel, Access, Visio, Project, PowerPoint, Lync, OneNote, </w:t>
      </w:r>
      <w:r w:rsidR="00CA21F4">
        <w:rPr>
          <w:bCs/>
        </w:rPr>
        <w:t xml:space="preserve">Teams, </w:t>
      </w:r>
      <w:r w:rsidRPr="00F57540">
        <w:rPr>
          <w:bCs/>
        </w:rPr>
        <w:t>InfoPath, Publisher, etc.)</w:t>
      </w:r>
    </w:p>
    <w:p w14:paraId="6011D246" w14:textId="5AD0631F" w:rsidR="00C65D8C" w:rsidRDefault="00C65D8C" w:rsidP="00650829">
      <w:pPr>
        <w:pStyle w:val="ListParagraph"/>
        <w:numPr>
          <w:ilvl w:val="0"/>
          <w:numId w:val="34"/>
        </w:numPr>
        <w:ind w:left="720" w:hanging="360"/>
        <w:rPr>
          <w:bCs/>
        </w:rPr>
      </w:pPr>
      <w:r w:rsidRPr="00F57540">
        <w:rPr>
          <w:bCs/>
        </w:rPr>
        <w:t>Uninstall all older versions of Smart View from your system before installing the latest version.</w:t>
      </w:r>
    </w:p>
    <w:p w14:paraId="2E8C19D7" w14:textId="52530560" w:rsidR="00C65D8C" w:rsidRPr="00C94AE2" w:rsidRDefault="00630929" w:rsidP="005A4CE7">
      <w:pPr>
        <w:pStyle w:val="Heading3"/>
      </w:pPr>
      <w:bookmarkStart w:id="16" w:name="_Toc61961202"/>
      <w:r w:rsidRPr="00C94AE2">
        <w:t>To uninstall</w:t>
      </w:r>
      <w:r w:rsidR="0058207A">
        <w:t xml:space="preserve"> an older version of Smart View</w:t>
      </w:r>
      <w:bookmarkEnd w:id="16"/>
    </w:p>
    <w:p w14:paraId="6079E50A" w14:textId="77777777" w:rsidR="00CD45FE" w:rsidRPr="003A06C2" w:rsidRDefault="00CD45FE" w:rsidP="00650829">
      <w:pPr>
        <w:pStyle w:val="ListParagraph"/>
        <w:numPr>
          <w:ilvl w:val="0"/>
          <w:numId w:val="41"/>
        </w:numPr>
        <w:spacing w:after="100" w:afterAutospacing="1" w:line="240" w:lineRule="auto"/>
        <w:ind w:right="-209"/>
        <w:rPr>
          <w:rFonts w:eastAsia="Times New Roman" w:cstheme="minorHAnsi"/>
        </w:rPr>
      </w:pPr>
      <w:r w:rsidRPr="003A06C2">
        <w:rPr>
          <w:rFonts w:eastAsia="Times New Roman" w:cstheme="minorHAnsi"/>
        </w:rPr>
        <w:t xml:space="preserve">Click </w:t>
      </w:r>
      <w:r w:rsidRPr="003A06C2">
        <w:rPr>
          <w:rFonts w:eastAsia="Times New Roman" w:cstheme="minorHAnsi"/>
          <w:b/>
          <w:bCs/>
        </w:rPr>
        <w:t>Start</w:t>
      </w:r>
      <w:r w:rsidRPr="003A06C2">
        <w:rPr>
          <w:rFonts w:eastAsia="Times New Roman" w:cstheme="minorHAnsi"/>
        </w:rPr>
        <w:t xml:space="preserve"> </w:t>
      </w:r>
    </w:p>
    <w:p w14:paraId="3F548A06"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Settings</w:t>
      </w:r>
    </w:p>
    <w:p w14:paraId="293FD668"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System</w:t>
      </w:r>
    </w:p>
    <w:p w14:paraId="11111F89"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Apps &amp; features</w:t>
      </w:r>
    </w:p>
    <w:p w14:paraId="58F396BF" w14:textId="77777777" w:rsidR="00CD45FE" w:rsidRPr="003A06C2" w:rsidRDefault="00CD45FE" w:rsidP="00650829">
      <w:pPr>
        <w:pStyle w:val="ListParagraph"/>
        <w:numPr>
          <w:ilvl w:val="0"/>
          <w:numId w:val="41"/>
        </w:numPr>
        <w:spacing w:before="100" w:beforeAutospacing="1" w:after="100" w:afterAutospacing="1" w:line="240" w:lineRule="auto"/>
        <w:rPr>
          <w:rFonts w:eastAsia="Times New Roman" w:cstheme="minorHAnsi"/>
        </w:rPr>
      </w:pPr>
      <w:r w:rsidRPr="003A06C2">
        <w:rPr>
          <w:rFonts w:eastAsia="Times New Roman" w:cstheme="minorHAnsi"/>
        </w:rPr>
        <w:t xml:space="preserve">Select the program you want to uninstall by clicking on it, and then click the </w:t>
      </w:r>
      <w:r w:rsidRPr="003A06C2">
        <w:rPr>
          <w:rFonts w:eastAsia="Times New Roman" w:cstheme="minorHAnsi"/>
          <w:b/>
          <w:bCs/>
        </w:rPr>
        <w:t>Uninstall</w:t>
      </w:r>
      <w:r w:rsidRPr="003A06C2">
        <w:rPr>
          <w:rFonts w:eastAsia="Times New Roman" w:cstheme="minorHAnsi"/>
        </w:rPr>
        <w:t xml:space="preserve"> button</w:t>
      </w:r>
    </w:p>
    <w:p w14:paraId="2789C399" w14:textId="2C1C0976" w:rsidR="00630929" w:rsidRPr="00CD45FE" w:rsidRDefault="00CD45FE" w:rsidP="00650829">
      <w:pPr>
        <w:pStyle w:val="ListParagraph"/>
        <w:numPr>
          <w:ilvl w:val="0"/>
          <w:numId w:val="41"/>
        </w:numPr>
        <w:spacing w:before="100" w:beforeAutospacing="1" w:after="100" w:afterAutospacing="1" w:line="240" w:lineRule="auto"/>
        <w:rPr>
          <w:rFonts w:eastAsia="Times New Roman" w:cstheme="minorHAnsi"/>
        </w:rPr>
      </w:pPr>
      <w:r w:rsidRPr="003A06C2">
        <w:rPr>
          <w:rFonts w:eastAsia="Times New Roman" w:cstheme="minorHAnsi"/>
          <w:b/>
        </w:rPr>
        <w:t>Restart</w:t>
      </w:r>
      <w:r w:rsidRPr="003A06C2">
        <w:rPr>
          <w:rFonts w:eastAsia="Times New Roman" w:cstheme="minorHAnsi"/>
        </w:rPr>
        <w:t xml:space="preserve"> your machine</w:t>
      </w:r>
    </w:p>
    <w:p w14:paraId="44B09A8B" w14:textId="49557C19" w:rsidR="00C65D8C" w:rsidRPr="008E0FE8" w:rsidRDefault="00C65D8C" w:rsidP="005A4CE7">
      <w:pPr>
        <w:pStyle w:val="Heading3"/>
      </w:pPr>
      <w:bookmarkStart w:id="17" w:name="_Toc61961203"/>
      <w:r w:rsidRPr="008E0FE8">
        <w:t>To download</w:t>
      </w:r>
      <w:r w:rsidR="0098040A" w:rsidRPr="008E0FE8">
        <w:t xml:space="preserve"> and install</w:t>
      </w:r>
      <w:r w:rsidR="0058207A">
        <w:t xml:space="preserve"> Smart View</w:t>
      </w:r>
      <w:bookmarkEnd w:id="17"/>
    </w:p>
    <w:p w14:paraId="4625ACD9" w14:textId="50A5DFD5" w:rsidR="00C65D8C" w:rsidRDefault="007B740E" w:rsidP="00650829">
      <w:pPr>
        <w:pStyle w:val="NoSpacing"/>
        <w:numPr>
          <w:ilvl w:val="0"/>
          <w:numId w:val="35"/>
        </w:numPr>
      </w:pPr>
      <w:r w:rsidRPr="007B740E">
        <w:t xml:space="preserve">Download Smart View from any browser except Internet Explorer from the UPlan website at </w:t>
      </w:r>
      <w:hyperlink r:id="rId16" w:history="1">
        <w:r w:rsidRPr="007438BC">
          <w:rPr>
            <w:rStyle w:val="Hyperlink"/>
          </w:rPr>
          <w:t>https://brm.ucsf.edu/uplan</w:t>
        </w:r>
      </w:hyperlink>
      <w:r w:rsidRPr="007B740E">
        <w:t>.</w:t>
      </w:r>
    </w:p>
    <w:p w14:paraId="5A7FE75D" w14:textId="77777777" w:rsidR="0098040A" w:rsidRDefault="0098040A" w:rsidP="00017416">
      <w:pPr>
        <w:pStyle w:val="NoSpacing"/>
        <w:ind w:left="360"/>
      </w:pPr>
    </w:p>
    <w:p w14:paraId="65AFB475" w14:textId="1C0B0F6A" w:rsidR="007B740E" w:rsidRDefault="00CA21F4" w:rsidP="00017416">
      <w:pPr>
        <w:pStyle w:val="NoSpacing"/>
        <w:ind w:left="360"/>
      </w:pPr>
      <w:r>
        <w:rPr>
          <w:noProof/>
          <w:lang w:eastAsia="ja-JP"/>
        </w:rPr>
        <w:lastRenderedPageBreak/>
        <w:drawing>
          <wp:inline distT="0" distB="0" distL="0" distR="0" wp14:anchorId="05EFE5C5" wp14:editId="7493FFB1">
            <wp:extent cx="5943600" cy="3967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67480"/>
                    </a:xfrm>
                    <a:prstGeom prst="rect">
                      <a:avLst/>
                    </a:prstGeom>
                  </pic:spPr>
                </pic:pic>
              </a:graphicData>
            </a:graphic>
          </wp:inline>
        </w:drawing>
      </w:r>
    </w:p>
    <w:p w14:paraId="1601FD24" w14:textId="77777777" w:rsidR="004C6008" w:rsidRDefault="004C6008" w:rsidP="00017416">
      <w:pPr>
        <w:pStyle w:val="NoSpacing"/>
        <w:ind w:left="360"/>
      </w:pPr>
    </w:p>
    <w:p w14:paraId="669EB6F6" w14:textId="14661E73" w:rsidR="004C6008" w:rsidRDefault="004C6008" w:rsidP="00650829">
      <w:pPr>
        <w:pStyle w:val="NoSpacing"/>
        <w:numPr>
          <w:ilvl w:val="0"/>
          <w:numId w:val="35"/>
        </w:numPr>
      </w:pPr>
      <w:r>
        <w:t xml:space="preserve">Double-click on the </w:t>
      </w:r>
      <w:r w:rsidR="006037BA">
        <w:t>“</w:t>
      </w:r>
      <w:proofErr w:type="spellStart"/>
      <w:r>
        <w:t>SmartView</w:t>
      </w:r>
      <w:proofErr w:type="spellEnd"/>
      <w:r w:rsidR="006037BA">
        <w:t>”</w:t>
      </w:r>
      <w:r>
        <w:t xml:space="preserve"> application file.</w:t>
      </w:r>
    </w:p>
    <w:p w14:paraId="6E3006FF" w14:textId="77777777" w:rsidR="006037BA" w:rsidRDefault="006037BA" w:rsidP="004C6008">
      <w:pPr>
        <w:pStyle w:val="NoSpacing"/>
        <w:ind w:left="360"/>
      </w:pPr>
    </w:p>
    <w:p w14:paraId="56690430" w14:textId="61E33868" w:rsidR="004C6008" w:rsidRDefault="00CA21F4" w:rsidP="004C6008">
      <w:pPr>
        <w:pStyle w:val="NoSpacing"/>
        <w:ind w:left="360"/>
      </w:pPr>
      <w:r>
        <w:rPr>
          <w:noProof/>
          <w:lang w:eastAsia="ja-JP"/>
        </w:rPr>
        <w:drawing>
          <wp:inline distT="0" distB="0" distL="0" distR="0" wp14:anchorId="4F426923" wp14:editId="21A4740F">
            <wp:extent cx="5943600" cy="872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72490"/>
                    </a:xfrm>
                    <a:prstGeom prst="rect">
                      <a:avLst/>
                    </a:prstGeom>
                  </pic:spPr>
                </pic:pic>
              </a:graphicData>
            </a:graphic>
          </wp:inline>
        </w:drawing>
      </w:r>
    </w:p>
    <w:p w14:paraId="159612CB" w14:textId="77777777" w:rsidR="004C6008" w:rsidRDefault="004C6008" w:rsidP="004C6008">
      <w:pPr>
        <w:pStyle w:val="NoSpacing"/>
        <w:ind w:left="360"/>
      </w:pPr>
    </w:p>
    <w:p w14:paraId="58D7669F" w14:textId="6D922697" w:rsidR="00017416" w:rsidRDefault="004C6008" w:rsidP="00650829">
      <w:pPr>
        <w:pStyle w:val="NoSpacing"/>
        <w:numPr>
          <w:ilvl w:val="0"/>
          <w:numId w:val="35"/>
        </w:numPr>
      </w:pPr>
      <w:r>
        <w:t>Click “Extract all” in the dialog box that appears.</w:t>
      </w:r>
    </w:p>
    <w:p w14:paraId="3A105F6A" w14:textId="77777777" w:rsidR="006037BA" w:rsidRDefault="006037BA" w:rsidP="006037BA">
      <w:pPr>
        <w:pStyle w:val="NoSpacing"/>
        <w:ind w:left="360"/>
      </w:pPr>
    </w:p>
    <w:p w14:paraId="0BFE4E93" w14:textId="7CA8ABE4" w:rsidR="004C6008" w:rsidRDefault="004C6008" w:rsidP="006037BA">
      <w:pPr>
        <w:pStyle w:val="NoSpacing"/>
        <w:ind w:left="360"/>
      </w:pPr>
      <w:r>
        <w:rPr>
          <w:noProof/>
          <w:lang w:eastAsia="ja-JP"/>
        </w:rPr>
        <w:drawing>
          <wp:inline distT="0" distB="0" distL="0" distR="0" wp14:anchorId="1D6CC465" wp14:editId="70B711BB">
            <wp:extent cx="3009524" cy="1485714"/>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524" cy="1485714"/>
                    </a:xfrm>
                    <a:prstGeom prst="rect">
                      <a:avLst/>
                    </a:prstGeom>
                  </pic:spPr>
                </pic:pic>
              </a:graphicData>
            </a:graphic>
          </wp:inline>
        </w:drawing>
      </w:r>
    </w:p>
    <w:p w14:paraId="57BF3F4D" w14:textId="461E6CF0" w:rsidR="006037BA" w:rsidRDefault="006037BA" w:rsidP="00732890">
      <w:pPr>
        <w:pStyle w:val="NoSpacing"/>
      </w:pPr>
    </w:p>
    <w:p w14:paraId="319C4AED" w14:textId="1EE19FD7" w:rsidR="004C6008" w:rsidRDefault="006037BA" w:rsidP="00650829">
      <w:pPr>
        <w:pStyle w:val="NoSpacing"/>
        <w:numPr>
          <w:ilvl w:val="0"/>
          <w:numId w:val="35"/>
        </w:numPr>
      </w:pPr>
      <w:r>
        <w:t>Click “Extract” in the dialog box that appears.</w:t>
      </w:r>
    </w:p>
    <w:p w14:paraId="3DB354A3" w14:textId="77777777" w:rsidR="0098040A" w:rsidRDefault="0098040A" w:rsidP="0098040A">
      <w:pPr>
        <w:pStyle w:val="NoSpacing"/>
        <w:ind w:left="360"/>
      </w:pPr>
    </w:p>
    <w:p w14:paraId="06C052AE" w14:textId="6DBA91AA" w:rsidR="0098040A" w:rsidRDefault="00CA21F4" w:rsidP="002F5AFC">
      <w:pPr>
        <w:pStyle w:val="NoSpacing"/>
        <w:ind w:left="720"/>
      </w:pPr>
      <w:r>
        <w:rPr>
          <w:noProof/>
          <w:lang w:eastAsia="ja-JP"/>
        </w:rPr>
        <w:lastRenderedPageBreak/>
        <w:drawing>
          <wp:inline distT="0" distB="0" distL="0" distR="0" wp14:anchorId="3566BDCC" wp14:editId="18FC03CB">
            <wp:extent cx="4663440" cy="34747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3440" cy="3474720"/>
                    </a:xfrm>
                    <a:prstGeom prst="rect">
                      <a:avLst/>
                    </a:prstGeom>
                  </pic:spPr>
                </pic:pic>
              </a:graphicData>
            </a:graphic>
          </wp:inline>
        </w:drawing>
      </w:r>
    </w:p>
    <w:p w14:paraId="5DBD9C4B" w14:textId="77777777" w:rsidR="006037BA" w:rsidRDefault="006037BA" w:rsidP="006037BA">
      <w:pPr>
        <w:pStyle w:val="NoSpacing"/>
        <w:ind w:left="360"/>
      </w:pPr>
    </w:p>
    <w:p w14:paraId="340D2CC4" w14:textId="0E62B12B" w:rsidR="006037BA" w:rsidRDefault="002D3661" w:rsidP="00650829">
      <w:pPr>
        <w:pStyle w:val="NoSpacing"/>
        <w:numPr>
          <w:ilvl w:val="0"/>
          <w:numId w:val="35"/>
        </w:numPr>
      </w:pPr>
      <w:r>
        <w:t>Within the extracted folder, r</w:t>
      </w:r>
      <w:r w:rsidR="006037BA">
        <w:t>ight-click on the “</w:t>
      </w:r>
      <w:proofErr w:type="spellStart"/>
      <w:r w:rsidR="006037BA">
        <w:t>SmartView</w:t>
      </w:r>
      <w:proofErr w:type="spellEnd"/>
      <w:r w:rsidR="006037BA">
        <w:t>” application file and click “Run as administrator.”</w:t>
      </w:r>
    </w:p>
    <w:p w14:paraId="3D6F4161" w14:textId="77777777" w:rsidR="006037BA" w:rsidRDefault="006037BA" w:rsidP="006037BA">
      <w:pPr>
        <w:pStyle w:val="NoSpacing"/>
        <w:ind w:left="360"/>
      </w:pPr>
    </w:p>
    <w:p w14:paraId="41879364" w14:textId="639EAD5F" w:rsidR="006037BA" w:rsidRDefault="00CA21F4" w:rsidP="002F5AFC">
      <w:pPr>
        <w:pStyle w:val="NoSpacing"/>
        <w:ind w:left="720"/>
      </w:pPr>
      <w:r>
        <w:rPr>
          <w:noProof/>
          <w:lang w:eastAsia="ja-JP"/>
        </w:rPr>
        <w:drawing>
          <wp:inline distT="0" distB="0" distL="0" distR="0" wp14:anchorId="594D0A12" wp14:editId="4DADA5DA">
            <wp:extent cx="4709160" cy="1444752"/>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9160" cy="1444752"/>
                    </a:xfrm>
                    <a:prstGeom prst="rect">
                      <a:avLst/>
                    </a:prstGeom>
                  </pic:spPr>
                </pic:pic>
              </a:graphicData>
            </a:graphic>
          </wp:inline>
        </w:drawing>
      </w:r>
    </w:p>
    <w:p w14:paraId="141B8411" w14:textId="77777777" w:rsidR="00224C03" w:rsidRDefault="00224C03" w:rsidP="0098040A">
      <w:pPr>
        <w:pStyle w:val="NoSpacing"/>
        <w:ind w:left="360"/>
      </w:pPr>
    </w:p>
    <w:p w14:paraId="57DDFBE8" w14:textId="350100B5" w:rsidR="006037BA" w:rsidRDefault="006037BA" w:rsidP="00650829">
      <w:pPr>
        <w:pStyle w:val="NoSpacing"/>
        <w:numPr>
          <w:ilvl w:val="0"/>
          <w:numId w:val="35"/>
        </w:numPr>
      </w:pPr>
      <w:r>
        <w:t xml:space="preserve">Click “OK” </w:t>
      </w:r>
      <w:r w:rsidR="00E2432B">
        <w:t xml:space="preserve">in the dialog box that appears </w:t>
      </w:r>
      <w:r>
        <w:t>to proceed with installing Smart View.  Installing may take several minutes depending upon the speed of your computer or network connection.  During the process, you may see several</w:t>
      </w:r>
      <w:r w:rsidR="00E2432B">
        <w:t xml:space="preserve"> black boxes flashing on the screen.  Do not touch the boxes or attempt to control the installation process.  When the download process is finished, you will see a small dialog box confirming the download is complete.</w:t>
      </w:r>
    </w:p>
    <w:p w14:paraId="6DE1D322" w14:textId="77777777" w:rsidR="006037BA" w:rsidRDefault="006037BA" w:rsidP="006037BA">
      <w:pPr>
        <w:pStyle w:val="NoSpacing"/>
        <w:ind w:left="360"/>
      </w:pPr>
    </w:p>
    <w:p w14:paraId="236933EB" w14:textId="3CD1F9E7" w:rsidR="0098040A" w:rsidRDefault="006037BA" w:rsidP="002F5AFC">
      <w:pPr>
        <w:pStyle w:val="NoSpacing"/>
        <w:ind w:left="720"/>
      </w:pPr>
      <w:r>
        <w:rPr>
          <w:noProof/>
          <w:lang w:eastAsia="ja-JP"/>
        </w:rPr>
        <w:drawing>
          <wp:inline distT="0" distB="0" distL="0" distR="0" wp14:anchorId="3E56A403" wp14:editId="0A85CDBA">
            <wp:extent cx="3739896" cy="1389888"/>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9896" cy="1389888"/>
                    </a:xfrm>
                    <a:prstGeom prst="rect">
                      <a:avLst/>
                    </a:prstGeom>
                  </pic:spPr>
                </pic:pic>
              </a:graphicData>
            </a:graphic>
          </wp:inline>
        </w:drawing>
      </w:r>
    </w:p>
    <w:p w14:paraId="5E6CF260" w14:textId="77777777" w:rsidR="0098040A" w:rsidRDefault="0098040A" w:rsidP="0098040A">
      <w:pPr>
        <w:pStyle w:val="NoSpacing"/>
        <w:ind w:left="360"/>
      </w:pPr>
    </w:p>
    <w:p w14:paraId="475C27C1" w14:textId="396AD288" w:rsidR="00BE3BDE" w:rsidRDefault="0098040A" w:rsidP="00732890">
      <w:pPr>
        <w:pStyle w:val="ListParagraph"/>
        <w:numPr>
          <w:ilvl w:val="0"/>
          <w:numId w:val="35"/>
        </w:numPr>
        <w:spacing w:after="0" w:line="240" w:lineRule="auto"/>
      </w:pPr>
      <w:r>
        <w:t>Open</w:t>
      </w:r>
      <w:r w:rsidR="00BE3BDE">
        <w:t xml:space="preserve"> Excel.</w:t>
      </w:r>
    </w:p>
    <w:p w14:paraId="7D45C741" w14:textId="3B4F12D9" w:rsidR="00BE3BDE" w:rsidRDefault="00BE3BDE" w:rsidP="00BE3BDE">
      <w:pPr>
        <w:pStyle w:val="ListParagraph"/>
        <w:numPr>
          <w:ilvl w:val="0"/>
          <w:numId w:val="35"/>
        </w:numPr>
        <w:spacing w:after="0" w:line="240" w:lineRule="auto"/>
      </w:pPr>
      <w:r>
        <w:t>Go to the File tab &gt; Options &gt; Add-ins.</w:t>
      </w:r>
    </w:p>
    <w:p w14:paraId="550F2553" w14:textId="304E8016" w:rsidR="001E6678" w:rsidRDefault="00BE3BDE" w:rsidP="00650829">
      <w:pPr>
        <w:pStyle w:val="ListParagraph"/>
        <w:numPr>
          <w:ilvl w:val="0"/>
          <w:numId w:val="35"/>
        </w:numPr>
        <w:spacing w:after="0" w:line="240" w:lineRule="auto"/>
      </w:pPr>
      <w:r w:rsidRPr="00BE3BDE">
        <w:t>You should see the Oracle Hyperion Smart View add-ins (there should be two) in the Active Application Add-ins section.  If you don’t see the add-ins here, then go to the drop down menu at the bottom of the dialog box and select “Disabled Items.”  You should see the Oracle add-ins</w:t>
      </w:r>
      <w:r w:rsidR="001E6678">
        <w:t xml:space="preserve"> </w:t>
      </w:r>
      <w:r w:rsidRPr="00BE3BDE">
        <w:t>in the dialog box that appears now.</w:t>
      </w:r>
    </w:p>
    <w:p w14:paraId="4E94AA1A" w14:textId="491F9FE7" w:rsidR="001E6678" w:rsidRDefault="001E6678" w:rsidP="001E6678">
      <w:pPr>
        <w:spacing w:after="0" w:line="240" w:lineRule="auto"/>
      </w:pPr>
    </w:p>
    <w:p w14:paraId="33ECF1D3" w14:textId="78342945" w:rsidR="00BE3BDE" w:rsidRPr="00BE3BDE" w:rsidRDefault="00BE3BDE" w:rsidP="002F5AFC">
      <w:pPr>
        <w:spacing w:after="0" w:line="240" w:lineRule="auto"/>
        <w:ind w:left="720"/>
      </w:pPr>
      <w:r>
        <w:rPr>
          <w:noProof/>
          <w:lang w:eastAsia="ja-JP"/>
        </w:rPr>
        <w:drawing>
          <wp:inline distT="0" distB="0" distL="0" distR="0" wp14:anchorId="246274C2" wp14:editId="4AA94339">
            <wp:extent cx="5486400" cy="4800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4800600"/>
                    </a:xfrm>
                    <a:prstGeom prst="rect">
                      <a:avLst/>
                    </a:prstGeom>
                  </pic:spPr>
                </pic:pic>
              </a:graphicData>
            </a:graphic>
          </wp:inline>
        </w:drawing>
      </w:r>
    </w:p>
    <w:p w14:paraId="6C5DB09B" w14:textId="51731CB6" w:rsidR="00A268ED" w:rsidRDefault="001E6678" w:rsidP="00650829">
      <w:pPr>
        <w:pStyle w:val="ListParagraph"/>
        <w:numPr>
          <w:ilvl w:val="0"/>
          <w:numId w:val="35"/>
        </w:numPr>
        <w:spacing w:before="100" w:beforeAutospacing="1" w:after="100" w:afterAutospacing="1" w:line="240" w:lineRule="auto"/>
      </w:pPr>
      <w:r>
        <w:t>You should now see a new tab at the top of your Excel workbook titled “Smart View.”</w:t>
      </w:r>
      <w:r w:rsidR="00D40A32">
        <w:t xml:space="preserve">  </w:t>
      </w:r>
      <w:r>
        <w:t xml:space="preserve">Select the tab to launch Smart View.  If the Smart View tab ever disappears, see the </w:t>
      </w:r>
      <w:hyperlink w:anchor="Troubleshooting" w:history="1">
        <w:r w:rsidRPr="001E6678">
          <w:rPr>
            <w:rStyle w:val="Hyperlink"/>
          </w:rPr>
          <w:t>Troubleshooting section</w:t>
        </w:r>
      </w:hyperlink>
      <w:r>
        <w:t xml:space="preserve"> to bring it back.</w:t>
      </w:r>
    </w:p>
    <w:p w14:paraId="6A87CEE8" w14:textId="2BF142ED" w:rsidR="005D0C7D" w:rsidRDefault="00D40A32" w:rsidP="002F5AFC">
      <w:pPr>
        <w:spacing w:before="100" w:beforeAutospacing="1" w:after="100" w:afterAutospacing="1" w:line="240" w:lineRule="auto"/>
        <w:ind w:left="720"/>
        <w:contextualSpacing/>
      </w:pPr>
      <w:r>
        <w:rPr>
          <w:noProof/>
          <w:lang w:eastAsia="ja-JP"/>
        </w:rPr>
        <w:lastRenderedPageBreak/>
        <w:drawing>
          <wp:inline distT="0" distB="0" distL="0" distR="0" wp14:anchorId="45C81040" wp14:editId="1EAC791A">
            <wp:extent cx="5788152" cy="1408176"/>
            <wp:effectExtent l="0" t="0" r="3175" b="1905"/>
            <wp:docPr id="3" name="Picture 2" descr="C:\Users\nluong\AppData\Local\Temp\SNAGHTML10404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uong\AppData\Local\Temp\SNAGHTML10404dd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152" cy="1408176"/>
                    </a:xfrm>
                    <a:prstGeom prst="rect">
                      <a:avLst/>
                    </a:prstGeom>
                    <a:noFill/>
                    <a:ln>
                      <a:noFill/>
                    </a:ln>
                  </pic:spPr>
                </pic:pic>
              </a:graphicData>
            </a:graphic>
          </wp:inline>
        </w:drawing>
      </w:r>
    </w:p>
    <w:p w14:paraId="61A1517E" w14:textId="77777777" w:rsidR="0058207A" w:rsidRDefault="0058207A" w:rsidP="00D40A32">
      <w:pPr>
        <w:spacing w:before="100" w:beforeAutospacing="1" w:after="100" w:afterAutospacing="1" w:line="240" w:lineRule="auto"/>
        <w:ind w:left="360"/>
        <w:contextualSpacing/>
      </w:pPr>
    </w:p>
    <w:p w14:paraId="6B949E4D" w14:textId="0D95A8CD" w:rsidR="00A268ED" w:rsidRDefault="00A268ED" w:rsidP="00A268ED">
      <w:pPr>
        <w:spacing w:before="100" w:beforeAutospacing="1" w:after="100" w:afterAutospacing="1" w:line="240" w:lineRule="auto"/>
        <w:contextualSpacing/>
      </w:pPr>
    </w:p>
    <w:p w14:paraId="725EB18E" w14:textId="47F7351C" w:rsidR="00E60EFB" w:rsidRPr="00CB2D15" w:rsidRDefault="00DB0641" w:rsidP="004C5847">
      <w:pPr>
        <w:pStyle w:val="Heading2"/>
      </w:pPr>
      <w:bookmarkStart w:id="18" w:name="_Toc61961204"/>
      <w:bookmarkStart w:id="19" w:name="_Toc370744763"/>
      <w:bookmarkStart w:id="20" w:name="_Toc298514923"/>
      <w:bookmarkEnd w:id="1"/>
      <w:bookmarkEnd w:id="2"/>
      <w:bookmarkEnd w:id="3"/>
      <w:bookmarkEnd w:id="4"/>
      <w:r>
        <w:t>Launch</w:t>
      </w:r>
      <w:r w:rsidR="00E60EFB" w:rsidRPr="008E7246">
        <w:t xml:space="preserve"> </w:t>
      </w:r>
      <w:r w:rsidR="000151AD">
        <w:t>Smart View</w:t>
      </w:r>
      <w:bookmarkEnd w:id="18"/>
      <w:r w:rsidR="00E60EFB" w:rsidRPr="00852F7E">
        <w:t xml:space="preserve"> </w:t>
      </w:r>
    </w:p>
    <w:p w14:paraId="35CE8F2B" w14:textId="77B9F320" w:rsidR="00E60EFB" w:rsidRPr="00C94AE2" w:rsidRDefault="00E60EFB" w:rsidP="008E0FE8">
      <w:pPr>
        <w:pStyle w:val="Heading3"/>
      </w:pPr>
      <w:bookmarkStart w:id="21" w:name="_Toc61961205"/>
      <w:r w:rsidRPr="00C94AE2">
        <w:t xml:space="preserve">To Log On to </w:t>
      </w:r>
      <w:r w:rsidR="000151AD" w:rsidRPr="00C94AE2">
        <w:t>Smart View</w:t>
      </w:r>
      <w:bookmarkEnd w:id="21"/>
    </w:p>
    <w:p w14:paraId="357138E2" w14:textId="37505AC2" w:rsidR="00C94AE2" w:rsidRPr="00732890" w:rsidRDefault="00773067" w:rsidP="00732890">
      <w:pPr>
        <w:pStyle w:val="ListParagraph"/>
        <w:numPr>
          <w:ilvl w:val="0"/>
          <w:numId w:val="36"/>
        </w:numPr>
        <w:spacing w:after="0" w:line="240" w:lineRule="auto"/>
        <w:rPr>
          <w:b/>
        </w:rPr>
      </w:pPr>
      <w:r w:rsidRPr="00B24F2F">
        <w:t>Launch Microsoft Excel (MS Office 2007 and higher).</w:t>
      </w:r>
    </w:p>
    <w:p w14:paraId="6602E4AD" w14:textId="3B63CD45" w:rsidR="00C94AE2" w:rsidRPr="00C94AE2" w:rsidRDefault="00773067" w:rsidP="00650829">
      <w:pPr>
        <w:pStyle w:val="ListParagraph"/>
        <w:numPr>
          <w:ilvl w:val="0"/>
          <w:numId w:val="36"/>
        </w:numPr>
        <w:spacing w:after="0" w:line="240" w:lineRule="auto"/>
        <w:rPr>
          <w:b/>
        </w:rPr>
      </w:pPr>
      <w:r w:rsidRPr="00B24F2F">
        <w:t>Select</w:t>
      </w:r>
      <w:r>
        <w:t xml:space="preserve"> the</w:t>
      </w:r>
      <w:r w:rsidRPr="00B24F2F">
        <w:t xml:space="preserve"> </w:t>
      </w:r>
      <w:r w:rsidRPr="00C94AE2">
        <w:rPr>
          <w:b/>
        </w:rPr>
        <w:t>Smart View</w:t>
      </w:r>
      <w:r w:rsidR="00C94AE2" w:rsidRPr="00C94AE2">
        <w:rPr>
          <w:b/>
        </w:rPr>
        <w:t xml:space="preserve"> </w:t>
      </w:r>
      <w:r w:rsidR="00C94AE2">
        <w:t>tab.</w:t>
      </w:r>
    </w:p>
    <w:p w14:paraId="5E1A87BD" w14:textId="588C21D0" w:rsidR="005D0C7D" w:rsidRDefault="005D0C7D" w:rsidP="002F5AFC">
      <w:pPr>
        <w:spacing w:after="0" w:line="240" w:lineRule="auto"/>
        <w:ind w:left="720"/>
        <w:rPr>
          <w:b/>
        </w:rPr>
      </w:pPr>
      <w:r>
        <w:rPr>
          <w:noProof/>
          <w:lang w:eastAsia="ja-JP"/>
        </w:rPr>
        <w:drawing>
          <wp:inline distT="0" distB="0" distL="0" distR="0" wp14:anchorId="37299B90" wp14:editId="6BE61BC4">
            <wp:extent cx="5943600" cy="176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V_tab_optio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p w14:paraId="12FA0A7F" w14:textId="77777777" w:rsidR="00C94AE2" w:rsidRPr="00C94AE2" w:rsidRDefault="00C94AE2" w:rsidP="00C94AE2">
      <w:pPr>
        <w:spacing w:after="0" w:line="240" w:lineRule="auto"/>
        <w:ind w:left="360"/>
        <w:rPr>
          <w:b/>
        </w:rPr>
      </w:pPr>
    </w:p>
    <w:p w14:paraId="6690ECB7" w14:textId="09CC9685" w:rsidR="00C94AE2" w:rsidRPr="00C94AE2" w:rsidRDefault="00773067" w:rsidP="00732890">
      <w:pPr>
        <w:pStyle w:val="ListParagraph"/>
        <w:numPr>
          <w:ilvl w:val="0"/>
          <w:numId w:val="36"/>
        </w:numPr>
        <w:spacing w:after="0" w:line="240" w:lineRule="auto"/>
      </w:pPr>
      <w:r w:rsidRPr="00B24F2F">
        <w:t xml:space="preserve">In the </w:t>
      </w:r>
      <w:r w:rsidRPr="00C94AE2">
        <w:rPr>
          <w:b/>
        </w:rPr>
        <w:t>Smart View Ribbon</w:t>
      </w:r>
      <w:r w:rsidRPr="00B24F2F">
        <w:t xml:space="preserve">, select </w:t>
      </w:r>
      <w:r w:rsidRPr="00C94AE2">
        <w:rPr>
          <w:b/>
        </w:rPr>
        <w:t xml:space="preserve">Options </w:t>
      </w:r>
      <w:r w:rsidRPr="00B24F2F">
        <w:t>icon</w:t>
      </w:r>
      <w:r>
        <w:t>. This action opens the</w:t>
      </w:r>
      <w:r w:rsidRPr="00C94AE2">
        <w:rPr>
          <w:rFonts w:cstheme="minorHAnsi"/>
        </w:rPr>
        <w:t xml:space="preserve"> Options window.</w:t>
      </w:r>
    </w:p>
    <w:p w14:paraId="140DA2AE" w14:textId="54F2D2F4" w:rsidR="005D0C7D" w:rsidRPr="0058207A" w:rsidRDefault="00773067" w:rsidP="00650829">
      <w:pPr>
        <w:pStyle w:val="ListParagraph"/>
        <w:numPr>
          <w:ilvl w:val="0"/>
          <w:numId w:val="36"/>
        </w:numPr>
        <w:spacing w:after="0" w:line="240" w:lineRule="auto"/>
      </w:pPr>
      <w:r w:rsidRPr="00B24F2F">
        <w:t>Within the Options window</w:t>
      </w:r>
      <w:r>
        <w:t>,</w:t>
      </w:r>
      <w:r w:rsidRPr="00B24F2F">
        <w:t xml:space="preserve"> select </w:t>
      </w:r>
      <w:r w:rsidRPr="00C94AE2">
        <w:rPr>
          <w:b/>
        </w:rPr>
        <w:t xml:space="preserve">Advanced </w:t>
      </w:r>
      <w:r w:rsidRPr="00B24F2F">
        <w:t>in the left pane.</w:t>
      </w:r>
      <w:r>
        <w:t xml:space="preserve">  This action </w:t>
      </w:r>
      <w:r w:rsidRPr="00C94AE2">
        <w:rPr>
          <w:rFonts w:cstheme="minorHAnsi"/>
        </w:rPr>
        <w:t>opens the Advanced tab of the Options window.</w:t>
      </w:r>
    </w:p>
    <w:p w14:paraId="0293CDE2" w14:textId="77777777" w:rsidR="0058207A" w:rsidRDefault="0058207A" w:rsidP="0058207A">
      <w:pPr>
        <w:pStyle w:val="ListParagraph"/>
        <w:spacing w:after="0" w:line="240" w:lineRule="auto"/>
      </w:pPr>
    </w:p>
    <w:p w14:paraId="5A472C36" w14:textId="6D78C965" w:rsidR="00C94AE2" w:rsidRDefault="00C94AE2" w:rsidP="002F5AFC">
      <w:pPr>
        <w:ind w:left="720"/>
      </w:pPr>
      <w:r>
        <w:t xml:space="preserve"> </w:t>
      </w:r>
      <w:r w:rsidR="005D0C7D">
        <w:rPr>
          <w:noProof/>
          <w:lang w:eastAsia="ja-JP"/>
        </w:rPr>
        <w:drawing>
          <wp:inline distT="0" distB="0" distL="0" distR="0" wp14:anchorId="5783B39A" wp14:editId="2F495DA9">
            <wp:extent cx="1764792" cy="191109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anced_option.png"/>
                    <pic:cNvPicPr/>
                  </pic:nvPicPr>
                  <pic:blipFill>
                    <a:blip r:embed="rId26">
                      <a:extLst>
                        <a:ext uri="{28A0092B-C50C-407E-A947-70E740481C1C}">
                          <a14:useLocalDpi xmlns:a14="http://schemas.microsoft.com/office/drawing/2010/main" val="0"/>
                        </a:ext>
                      </a:extLst>
                    </a:blip>
                    <a:stretch>
                      <a:fillRect/>
                    </a:stretch>
                  </pic:blipFill>
                  <pic:spPr>
                    <a:xfrm>
                      <a:off x="0" y="0"/>
                      <a:ext cx="1764792" cy="1911096"/>
                    </a:xfrm>
                    <a:prstGeom prst="rect">
                      <a:avLst/>
                    </a:prstGeom>
                  </pic:spPr>
                </pic:pic>
              </a:graphicData>
            </a:graphic>
          </wp:inline>
        </w:drawing>
      </w:r>
    </w:p>
    <w:p w14:paraId="4DD30FD7" w14:textId="77777777" w:rsidR="00C94AE2" w:rsidRDefault="00C94AE2" w:rsidP="00C94AE2">
      <w:pPr>
        <w:ind w:left="360"/>
      </w:pPr>
    </w:p>
    <w:p w14:paraId="32D757E8" w14:textId="0A333611" w:rsidR="0084689F" w:rsidRDefault="00773067" w:rsidP="00650829">
      <w:pPr>
        <w:pStyle w:val="ListParagraph"/>
        <w:numPr>
          <w:ilvl w:val="0"/>
          <w:numId w:val="36"/>
        </w:numPr>
      </w:pPr>
      <w:r>
        <w:t>In the General section, under</w:t>
      </w:r>
      <w:r w:rsidRPr="00B24F2F">
        <w:t xml:space="preserve"> Shared Connections URL, </w:t>
      </w:r>
      <w:r>
        <w:t>input</w:t>
      </w:r>
      <w:r w:rsidRPr="00B24F2F">
        <w:t xml:space="preserve"> the following URL:</w:t>
      </w:r>
      <w:r>
        <w:t xml:space="preserve"> </w:t>
      </w:r>
      <w:r w:rsidRPr="00C94AE2">
        <w:rPr>
          <w:b/>
        </w:rPr>
        <w:t>http</w:t>
      </w:r>
      <w:r w:rsidR="00D554D8" w:rsidRPr="00C94AE2">
        <w:rPr>
          <w:b/>
        </w:rPr>
        <w:t>://hyperwebprod04.ucsf.edu:19000/epmstatic/SmartView_Connections.xml</w:t>
      </w:r>
    </w:p>
    <w:p w14:paraId="1FCA4965" w14:textId="00E028D8" w:rsidR="0084689F" w:rsidRDefault="0084689F" w:rsidP="002F5AFC">
      <w:pPr>
        <w:ind w:left="720"/>
      </w:pPr>
      <w:r>
        <w:rPr>
          <w:noProof/>
          <w:lang w:eastAsia="ja-JP"/>
        </w:rPr>
        <w:lastRenderedPageBreak/>
        <w:drawing>
          <wp:inline distT="0" distB="0" distL="0" distR="0" wp14:anchorId="457A497D" wp14:editId="5855164C">
            <wp:extent cx="5843016" cy="4818888"/>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red_connection_url.png"/>
                    <pic:cNvPicPr/>
                  </pic:nvPicPr>
                  <pic:blipFill>
                    <a:blip r:embed="rId27">
                      <a:extLst>
                        <a:ext uri="{28A0092B-C50C-407E-A947-70E740481C1C}">
                          <a14:useLocalDpi xmlns:a14="http://schemas.microsoft.com/office/drawing/2010/main" val="0"/>
                        </a:ext>
                      </a:extLst>
                    </a:blip>
                    <a:stretch>
                      <a:fillRect/>
                    </a:stretch>
                  </pic:blipFill>
                  <pic:spPr>
                    <a:xfrm>
                      <a:off x="0" y="0"/>
                      <a:ext cx="5843016" cy="4818888"/>
                    </a:xfrm>
                    <a:prstGeom prst="rect">
                      <a:avLst/>
                    </a:prstGeom>
                  </pic:spPr>
                </pic:pic>
              </a:graphicData>
            </a:graphic>
          </wp:inline>
        </w:drawing>
      </w:r>
    </w:p>
    <w:p w14:paraId="328B8D48" w14:textId="77777777" w:rsidR="002F5AFC" w:rsidRDefault="002F5AFC" w:rsidP="002F5AFC">
      <w:pPr>
        <w:ind w:left="720"/>
      </w:pPr>
    </w:p>
    <w:p w14:paraId="099081B0" w14:textId="571BC648" w:rsidR="00C94AE2" w:rsidRPr="00732890" w:rsidRDefault="00773067" w:rsidP="00732890">
      <w:pPr>
        <w:pStyle w:val="ListParagraph"/>
        <w:numPr>
          <w:ilvl w:val="0"/>
          <w:numId w:val="36"/>
        </w:numPr>
        <w:spacing w:after="0" w:line="240" w:lineRule="auto"/>
        <w:rPr>
          <w:b/>
        </w:rPr>
      </w:pPr>
      <w:r w:rsidRPr="00C94AE2">
        <w:rPr>
          <w:rFonts w:cs="Arial"/>
        </w:rPr>
        <w:t xml:space="preserve">Click </w:t>
      </w:r>
      <w:r w:rsidRPr="00C94AE2">
        <w:rPr>
          <w:rFonts w:cs="Arial"/>
          <w:b/>
        </w:rPr>
        <w:t>OK</w:t>
      </w:r>
      <w:r w:rsidRPr="00C94AE2">
        <w:rPr>
          <w:rFonts w:cs="Arial"/>
        </w:rPr>
        <w:t xml:space="preserve">.  This action </w:t>
      </w:r>
      <w:r>
        <w:t>saves the Shared Connection edit.</w:t>
      </w:r>
    </w:p>
    <w:p w14:paraId="2B352D2E" w14:textId="407558D6" w:rsidR="00773067" w:rsidRDefault="00773067" w:rsidP="00650829">
      <w:pPr>
        <w:pStyle w:val="ListParagraph"/>
        <w:numPr>
          <w:ilvl w:val="0"/>
          <w:numId w:val="36"/>
        </w:numPr>
        <w:spacing w:after="0" w:line="240" w:lineRule="auto"/>
      </w:pPr>
      <w:r w:rsidRPr="008E7246">
        <w:t xml:space="preserve">In the </w:t>
      </w:r>
      <w:r>
        <w:t>Smart View ribbon</w:t>
      </w:r>
      <w:r w:rsidRPr="00192AD3">
        <w:t xml:space="preserve">, </w:t>
      </w:r>
      <w:r>
        <w:t>navigate to</w:t>
      </w:r>
      <w:r w:rsidRPr="00192AD3">
        <w:t xml:space="preserve"> </w:t>
      </w:r>
      <w:r w:rsidRPr="00AB0624">
        <w:t>Panel</w:t>
      </w:r>
      <w:r w:rsidRPr="00C94AE2">
        <w:rPr>
          <w:b/>
        </w:rPr>
        <w:t xml:space="preserve">. </w:t>
      </w:r>
      <w:r w:rsidRPr="00C94AE2">
        <w:rPr>
          <w:b/>
          <w:noProof/>
        </w:rPr>
        <w:t xml:space="preserve"> </w:t>
      </w:r>
      <w:r w:rsidRPr="008E7246">
        <w:rPr>
          <w:noProof/>
        </w:rPr>
        <w:t xml:space="preserve">This opens </w:t>
      </w:r>
      <w:r w:rsidRPr="00C94AE2">
        <w:rPr>
          <w:rFonts w:cstheme="minorHAnsi"/>
        </w:rPr>
        <w:t>the Smart View Panel.</w:t>
      </w:r>
    </w:p>
    <w:p w14:paraId="3212F695" w14:textId="2BF1FB18" w:rsidR="00773067" w:rsidRDefault="0084689F" w:rsidP="002F5AFC">
      <w:pPr>
        <w:spacing w:after="0" w:line="240" w:lineRule="auto"/>
        <w:ind w:left="720"/>
      </w:pPr>
      <w:r>
        <w:rPr>
          <w:noProof/>
          <w:lang w:eastAsia="ja-JP"/>
        </w:rPr>
        <w:drawing>
          <wp:inline distT="0" distB="0" distL="0" distR="0" wp14:anchorId="6F9E2109" wp14:editId="5F4BB460">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el.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158875"/>
                    </a:xfrm>
                    <a:prstGeom prst="rect">
                      <a:avLst/>
                    </a:prstGeom>
                  </pic:spPr>
                </pic:pic>
              </a:graphicData>
            </a:graphic>
          </wp:inline>
        </w:drawing>
      </w:r>
    </w:p>
    <w:p w14:paraId="7D3A9976" w14:textId="77777777" w:rsidR="00C94AE2" w:rsidRPr="00192AD3" w:rsidRDefault="00C94AE2" w:rsidP="00C94AE2">
      <w:pPr>
        <w:spacing w:after="0" w:line="240" w:lineRule="auto"/>
        <w:ind w:left="360"/>
      </w:pPr>
    </w:p>
    <w:p w14:paraId="2A926A5F" w14:textId="77777777" w:rsidR="00C94AE2" w:rsidRPr="00C94AE2" w:rsidRDefault="00773067" w:rsidP="00650829">
      <w:pPr>
        <w:pStyle w:val="ListParagraph"/>
        <w:numPr>
          <w:ilvl w:val="0"/>
          <w:numId w:val="36"/>
        </w:numPr>
        <w:spacing w:after="0" w:line="240" w:lineRule="auto"/>
      </w:pPr>
      <w:r w:rsidRPr="004A4F5D">
        <w:t xml:space="preserve">In the </w:t>
      </w:r>
      <w:r>
        <w:t>Smart View</w:t>
      </w:r>
      <w:r w:rsidRPr="004A4F5D">
        <w:t xml:space="preserve"> pane, click on </w:t>
      </w:r>
      <w:r w:rsidRPr="00C94AE2">
        <w:rPr>
          <w:b/>
        </w:rPr>
        <w:t>Shared Connections</w:t>
      </w:r>
      <w:r w:rsidRPr="004A4F5D">
        <w:t>.</w:t>
      </w:r>
      <w:r>
        <w:t xml:space="preserve"> This action p</w:t>
      </w:r>
      <w:r w:rsidRPr="00C94AE2">
        <w:rPr>
          <w:rFonts w:cstheme="minorHAnsi"/>
        </w:rPr>
        <w:t>rompts the Shared Connections log-in pop-up window to appear.</w:t>
      </w:r>
    </w:p>
    <w:p w14:paraId="01F98BA1" w14:textId="77777777" w:rsidR="00C94AE2" w:rsidRDefault="00C94AE2" w:rsidP="00C94AE2">
      <w:pPr>
        <w:spacing w:after="0" w:line="240" w:lineRule="auto"/>
        <w:ind w:left="360"/>
      </w:pPr>
    </w:p>
    <w:p w14:paraId="096223B1" w14:textId="160AC8C5" w:rsidR="00773067" w:rsidRDefault="0084689F" w:rsidP="002F5AFC">
      <w:pPr>
        <w:spacing w:after="0" w:line="240" w:lineRule="auto"/>
        <w:ind w:left="720"/>
      </w:pPr>
      <w:r>
        <w:rPr>
          <w:noProof/>
          <w:lang w:eastAsia="ja-JP"/>
        </w:rPr>
        <w:lastRenderedPageBreak/>
        <w:drawing>
          <wp:inline distT="0" distB="0" distL="0" distR="0" wp14:anchorId="38BB0D67" wp14:editId="5E8566CC">
            <wp:extent cx="2828571" cy="205714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mart_view_home.png"/>
                    <pic:cNvPicPr/>
                  </pic:nvPicPr>
                  <pic:blipFill>
                    <a:blip r:embed="rId29">
                      <a:extLst>
                        <a:ext uri="{28A0092B-C50C-407E-A947-70E740481C1C}">
                          <a14:useLocalDpi xmlns:a14="http://schemas.microsoft.com/office/drawing/2010/main" val="0"/>
                        </a:ext>
                      </a:extLst>
                    </a:blip>
                    <a:stretch>
                      <a:fillRect/>
                    </a:stretch>
                  </pic:blipFill>
                  <pic:spPr>
                    <a:xfrm>
                      <a:off x="0" y="0"/>
                      <a:ext cx="2828571" cy="2057143"/>
                    </a:xfrm>
                    <a:prstGeom prst="rect">
                      <a:avLst/>
                    </a:prstGeom>
                  </pic:spPr>
                </pic:pic>
              </a:graphicData>
            </a:graphic>
          </wp:inline>
        </w:drawing>
      </w:r>
    </w:p>
    <w:p w14:paraId="36C4DF05" w14:textId="77777777" w:rsidR="00C94AE2" w:rsidRDefault="00C94AE2" w:rsidP="00C94AE2">
      <w:pPr>
        <w:spacing w:after="0" w:line="240" w:lineRule="auto"/>
        <w:ind w:left="360"/>
      </w:pPr>
    </w:p>
    <w:p w14:paraId="15000024" w14:textId="77777777" w:rsidR="00773067" w:rsidRPr="00C94AE2" w:rsidRDefault="00773067" w:rsidP="00650829">
      <w:pPr>
        <w:pStyle w:val="ListParagraph"/>
        <w:numPr>
          <w:ilvl w:val="0"/>
          <w:numId w:val="37"/>
        </w:numPr>
        <w:rPr>
          <w:rFonts w:cs="Arial"/>
        </w:rPr>
      </w:pPr>
      <w:r w:rsidRPr="00C94AE2">
        <w:rPr>
          <w:rFonts w:cs="Arial"/>
          <w:b/>
        </w:rPr>
        <w:t>Shared Connections</w:t>
      </w:r>
      <w:r w:rsidRPr="00C94AE2">
        <w:rPr>
          <w:rFonts w:cs="Arial"/>
        </w:rPr>
        <w:t xml:space="preserve"> are available connections from a shared repository where business users can connect to group connections.  This connection is used the majority of the time to leverage Planning templates and Workspace content.</w:t>
      </w:r>
    </w:p>
    <w:p w14:paraId="3C121974" w14:textId="2F7056F6" w:rsidR="00773067" w:rsidRPr="00C94AE2" w:rsidRDefault="00773067" w:rsidP="00650829">
      <w:pPr>
        <w:pStyle w:val="ListParagraph"/>
        <w:numPr>
          <w:ilvl w:val="0"/>
          <w:numId w:val="37"/>
        </w:numPr>
        <w:rPr>
          <w:rFonts w:cs="Arial"/>
        </w:rPr>
      </w:pPr>
      <w:r w:rsidRPr="00C94AE2">
        <w:rPr>
          <w:rFonts w:cs="Arial"/>
          <w:b/>
        </w:rPr>
        <w:t>Private Connections</w:t>
      </w:r>
      <w:r w:rsidRPr="00C94AE2">
        <w:rPr>
          <w:rFonts w:cs="Arial"/>
        </w:rPr>
        <w:t xml:space="preserve"> locally define connections and shortcuts.  </w:t>
      </w:r>
    </w:p>
    <w:p w14:paraId="1D674FB5" w14:textId="46B4D586" w:rsidR="00773067" w:rsidRDefault="00773067" w:rsidP="00650829">
      <w:pPr>
        <w:pStyle w:val="ListParagraph"/>
        <w:numPr>
          <w:ilvl w:val="0"/>
          <w:numId w:val="37"/>
        </w:numPr>
        <w:spacing w:after="0" w:line="240" w:lineRule="auto"/>
      </w:pPr>
      <w:r w:rsidRPr="00C9415B">
        <w:t>The Home icon lets you navigate between Shared Connections</w:t>
      </w:r>
      <w:r>
        <w:t xml:space="preserve"> and </w:t>
      </w:r>
      <w:r w:rsidRPr="00C9415B">
        <w:t>Private Connections</w:t>
      </w:r>
      <w:r>
        <w:t>.</w:t>
      </w:r>
    </w:p>
    <w:p w14:paraId="22704B2D" w14:textId="77777777" w:rsidR="00C94AE2" w:rsidRPr="00F6278A" w:rsidRDefault="00C94AE2" w:rsidP="00C94AE2">
      <w:pPr>
        <w:spacing w:after="0" w:line="240" w:lineRule="auto"/>
        <w:ind w:left="360"/>
      </w:pPr>
    </w:p>
    <w:p w14:paraId="2085C54A" w14:textId="32A3F5B6" w:rsidR="005D11A7" w:rsidRDefault="00773067" w:rsidP="00650829">
      <w:pPr>
        <w:pStyle w:val="ListParagraph"/>
        <w:numPr>
          <w:ilvl w:val="0"/>
          <w:numId w:val="36"/>
        </w:numPr>
        <w:spacing w:after="0" w:line="240" w:lineRule="auto"/>
      </w:pPr>
      <w:r w:rsidRPr="004A4F5D">
        <w:t xml:space="preserve">Enter your </w:t>
      </w:r>
      <w:r w:rsidRPr="00C94AE2">
        <w:rPr>
          <w:b/>
        </w:rPr>
        <w:t>UPlan User Name and Password</w:t>
      </w:r>
      <w:r>
        <w:t xml:space="preserve">.  Note that this is probably the same as your </w:t>
      </w:r>
      <w:r w:rsidRPr="00C94AE2">
        <w:rPr>
          <w:b/>
        </w:rPr>
        <w:t>UCSF Active Directory (AD) ID</w:t>
      </w:r>
      <w:r w:rsidRPr="004A4F5D">
        <w:t xml:space="preserve"> and </w:t>
      </w:r>
      <w:r w:rsidRPr="00C94AE2">
        <w:rPr>
          <w:b/>
        </w:rPr>
        <w:t>password</w:t>
      </w:r>
      <w:r>
        <w:t xml:space="preserve">.  Click </w:t>
      </w:r>
      <w:r w:rsidRPr="00C94AE2">
        <w:rPr>
          <w:b/>
        </w:rPr>
        <w:t xml:space="preserve">Connect </w:t>
      </w:r>
      <w:r w:rsidRPr="004A4F5D">
        <w:t>in the dialog box.</w:t>
      </w:r>
      <w:r>
        <w:t xml:space="preserve"> This action activates the conne</w:t>
      </w:r>
      <w:r w:rsidR="005D11A7">
        <w:t xml:space="preserve">ction to UPlan via Smart View. </w:t>
      </w:r>
    </w:p>
    <w:p w14:paraId="57160861" w14:textId="77777777" w:rsidR="00732890" w:rsidRDefault="00732890" w:rsidP="00732890">
      <w:pPr>
        <w:pStyle w:val="ListParagraph"/>
        <w:spacing w:after="0" w:line="240" w:lineRule="auto"/>
      </w:pPr>
    </w:p>
    <w:p w14:paraId="7CC5F178" w14:textId="2B9AB017" w:rsidR="005D11A7" w:rsidRDefault="0084689F" w:rsidP="002F5AFC">
      <w:pPr>
        <w:spacing w:after="0" w:line="240" w:lineRule="auto"/>
        <w:ind w:left="720"/>
      </w:pPr>
      <w:r>
        <w:rPr>
          <w:noProof/>
          <w:lang w:eastAsia="ja-JP"/>
        </w:rPr>
        <w:drawing>
          <wp:inline distT="0" distB="0" distL="0" distR="0" wp14:anchorId="3C3E9C57" wp14:editId="7914F230">
            <wp:extent cx="3712464" cy="329184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enication_window.png"/>
                    <pic:cNvPicPr/>
                  </pic:nvPicPr>
                  <pic:blipFill>
                    <a:blip r:embed="rId30">
                      <a:extLst>
                        <a:ext uri="{28A0092B-C50C-407E-A947-70E740481C1C}">
                          <a14:useLocalDpi xmlns:a14="http://schemas.microsoft.com/office/drawing/2010/main" val="0"/>
                        </a:ext>
                      </a:extLst>
                    </a:blip>
                    <a:stretch>
                      <a:fillRect/>
                    </a:stretch>
                  </pic:blipFill>
                  <pic:spPr>
                    <a:xfrm>
                      <a:off x="0" y="0"/>
                      <a:ext cx="3712464" cy="3291840"/>
                    </a:xfrm>
                    <a:prstGeom prst="rect">
                      <a:avLst/>
                    </a:prstGeom>
                  </pic:spPr>
                </pic:pic>
              </a:graphicData>
            </a:graphic>
          </wp:inline>
        </w:drawing>
      </w:r>
    </w:p>
    <w:p w14:paraId="68623620" w14:textId="77777777" w:rsidR="005D11A7" w:rsidRDefault="005D11A7" w:rsidP="005D11A7">
      <w:pPr>
        <w:spacing w:after="0" w:line="240" w:lineRule="auto"/>
        <w:ind w:left="360"/>
      </w:pPr>
    </w:p>
    <w:p w14:paraId="6C49D01D" w14:textId="1EE61BD1" w:rsidR="00773067" w:rsidRDefault="00773067" w:rsidP="00650829">
      <w:pPr>
        <w:pStyle w:val="ListParagraph"/>
        <w:numPr>
          <w:ilvl w:val="0"/>
          <w:numId w:val="36"/>
        </w:numPr>
        <w:spacing w:after="0" w:line="240" w:lineRule="auto"/>
      </w:pPr>
      <w:r>
        <w:t>Once the connection is active, click the “Select Server to proceed” drop down window and select the appropriate Hyperion tool:</w:t>
      </w:r>
    </w:p>
    <w:p w14:paraId="66C1DDDF" w14:textId="77777777" w:rsidR="00773067" w:rsidRDefault="00773067" w:rsidP="00650829">
      <w:pPr>
        <w:pStyle w:val="ListParagraph"/>
        <w:numPr>
          <w:ilvl w:val="0"/>
          <w:numId w:val="38"/>
        </w:numPr>
      </w:pPr>
      <w:r w:rsidRPr="00716520">
        <w:t xml:space="preserve">Oracle </w:t>
      </w:r>
      <w:proofErr w:type="spellStart"/>
      <w:r w:rsidRPr="00716520">
        <w:t>Essbase</w:t>
      </w:r>
      <w:proofErr w:type="spellEnd"/>
      <w:r>
        <w:t xml:space="preserve"> allows ad-hoc analysis [functionality explained in separate training document]</w:t>
      </w:r>
    </w:p>
    <w:p w14:paraId="36699F3C" w14:textId="77777777" w:rsidR="00773067" w:rsidRDefault="00773067" w:rsidP="00650829">
      <w:pPr>
        <w:pStyle w:val="ListParagraph"/>
        <w:numPr>
          <w:ilvl w:val="0"/>
          <w:numId w:val="38"/>
        </w:numPr>
      </w:pPr>
      <w:r w:rsidRPr="00716520">
        <w:lastRenderedPageBreak/>
        <w:t>Oracle Hyperion Planning, Fusion Edition</w:t>
      </w:r>
      <w:r>
        <w:t xml:space="preserve"> allows data entry form templates </w:t>
      </w:r>
    </w:p>
    <w:p w14:paraId="685B8C9C" w14:textId="0DD41C79" w:rsidR="009F2688" w:rsidRDefault="00773067" w:rsidP="00650829">
      <w:pPr>
        <w:pStyle w:val="ListParagraph"/>
        <w:numPr>
          <w:ilvl w:val="0"/>
          <w:numId w:val="38"/>
        </w:numPr>
        <w:spacing w:after="0" w:line="240" w:lineRule="auto"/>
      </w:pPr>
      <w:r w:rsidRPr="00931FF5">
        <w:t>Reporting and Analysis Framework</w:t>
      </w:r>
      <w:r>
        <w:t xml:space="preserve"> - formatted reports from Financial Reporting (FR) into Excel </w:t>
      </w:r>
    </w:p>
    <w:p w14:paraId="1D5508C7" w14:textId="77777777" w:rsidR="005D11A7" w:rsidRDefault="005D11A7" w:rsidP="005D11A7">
      <w:pPr>
        <w:spacing w:after="0" w:line="240" w:lineRule="auto"/>
        <w:ind w:left="360"/>
      </w:pPr>
    </w:p>
    <w:p w14:paraId="0C5441CB" w14:textId="5733C96C" w:rsidR="009F2688" w:rsidRDefault="009F2688" w:rsidP="002F5AFC">
      <w:pPr>
        <w:spacing w:after="0" w:line="240" w:lineRule="auto"/>
        <w:ind w:left="720"/>
      </w:pPr>
      <w:r>
        <w:rPr>
          <w:noProof/>
          <w:lang w:eastAsia="ja-JP"/>
        </w:rPr>
        <w:drawing>
          <wp:inline distT="0" distB="0" distL="0" distR="0" wp14:anchorId="6DF48AD0" wp14:editId="7C72681A">
            <wp:extent cx="2847619" cy="16571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d_Connections.png"/>
                    <pic:cNvPicPr/>
                  </pic:nvPicPr>
                  <pic:blipFill>
                    <a:blip r:embed="rId31">
                      <a:extLst>
                        <a:ext uri="{28A0092B-C50C-407E-A947-70E740481C1C}">
                          <a14:useLocalDpi xmlns:a14="http://schemas.microsoft.com/office/drawing/2010/main" val="0"/>
                        </a:ext>
                      </a:extLst>
                    </a:blip>
                    <a:stretch>
                      <a:fillRect/>
                    </a:stretch>
                  </pic:blipFill>
                  <pic:spPr>
                    <a:xfrm>
                      <a:off x="0" y="0"/>
                      <a:ext cx="2847619" cy="1657143"/>
                    </a:xfrm>
                    <a:prstGeom prst="rect">
                      <a:avLst/>
                    </a:prstGeom>
                  </pic:spPr>
                </pic:pic>
              </a:graphicData>
            </a:graphic>
          </wp:inline>
        </w:drawing>
      </w:r>
    </w:p>
    <w:p w14:paraId="78C3188F" w14:textId="77777777" w:rsidR="005D11A7" w:rsidRDefault="005D11A7" w:rsidP="005D11A7">
      <w:pPr>
        <w:spacing w:after="0" w:line="240" w:lineRule="auto"/>
        <w:ind w:left="360"/>
      </w:pPr>
    </w:p>
    <w:p w14:paraId="6D469765" w14:textId="77777777" w:rsidR="005D11A7" w:rsidRDefault="005D11A7" w:rsidP="005D11A7">
      <w:pPr>
        <w:spacing w:after="0" w:line="240" w:lineRule="auto"/>
        <w:ind w:left="360"/>
      </w:pPr>
    </w:p>
    <w:p w14:paraId="7CE5FFE5" w14:textId="2A611AE9" w:rsidR="00773067" w:rsidRPr="00243FF7" w:rsidRDefault="00773067" w:rsidP="00650829">
      <w:pPr>
        <w:pStyle w:val="ListParagraph"/>
        <w:numPr>
          <w:ilvl w:val="0"/>
          <w:numId w:val="36"/>
        </w:numPr>
        <w:spacing w:after="0" w:line="240" w:lineRule="auto"/>
      </w:pPr>
      <w:r w:rsidRPr="00243FF7">
        <w:t xml:space="preserve">Select the Oracle </w:t>
      </w:r>
      <w:proofErr w:type="spellStart"/>
      <w:r>
        <w:t>Essbase</w:t>
      </w:r>
      <w:proofErr w:type="spellEnd"/>
      <w:r w:rsidRPr="00243FF7">
        <w:t xml:space="preserve"> option. </w:t>
      </w:r>
    </w:p>
    <w:p w14:paraId="69EA1649" w14:textId="77777777" w:rsidR="005D11A7" w:rsidRDefault="00773067" w:rsidP="00650829">
      <w:pPr>
        <w:pStyle w:val="ListParagraph"/>
        <w:numPr>
          <w:ilvl w:val="0"/>
          <w:numId w:val="39"/>
        </w:numPr>
      </w:pPr>
      <w:r w:rsidRPr="005D11A7">
        <w:rPr>
          <w:rFonts w:cs="Arial"/>
        </w:rPr>
        <w:t xml:space="preserve">Click on the + sign to Expand </w:t>
      </w:r>
      <w:r w:rsidR="00604381" w:rsidRPr="005D11A7">
        <w:rPr>
          <w:rFonts w:cs="Arial"/>
        </w:rPr>
        <w:t>EssbaseCluster-1</w:t>
      </w:r>
      <w:r w:rsidRPr="00243FF7">
        <w:t>.</w:t>
      </w:r>
      <w:r>
        <w:t xml:space="preserve">  </w:t>
      </w:r>
    </w:p>
    <w:p w14:paraId="3D6906AF" w14:textId="77777777" w:rsidR="005D11A7" w:rsidRDefault="00773067" w:rsidP="00650829">
      <w:pPr>
        <w:pStyle w:val="ListParagraph"/>
        <w:numPr>
          <w:ilvl w:val="0"/>
          <w:numId w:val="39"/>
        </w:numPr>
      </w:pPr>
      <w:r>
        <w:t xml:space="preserve">Expand the </w:t>
      </w:r>
      <w:proofErr w:type="spellStart"/>
      <w:r>
        <w:t>CmmtPln</w:t>
      </w:r>
      <w:proofErr w:type="spellEnd"/>
      <w:r>
        <w:t xml:space="preserve"> and </w:t>
      </w:r>
      <w:proofErr w:type="spellStart"/>
      <w:r>
        <w:t>USFPlan</w:t>
      </w:r>
      <w:proofErr w:type="spellEnd"/>
      <w:r>
        <w:t xml:space="preserve"> applications.  </w:t>
      </w:r>
    </w:p>
    <w:p w14:paraId="463DB32C" w14:textId="41E05E7B" w:rsidR="002D5074" w:rsidRDefault="00773067" w:rsidP="00C94AE2">
      <w:pPr>
        <w:pStyle w:val="ListParagraph"/>
        <w:numPr>
          <w:ilvl w:val="0"/>
          <w:numId w:val="39"/>
        </w:numPr>
      </w:pPr>
      <w:r>
        <w:t xml:space="preserve">Expand the applications and double-click on the </w:t>
      </w:r>
      <w:r w:rsidR="00604381">
        <w:t xml:space="preserve">cubes/databases </w:t>
      </w:r>
      <w:r>
        <w:t>you wish to use.</w:t>
      </w:r>
      <w:bookmarkEnd w:id="19"/>
      <w:bookmarkEnd w:id="20"/>
    </w:p>
    <w:p w14:paraId="04DD091A" w14:textId="50DCDF93" w:rsidR="002D5074" w:rsidRDefault="00CD45FE" w:rsidP="00DA62B1">
      <w:pPr>
        <w:spacing w:after="0"/>
        <w:ind w:left="720"/>
        <w:rPr>
          <w:noProof/>
        </w:rPr>
      </w:pPr>
      <w:r w:rsidRPr="00CD45FE">
        <w:rPr>
          <w:noProof/>
        </w:rPr>
        <w:t xml:space="preserve"> </w:t>
      </w:r>
      <w:r w:rsidR="00DA62B1">
        <w:rPr>
          <w:noProof/>
          <w:lang w:eastAsia="ja-JP"/>
        </w:rPr>
        <w:drawing>
          <wp:inline distT="0" distB="0" distL="0" distR="0" wp14:anchorId="34280512" wp14:editId="7F84A2AB">
            <wp:extent cx="1755648" cy="4133088"/>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5648" cy="4133088"/>
                    </a:xfrm>
                    <a:prstGeom prst="rect">
                      <a:avLst/>
                    </a:prstGeom>
                  </pic:spPr>
                </pic:pic>
              </a:graphicData>
            </a:graphic>
          </wp:inline>
        </w:drawing>
      </w:r>
    </w:p>
    <w:p w14:paraId="2261BE63" w14:textId="5018C649" w:rsidR="001C0929" w:rsidRDefault="001C0929" w:rsidP="005D11A7">
      <w:pPr>
        <w:spacing w:after="0" w:line="240" w:lineRule="auto"/>
        <w:rPr>
          <w:noProof/>
        </w:rPr>
      </w:pPr>
    </w:p>
    <w:p w14:paraId="36C2E08B" w14:textId="21B6F82F" w:rsidR="005D11A7" w:rsidRDefault="005D11A7" w:rsidP="00732890">
      <w:pPr>
        <w:pStyle w:val="ListParagraph"/>
        <w:numPr>
          <w:ilvl w:val="0"/>
          <w:numId w:val="36"/>
        </w:numPr>
        <w:spacing w:after="0"/>
      </w:pPr>
      <w:bookmarkStart w:id="22" w:name="_Toc370744764"/>
      <w:r>
        <w:t>You will</w:t>
      </w:r>
      <w:r w:rsidR="00243FF7">
        <w:t xml:space="preserve"> see several </w:t>
      </w:r>
      <w:r w:rsidR="004F3E2F">
        <w:t>applications</w:t>
      </w:r>
      <w:r w:rsidR="00F07763">
        <w:t xml:space="preserve">, which when expanded show </w:t>
      </w:r>
      <w:r w:rsidR="007C0431">
        <w:t>the cubes/</w:t>
      </w:r>
      <w:r w:rsidR="00243FF7">
        <w:t xml:space="preserve">databases. </w:t>
      </w:r>
    </w:p>
    <w:p w14:paraId="035BDA9A" w14:textId="77777777" w:rsidR="0058207A" w:rsidRDefault="0058207A" w:rsidP="0058207A">
      <w:pPr>
        <w:pStyle w:val="ListParagraph"/>
        <w:spacing w:after="0"/>
      </w:pPr>
    </w:p>
    <w:p w14:paraId="752DCB92" w14:textId="77777777" w:rsidR="00215E7A" w:rsidRDefault="00215E7A" w:rsidP="004C5847">
      <w:pPr>
        <w:pStyle w:val="Heading2"/>
      </w:pPr>
      <w:bookmarkStart w:id="23" w:name="_Toc61961206"/>
      <w:r>
        <w:t>Choose the source database</w:t>
      </w:r>
      <w:bookmarkEnd w:id="23"/>
    </w:p>
    <w:p w14:paraId="78E7A8B5" w14:textId="77777777" w:rsidR="00215E7A" w:rsidRDefault="0047024A" w:rsidP="00215E7A">
      <w:pPr>
        <w:spacing w:before="100" w:beforeAutospacing="1" w:after="100" w:afterAutospacing="1" w:line="240" w:lineRule="auto"/>
        <w:rPr>
          <w:rFonts w:cs="Arial"/>
        </w:rPr>
      </w:pPr>
      <w:r>
        <w:rPr>
          <w:rFonts w:cs="Arial"/>
        </w:rPr>
        <w:t>Choose the database you wish to pull your query</w:t>
      </w:r>
      <w:r w:rsidR="006B2315">
        <w:rPr>
          <w:rFonts w:cs="Arial"/>
        </w:rPr>
        <w:t xml:space="preserve"> or build your report</w:t>
      </w:r>
      <w:r>
        <w:rPr>
          <w:rFonts w:cs="Arial"/>
        </w:rPr>
        <w:t xml:space="preserve"> from</w:t>
      </w:r>
      <w:r w:rsidR="00215E7A" w:rsidRPr="00B24F2F">
        <w:rPr>
          <w:rFonts w:cs="Arial"/>
        </w:rPr>
        <w:t>.  T</w:t>
      </w:r>
      <w:r w:rsidR="00215E7A">
        <w:rPr>
          <w:rFonts w:cs="Arial"/>
        </w:rPr>
        <w:t>he following are</w:t>
      </w:r>
      <w:r w:rsidR="00215E7A" w:rsidRPr="00B24F2F">
        <w:rPr>
          <w:rFonts w:cs="Arial"/>
        </w:rPr>
        <w:t xml:space="preserve"> </w:t>
      </w:r>
      <w:r>
        <w:rPr>
          <w:rFonts w:cs="Arial"/>
        </w:rPr>
        <w:t>explanations for each database you can run queries or reports from</w:t>
      </w:r>
      <w:r w:rsidR="00215E7A" w:rsidRPr="00B24F2F">
        <w:rPr>
          <w:rFonts w:cs="Arial"/>
        </w:rPr>
        <w:t xml:space="preserve">.  </w:t>
      </w:r>
      <w:r w:rsidR="00014DBF">
        <w:rPr>
          <w:rFonts w:cs="Arial"/>
        </w:rPr>
        <w:t>In the screen shot below the applications are listed first, with databases or cubes indented below them.</w:t>
      </w:r>
    </w:p>
    <w:p w14:paraId="6A400D94" w14:textId="464F43D0" w:rsidR="001968B5" w:rsidRDefault="009D6F59" w:rsidP="009D6F59">
      <w:pPr>
        <w:spacing w:before="100" w:beforeAutospacing="1" w:after="100" w:afterAutospacing="1" w:line="240" w:lineRule="auto"/>
        <w:rPr>
          <w:rFonts w:cs="Arial"/>
        </w:rPr>
      </w:pPr>
      <w:r>
        <w:rPr>
          <w:noProof/>
          <w:lang w:eastAsia="ja-JP"/>
        </w:rPr>
        <w:drawing>
          <wp:inline distT="0" distB="0" distL="0" distR="0" wp14:anchorId="283EDBA7" wp14:editId="604DE4B9">
            <wp:extent cx="1755648" cy="4133088"/>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5648" cy="4133088"/>
                    </a:xfrm>
                    <a:prstGeom prst="rect">
                      <a:avLst/>
                    </a:prstGeom>
                  </pic:spPr>
                </pic:pic>
              </a:graphicData>
            </a:graphic>
          </wp:inline>
        </w:drawing>
      </w:r>
    </w:p>
    <w:p w14:paraId="3655E146" w14:textId="77777777" w:rsidR="00215E7A" w:rsidRPr="00E60EFB" w:rsidRDefault="009D0CD5" w:rsidP="00732890">
      <w:pPr>
        <w:pStyle w:val="ListParagraph"/>
        <w:numPr>
          <w:ilvl w:val="0"/>
          <w:numId w:val="20"/>
        </w:numPr>
        <w:spacing w:after="0" w:line="240" w:lineRule="auto"/>
        <w:contextualSpacing w:val="0"/>
      </w:pPr>
      <w:r>
        <w:rPr>
          <w:rFonts w:cs="Arial"/>
        </w:rPr>
        <w:t xml:space="preserve">The </w:t>
      </w:r>
      <w:r w:rsidR="00597516">
        <w:rPr>
          <w:rFonts w:cs="Arial"/>
        </w:rPr>
        <w:t>applications</w:t>
      </w:r>
      <w:r w:rsidR="00014DBF">
        <w:rPr>
          <w:rFonts w:cs="Arial"/>
        </w:rPr>
        <w:t>/databases</w:t>
      </w:r>
      <w:r w:rsidR="00597516">
        <w:rPr>
          <w:rFonts w:cs="Arial"/>
        </w:rPr>
        <w:t xml:space="preserve"> with </w:t>
      </w:r>
      <w:r w:rsidR="00087FA2">
        <w:rPr>
          <w:rFonts w:cs="Arial"/>
        </w:rPr>
        <w:t>current data are</w:t>
      </w:r>
      <w:r w:rsidR="00215E7A" w:rsidRPr="0019711A">
        <w:rPr>
          <w:rFonts w:cs="Arial"/>
        </w:rPr>
        <w:t>:</w:t>
      </w:r>
    </w:p>
    <w:p w14:paraId="17B01399" w14:textId="77777777" w:rsidR="00215E7A" w:rsidRPr="00E60EFB" w:rsidRDefault="004310D0" w:rsidP="00732890">
      <w:pPr>
        <w:pStyle w:val="ListParagraph"/>
        <w:numPr>
          <w:ilvl w:val="0"/>
          <w:numId w:val="10"/>
        </w:numPr>
        <w:spacing w:after="0" w:line="240" w:lineRule="auto"/>
        <w:contextualSpacing w:val="0"/>
        <w:rPr>
          <w:rFonts w:cs="Arial"/>
        </w:rPr>
      </w:pPr>
      <w:proofErr w:type="spellStart"/>
      <w:r>
        <w:rPr>
          <w:rFonts w:cs="Arial"/>
          <w:b/>
        </w:rPr>
        <w:t>C</w:t>
      </w:r>
      <w:r w:rsidR="002C5D52">
        <w:rPr>
          <w:rFonts w:cs="Arial"/>
          <w:b/>
        </w:rPr>
        <w:t>o</w:t>
      </w:r>
      <w:r>
        <w:rPr>
          <w:rFonts w:cs="Arial"/>
          <w:b/>
        </w:rPr>
        <w:t>mmtPln</w:t>
      </w:r>
      <w:proofErr w:type="spellEnd"/>
      <w:r>
        <w:rPr>
          <w:rFonts w:cs="Arial"/>
          <w:b/>
        </w:rPr>
        <w:t>/</w:t>
      </w:r>
      <w:proofErr w:type="spellStart"/>
      <w:r w:rsidR="009D0CD5">
        <w:rPr>
          <w:rFonts w:cs="Arial"/>
          <w:b/>
        </w:rPr>
        <w:t>C</w:t>
      </w:r>
      <w:r w:rsidR="002C5D52">
        <w:rPr>
          <w:rFonts w:cs="Arial"/>
          <w:b/>
        </w:rPr>
        <w:t>o</w:t>
      </w:r>
      <w:r w:rsidR="009D0CD5">
        <w:rPr>
          <w:rFonts w:cs="Arial"/>
          <w:b/>
        </w:rPr>
        <w:t>mmtPln</w:t>
      </w:r>
      <w:proofErr w:type="spellEnd"/>
      <w:r w:rsidR="00215E7A" w:rsidRPr="00BB53EF">
        <w:rPr>
          <w:rFonts w:cs="Arial"/>
        </w:rPr>
        <w:t xml:space="preserve"> – </w:t>
      </w:r>
      <w:r w:rsidR="009C4AD6">
        <w:rPr>
          <w:rFonts w:cs="Arial"/>
        </w:rPr>
        <w:t>c</w:t>
      </w:r>
      <w:r w:rsidR="00312EA8">
        <w:rPr>
          <w:rFonts w:cs="Arial"/>
        </w:rPr>
        <w:t xml:space="preserve">urrent </w:t>
      </w:r>
      <w:r w:rsidR="002C5D52">
        <w:rPr>
          <w:rFonts w:cs="Arial"/>
        </w:rPr>
        <w:t>Commitments</w:t>
      </w:r>
      <w:r w:rsidR="00312EA8">
        <w:rPr>
          <w:rFonts w:cs="Arial"/>
        </w:rPr>
        <w:t xml:space="preserve"> data</w:t>
      </w:r>
      <w:r w:rsidR="00215E7A" w:rsidRPr="00BB53EF">
        <w:rPr>
          <w:rFonts w:cs="Arial"/>
        </w:rPr>
        <w:t>.</w:t>
      </w:r>
    </w:p>
    <w:p w14:paraId="58EC8DE7" w14:textId="77777777" w:rsidR="00215E7A" w:rsidRPr="00E60EFB" w:rsidRDefault="004310D0" w:rsidP="00650829">
      <w:pPr>
        <w:pStyle w:val="ListParagraph"/>
        <w:numPr>
          <w:ilvl w:val="0"/>
          <w:numId w:val="10"/>
        </w:numPr>
        <w:spacing w:before="100" w:beforeAutospacing="1" w:after="100" w:afterAutospacing="1" w:line="240" w:lineRule="auto"/>
        <w:contextualSpacing w:val="0"/>
        <w:rPr>
          <w:rFonts w:cs="Arial"/>
        </w:rPr>
      </w:pPr>
      <w:proofErr w:type="spellStart"/>
      <w:r>
        <w:rPr>
          <w:rFonts w:cs="Arial"/>
          <w:b/>
        </w:rPr>
        <w:t>UCSFPlan</w:t>
      </w:r>
      <w:proofErr w:type="spellEnd"/>
      <w:r>
        <w:rPr>
          <w:rFonts w:cs="Arial"/>
          <w:b/>
        </w:rPr>
        <w:t>/</w:t>
      </w:r>
      <w:proofErr w:type="spellStart"/>
      <w:r w:rsidR="00312EA8">
        <w:rPr>
          <w:rFonts w:cs="Arial"/>
          <w:b/>
        </w:rPr>
        <w:t>Empl</w:t>
      </w:r>
      <w:proofErr w:type="spellEnd"/>
      <w:r w:rsidR="00312EA8">
        <w:rPr>
          <w:rFonts w:cs="Arial"/>
          <w:b/>
        </w:rPr>
        <w:t xml:space="preserve"> </w:t>
      </w:r>
      <w:r w:rsidR="00215E7A" w:rsidRPr="00BB53EF">
        <w:rPr>
          <w:rFonts w:cs="Arial"/>
        </w:rPr>
        <w:t xml:space="preserve">– </w:t>
      </w:r>
      <w:r w:rsidR="009C4AD6">
        <w:rPr>
          <w:rFonts w:cs="Arial"/>
        </w:rPr>
        <w:t>c</w:t>
      </w:r>
      <w:r w:rsidR="00312EA8">
        <w:rPr>
          <w:rFonts w:cs="Arial"/>
        </w:rPr>
        <w:t>urrent Employee actuals and p</w:t>
      </w:r>
      <w:r w:rsidR="00CB7768">
        <w:rPr>
          <w:rFonts w:cs="Arial"/>
        </w:rPr>
        <w:t>lanning data at level C/E</w:t>
      </w:r>
      <w:r w:rsidR="00312EA8">
        <w:rPr>
          <w:rFonts w:cs="Arial"/>
        </w:rPr>
        <w:t>.</w:t>
      </w:r>
    </w:p>
    <w:p w14:paraId="2386DE11" w14:textId="2DCA0CA1" w:rsidR="00913432" w:rsidRPr="00913432" w:rsidRDefault="00312EA8" w:rsidP="00650829">
      <w:pPr>
        <w:pStyle w:val="ListParagraph"/>
        <w:numPr>
          <w:ilvl w:val="0"/>
          <w:numId w:val="10"/>
        </w:numPr>
        <w:spacing w:before="100" w:beforeAutospacing="1" w:after="100" w:afterAutospacing="1" w:line="240" w:lineRule="auto"/>
        <w:contextualSpacing w:val="0"/>
        <w:rPr>
          <w:rFonts w:cs="Arial"/>
        </w:rPr>
      </w:pPr>
      <w:r>
        <w:rPr>
          <w:rFonts w:cs="Arial"/>
          <w:b/>
        </w:rPr>
        <w:t>UPlan</w:t>
      </w:r>
      <w:r w:rsidR="004310D0">
        <w:rPr>
          <w:rFonts w:cs="Arial"/>
          <w:b/>
        </w:rPr>
        <w:t>/</w:t>
      </w:r>
      <w:proofErr w:type="spellStart"/>
      <w:r w:rsidR="004310D0">
        <w:rPr>
          <w:rFonts w:cs="Arial"/>
          <w:b/>
        </w:rPr>
        <w:t>UCSFPlan</w:t>
      </w:r>
      <w:proofErr w:type="spellEnd"/>
      <w:r w:rsidR="009C4AD6">
        <w:rPr>
          <w:rFonts w:cs="Arial"/>
        </w:rPr>
        <w:t xml:space="preserve"> –c</w:t>
      </w:r>
      <w:r>
        <w:rPr>
          <w:rFonts w:cs="Arial"/>
        </w:rPr>
        <w:t xml:space="preserve">urrent </w:t>
      </w:r>
      <w:proofErr w:type="spellStart"/>
      <w:r>
        <w:rPr>
          <w:rFonts w:cs="Arial"/>
        </w:rPr>
        <w:t>UCSFPlan</w:t>
      </w:r>
      <w:proofErr w:type="spellEnd"/>
      <w:r>
        <w:rPr>
          <w:rFonts w:cs="Arial"/>
        </w:rPr>
        <w:t xml:space="preserve"> actuals and planning data at </w:t>
      </w:r>
      <w:r w:rsidR="000C1981">
        <w:rPr>
          <w:rFonts w:cs="Arial"/>
        </w:rPr>
        <w:t>level</w:t>
      </w:r>
      <w:r>
        <w:rPr>
          <w:rFonts w:cs="Arial"/>
        </w:rPr>
        <w:t xml:space="preserve"> C</w:t>
      </w:r>
      <w:r w:rsidR="009C4AD6">
        <w:rPr>
          <w:rFonts w:cs="Arial"/>
        </w:rPr>
        <w:t>/</w:t>
      </w:r>
      <w:r>
        <w:rPr>
          <w:rFonts w:cs="Arial"/>
        </w:rPr>
        <w:t>E</w:t>
      </w:r>
      <w:r w:rsidR="00215E7A">
        <w:rPr>
          <w:rFonts w:cs="Arial"/>
        </w:rPr>
        <w:t>.</w:t>
      </w:r>
    </w:p>
    <w:p w14:paraId="64E4E6A2" w14:textId="7198A802" w:rsidR="00EC7407" w:rsidRPr="00EC7407" w:rsidRDefault="006B2315" w:rsidP="00EC7407">
      <w:pPr>
        <w:pStyle w:val="ListParagraph"/>
        <w:numPr>
          <w:ilvl w:val="0"/>
          <w:numId w:val="20"/>
        </w:numPr>
        <w:spacing w:after="0"/>
      </w:pPr>
      <w:r w:rsidRPr="00163D19">
        <w:t xml:space="preserve">The </w:t>
      </w:r>
      <w:r w:rsidR="00DB5AC1" w:rsidRPr="00163D19">
        <w:t>applications</w:t>
      </w:r>
      <w:r w:rsidR="00014DBF">
        <w:t>/databases</w:t>
      </w:r>
      <w:r w:rsidR="00DB5AC1">
        <w:t xml:space="preserve"> </w:t>
      </w:r>
      <w:r w:rsidR="00CB7768">
        <w:t>in</w:t>
      </w:r>
      <w:r w:rsidR="00E10E3E">
        <w:t xml:space="preserve"> yellow </w:t>
      </w:r>
      <w:r w:rsidR="00087FA2">
        <w:t xml:space="preserve">shading are archives with data reflecting </w:t>
      </w:r>
      <w:r w:rsidR="00DB5AC1">
        <w:t>the UCSF Chart of Accounts prior to 7/1/1</w:t>
      </w:r>
      <w:r w:rsidR="00EC7407">
        <w:t>9</w:t>
      </w:r>
      <w:r w:rsidRPr="0019711A">
        <w:t>:</w:t>
      </w:r>
    </w:p>
    <w:p w14:paraId="5B73A092" w14:textId="21FD6BCF" w:rsidR="009D6F59" w:rsidRDefault="009D6F59" w:rsidP="009D6F59">
      <w:pPr>
        <w:pStyle w:val="ListParagraph"/>
        <w:numPr>
          <w:ilvl w:val="0"/>
          <w:numId w:val="31"/>
        </w:numPr>
        <w:spacing w:after="0"/>
      </w:pPr>
      <w:r>
        <w:rPr>
          <w:b/>
        </w:rPr>
        <w:t>CmmtFY20/</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2B601CB9" w14:textId="7310DCA3" w:rsidR="009D6F59" w:rsidRPr="009D6F59" w:rsidRDefault="009D6F59" w:rsidP="009D6F59">
      <w:pPr>
        <w:pStyle w:val="ListParagraph"/>
        <w:numPr>
          <w:ilvl w:val="0"/>
          <w:numId w:val="31"/>
        </w:numPr>
      </w:pPr>
      <w:r>
        <w:rPr>
          <w:b/>
        </w:rPr>
        <w:t>PlanFY20</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2B98E395" w14:textId="2FB0C41B" w:rsidR="00EC7407" w:rsidRDefault="00EC7407" w:rsidP="00EC7407">
      <w:pPr>
        <w:pStyle w:val="ListParagraph"/>
        <w:numPr>
          <w:ilvl w:val="0"/>
          <w:numId w:val="31"/>
        </w:numPr>
        <w:spacing w:after="0"/>
      </w:pPr>
      <w:r>
        <w:rPr>
          <w:b/>
        </w:rPr>
        <w:t>CmmtFY19/</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0D328B32" w14:textId="387A3186" w:rsidR="00EC7407" w:rsidRDefault="00EC7407" w:rsidP="00EC7407">
      <w:pPr>
        <w:pStyle w:val="ListParagraph"/>
        <w:numPr>
          <w:ilvl w:val="0"/>
          <w:numId w:val="31"/>
        </w:numPr>
      </w:pPr>
      <w:r w:rsidRPr="0013180F">
        <w:rPr>
          <w:b/>
        </w:rPr>
        <w:t>PlanFY1</w:t>
      </w:r>
      <w:r>
        <w:rPr>
          <w:b/>
        </w:rPr>
        <w:t>9</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331F5417" w14:textId="6D305141" w:rsidR="00EC7407" w:rsidRPr="00EC7407" w:rsidRDefault="00EC7407" w:rsidP="00EC7407">
      <w:pPr>
        <w:pStyle w:val="ListParagraph"/>
        <w:numPr>
          <w:ilvl w:val="0"/>
          <w:numId w:val="31"/>
        </w:numPr>
      </w:pPr>
      <w:r w:rsidRPr="0013180F">
        <w:rPr>
          <w:b/>
        </w:rPr>
        <w:t>PlanFY1</w:t>
      </w:r>
      <w:r>
        <w:rPr>
          <w:b/>
        </w:rPr>
        <w:t>9</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5A6CDC72" w14:textId="4FBD7ADD" w:rsidR="00E10E3E" w:rsidRDefault="00E10E3E" w:rsidP="0058207A">
      <w:pPr>
        <w:pStyle w:val="ListParagraph"/>
        <w:numPr>
          <w:ilvl w:val="0"/>
          <w:numId w:val="31"/>
        </w:numPr>
        <w:spacing w:after="0"/>
      </w:pPr>
      <w:r>
        <w:rPr>
          <w:b/>
        </w:rPr>
        <w:t>CmmtFY18/</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1D51D4E3" w14:textId="348FED5B" w:rsidR="00E10E3E" w:rsidRDefault="00E10E3E" w:rsidP="00650829">
      <w:pPr>
        <w:pStyle w:val="ListParagraph"/>
        <w:numPr>
          <w:ilvl w:val="0"/>
          <w:numId w:val="31"/>
        </w:numPr>
      </w:pPr>
      <w:r w:rsidRPr="0013180F">
        <w:rPr>
          <w:b/>
        </w:rPr>
        <w:lastRenderedPageBreak/>
        <w:t>PlanFY1</w:t>
      </w:r>
      <w:r>
        <w:rPr>
          <w:b/>
        </w:rPr>
        <w:t>8</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6A7709F5" w14:textId="2A916635" w:rsidR="00E10E3E" w:rsidRPr="00E10E3E" w:rsidRDefault="00E10E3E" w:rsidP="00650829">
      <w:pPr>
        <w:pStyle w:val="ListParagraph"/>
        <w:numPr>
          <w:ilvl w:val="0"/>
          <w:numId w:val="31"/>
        </w:numPr>
      </w:pPr>
      <w:r w:rsidRPr="0013180F">
        <w:rPr>
          <w:b/>
        </w:rPr>
        <w:t>PlanFY1</w:t>
      </w:r>
      <w:r>
        <w:rPr>
          <w:b/>
        </w:rPr>
        <w:t>8</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07785996" w14:textId="1DD0B330" w:rsidR="00EE4C46" w:rsidRDefault="00EE4C46" w:rsidP="00650829">
      <w:pPr>
        <w:pStyle w:val="ListParagraph"/>
        <w:numPr>
          <w:ilvl w:val="0"/>
          <w:numId w:val="31"/>
        </w:numPr>
      </w:pPr>
      <w:r>
        <w:rPr>
          <w:b/>
        </w:rPr>
        <w:t>CmmtFY17/</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2F11940E" w14:textId="0F6E4CBB" w:rsidR="00EE4C46" w:rsidRDefault="00EE4C46" w:rsidP="00650829">
      <w:pPr>
        <w:pStyle w:val="ListParagraph"/>
        <w:numPr>
          <w:ilvl w:val="0"/>
          <w:numId w:val="31"/>
        </w:numPr>
      </w:pPr>
      <w:r w:rsidRPr="0013180F">
        <w:rPr>
          <w:b/>
        </w:rPr>
        <w:t>PlanFY1</w:t>
      </w:r>
      <w:r>
        <w:rPr>
          <w:b/>
        </w:rPr>
        <w:t>7</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7F34FB1F" w14:textId="60F9D844" w:rsidR="00EE4C46" w:rsidRDefault="00EE4C46" w:rsidP="00650829">
      <w:pPr>
        <w:pStyle w:val="ListParagraph"/>
        <w:numPr>
          <w:ilvl w:val="0"/>
          <w:numId w:val="31"/>
        </w:numPr>
      </w:pPr>
      <w:r w:rsidRPr="0013180F">
        <w:rPr>
          <w:b/>
        </w:rPr>
        <w:t>PlanFY1</w:t>
      </w:r>
      <w:r w:rsidR="00C14441">
        <w:rPr>
          <w:b/>
        </w:rPr>
        <w:t>7</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38DA3AA4" w14:textId="0B921B7B" w:rsidR="009E0F21" w:rsidRDefault="009E0F21" w:rsidP="00650829">
      <w:pPr>
        <w:pStyle w:val="ListParagraph"/>
        <w:numPr>
          <w:ilvl w:val="0"/>
          <w:numId w:val="31"/>
        </w:numPr>
      </w:pPr>
      <w:r>
        <w:rPr>
          <w:b/>
        </w:rPr>
        <w:t>CmmtFY16/</w:t>
      </w:r>
      <w:proofErr w:type="spellStart"/>
      <w:r>
        <w:rPr>
          <w:b/>
        </w:rPr>
        <w:t>CmmtPlan</w:t>
      </w:r>
      <w:proofErr w:type="spellEnd"/>
      <w:r>
        <w:rPr>
          <w:b/>
        </w:rPr>
        <w:t xml:space="preserve"> </w:t>
      </w:r>
      <w:r w:rsidRPr="00BB53EF">
        <w:t xml:space="preserve">– </w:t>
      </w:r>
      <w:r>
        <w:t xml:space="preserve">archived </w:t>
      </w:r>
      <w:proofErr w:type="spellStart"/>
      <w:r>
        <w:t>CmmtPlan</w:t>
      </w:r>
      <w:proofErr w:type="spellEnd"/>
      <w:r>
        <w:t xml:space="preserve"> data.</w:t>
      </w:r>
    </w:p>
    <w:p w14:paraId="27087DC5" w14:textId="4AC27EF0" w:rsidR="009E0F21" w:rsidRDefault="009E0F21" w:rsidP="00650829">
      <w:pPr>
        <w:pStyle w:val="ListParagraph"/>
        <w:numPr>
          <w:ilvl w:val="0"/>
          <w:numId w:val="31"/>
        </w:numPr>
      </w:pPr>
      <w:r w:rsidRPr="0013180F">
        <w:rPr>
          <w:b/>
        </w:rPr>
        <w:t>PlanFY1</w:t>
      </w:r>
      <w:r>
        <w:rPr>
          <w:b/>
        </w:rPr>
        <w:t>6</w:t>
      </w:r>
      <w:r w:rsidRPr="0013180F">
        <w:rPr>
          <w:b/>
        </w:rPr>
        <w:t>/</w:t>
      </w:r>
      <w:proofErr w:type="spellStart"/>
      <w:r w:rsidRPr="0013180F">
        <w:rPr>
          <w:b/>
        </w:rPr>
        <w:t>Empl</w:t>
      </w:r>
      <w:proofErr w:type="spellEnd"/>
      <w:r>
        <w:t xml:space="preserve"> – archived </w:t>
      </w:r>
      <w:proofErr w:type="spellStart"/>
      <w:r>
        <w:t>Empl</w:t>
      </w:r>
      <w:proofErr w:type="spellEnd"/>
      <w:r>
        <w:t xml:space="preserve"> data.</w:t>
      </w:r>
    </w:p>
    <w:p w14:paraId="0BCDC064" w14:textId="06FAEB2E" w:rsidR="009E0F21" w:rsidRDefault="009E0F21" w:rsidP="00650829">
      <w:pPr>
        <w:pStyle w:val="ListParagraph"/>
        <w:numPr>
          <w:ilvl w:val="0"/>
          <w:numId w:val="31"/>
        </w:numPr>
      </w:pPr>
      <w:r w:rsidRPr="0013180F">
        <w:rPr>
          <w:b/>
        </w:rPr>
        <w:t>PlanFY1</w:t>
      </w:r>
      <w:r>
        <w:rPr>
          <w:b/>
        </w:rPr>
        <w:t>6</w:t>
      </w:r>
      <w:r w:rsidRPr="0013180F">
        <w:rPr>
          <w:b/>
        </w:rPr>
        <w:t>/</w:t>
      </w:r>
      <w:proofErr w:type="spellStart"/>
      <w:r w:rsidRPr="0013180F">
        <w:rPr>
          <w:b/>
        </w:rPr>
        <w:t>UCSFPlan</w:t>
      </w:r>
      <w:proofErr w:type="spellEnd"/>
      <w:r>
        <w:t xml:space="preserve"> – archived </w:t>
      </w:r>
      <w:proofErr w:type="spellStart"/>
      <w:r>
        <w:t>UCSFPlan</w:t>
      </w:r>
      <w:proofErr w:type="spellEnd"/>
      <w:r>
        <w:t xml:space="preserve"> data.</w:t>
      </w:r>
    </w:p>
    <w:p w14:paraId="2D960DC2" w14:textId="77777777" w:rsidR="00176C7B" w:rsidRDefault="00DB5AC1" w:rsidP="00650829">
      <w:pPr>
        <w:pStyle w:val="ListParagraph"/>
        <w:numPr>
          <w:ilvl w:val="0"/>
          <w:numId w:val="31"/>
        </w:numPr>
      </w:pPr>
      <w:r>
        <w:rPr>
          <w:b/>
        </w:rPr>
        <w:t>CmmtFY15</w:t>
      </w:r>
      <w:r w:rsidR="0013180F">
        <w:rPr>
          <w:b/>
        </w:rPr>
        <w:t>/</w:t>
      </w:r>
      <w:proofErr w:type="spellStart"/>
      <w:r w:rsidR="0013180F">
        <w:rPr>
          <w:b/>
        </w:rPr>
        <w:t>CmmtPlan</w:t>
      </w:r>
      <w:proofErr w:type="spellEnd"/>
      <w:r w:rsidR="009D3BC4">
        <w:rPr>
          <w:b/>
        </w:rPr>
        <w:t xml:space="preserve"> </w:t>
      </w:r>
      <w:r w:rsidR="00215E7A" w:rsidRPr="00BB53EF">
        <w:t xml:space="preserve">– </w:t>
      </w:r>
      <w:r w:rsidR="009D3BC4">
        <w:t xml:space="preserve">archived </w:t>
      </w:r>
      <w:proofErr w:type="spellStart"/>
      <w:r w:rsidR="009D3BC4">
        <w:t>CmmtPlan</w:t>
      </w:r>
      <w:proofErr w:type="spellEnd"/>
      <w:r w:rsidR="009D3BC4">
        <w:t xml:space="preserve"> data</w:t>
      </w:r>
      <w:r w:rsidR="00215E7A">
        <w:t>.</w:t>
      </w:r>
    </w:p>
    <w:p w14:paraId="709AA7A3" w14:textId="77777777" w:rsidR="009D3BC4" w:rsidRDefault="0013180F" w:rsidP="00650829">
      <w:pPr>
        <w:pStyle w:val="ListParagraph"/>
        <w:numPr>
          <w:ilvl w:val="0"/>
          <w:numId w:val="31"/>
        </w:numPr>
      </w:pPr>
      <w:r w:rsidRPr="0013180F">
        <w:rPr>
          <w:b/>
        </w:rPr>
        <w:t>PlanFY15/</w:t>
      </w:r>
      <w:proofErr w:type="spellStart"/>
      <w:r w:rsidRPr="0013180F">
        <w:rPr>
          <w:b/>
        </w:rPr>
        <w:t>Empl</w:t>
      </w:r>
      <w:proofErr w:type="spellEnd"/>
      <w:r>
        <w:t xml:space="preserve"> – archived </w:t>
      </w:r>
      <w:proofErr w:type="spellStart"/>
      <w:r>
        <w:t>Empl</w:t>
      </w:r>
      <w:proofErr w:type="spellEnd"/>
      <w:r>
        <w:t xml:space="preserve"> data.</w:t>
      </w:r>
    </w:p>
    <w:p w14:paraId="781E0216" w14:textId="1E69A3F7" w:rsidR="0013180F" w:rsidRDefault="0013180F" w:rsidP="00650829">
      <w:pPr>
        <w:pStyle w:val="ListParagraph"/>
        <w:numPr>
          <w:ilvl w:val="0"/>
          <w:numId w:val="31"/>
        </w:numPr>
      </w:pPr>
      <w:r w:rsidRPr="0013180F">
        <w:rPr>
          <w:b/>
        </w:rPr>
        <w:t>PlanFY15/</w:t>
      </w:r>
      <w:proofErr w:type="spellStart"/>
      <w:r w:rsidRPr="0013180F">
        <w:rPr>
          <w:b/>
        </w:rPr>
        <w:t>UCSFPlan</w:t>
      </w:r>
      <w:proofErr w:type="spellEnd"/>
      <w:r>
        <w:t xml:space="preserve"> – archived </w:t>
      </w:r>
      <w:proofErr w:type="spellStart"/>
      <w:r>
        <w:t>UCSFPlan</w:t>
      </w:r>
      <w:proofErr w:type="spellEnd"/>
      <w:r>
        <w:t xml:space="preserve"> data.</w:t>
      </w:r>
    </w:p>
    <w:p w14:paraId="55C40B81" w14:textId="77777777" w:rsidR="0058207A" w:rsidRDefault="0058207A" w:rsidP="0058207A">
      <w:pPr>
        <w:pStyle w:val="ListParagraph"/>
        <w:ind w:left="1440"/>
      </w:pPr>
    </w:p>
    <w:p w14:paraId="31C46997" w14:textId="3080CA25" w:rsidR="0029227A" w:rsidRDefault="0082460D" w:rsidP="004C5847">
      <w:pPr>
        <w:pStyle w:val="Heading2"/>
      </w:pPr>
      <w:bookmarkStart w:id="24" w:name="_Toc61961207"/>
      <w:bookmarkEnd w:id="22"/>
      <w:r>
        <w:t xml:space="preserve">Settings for </w:t>
      </w:r>
      <w:r w:rsidR="00163D19">
        <w:t>Fastest Ad Hoc Queries</w:t>
      </w:r>
      <w:bookmarkEnd w:id="24"/>
    </w:p>
    <w:p w14:paraId="5713A6D0" w14:textId="1A1D7079" w:rsidR="0019711A" w:rsidRDefault="00E60EFB" w:rsidP="00D60425">
      <w:pPr>
        <w:spacing w:before="100" w:beforeAutospacing="1" w:after="100" w:afterAutospacing="1" w:line="240" w:lineRule="auto"/>
        <w:rPr>
          <w:rFonts w:cs="Arial"/>
        </w:rPr>
      </w:pPr>
      <w:r w:rsidRPr="00B24F2F">
        <w:rPr>
          <w:rFonts w:cs="Arial"/>
        </w:rPr>
        <w:t xml:space="preserve">Setting </w:t>
      </w:r>
      <w:r w:rsidR="000151AD">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w:t>
      </w:r>
      <w:r w:rsidR="0082460D">
        <w:rPr>
          <w:rFonts w:cs="Arial"/>
        </w:rPr>
        <w:t xml:space="preserve">recommended for the best query return times.  </w:t>
      </w:r>
      <w:r w:rsidR="0082460D" w:rsidRPr="00163D19">
        <w:rPr>
          <w:rFonts w:cs="Arial"/>
          <w:b/>
          <w:color w:val="FF0000"/>
        </w:rPr>
        <w:t>Formatting and formulas will not be retained using the following settings</w:t>
      </w:r>
      <w:r w:rsidRPr="00B24F2F">
        <w:rPr>
          <w:rFonts w:cs="Arial"/>
        </w:rPr>
        <w:t xml:space="preserve">.  </w:t>
      </w:r>
    </w:p>
    <w:p w14:paraId="27F3550D" w14:textId="2D3C9B9E" w:rsidR="0082460D" w:rsidRDefault="0082460D" w:rsidP="00650829">
      <w:pPr>
        <w:pStyle w:val="Stepwspacing"/>
        <w:numPr>
          <w:ilvl w:val="0"/>
          <w:numId w:val="40"/>
        </w:numPr>
      </w:pPr>
      <w:r w:rsidRPr="00905320">
        <w:t>Click on the Options button.</w:t>
      </w:r>
    </w:p>
    <w:p w14:paraId="3D12A53F" w14:textId="2E91B2F9" w:rsidR="00694FB0" w:rsidRPr="00905320" w:rsidRDefault="0082460D" w:rsidP="00650829">
      <w:pPr>
        <w:pStyle w:val="Stepwspacing"/>
        <w:numPr>
          <w:ilvl w:val="0"/>
          <w:numId w:val="40"/>
        </w:numPr>
      </w:pPr>
      <w:r w:rsidRPr="00905320">
        <w:t>S</w:t>
      </w:r>
      <w:r w:rsidR="00E60EFB" w:rsidRPr="00905320">
        <w:t>elect the Member Options tab and set settings as seen in screenshot below:</w:t>
      </w:r>
    </w:p>
    <w:p w14:paraId="709390B8" w14:textId="3F97C46E" w:rsidR="00834E0D" w:rsidRPr="00905320" w:rsidRDefault="00834E0D" w:rsidP="00905320">
      <w:pPr>
        <w:pStyle w:val="Stepwspacing"/>
      </w:pPr>
    </w:p>
    <w:p w14:paraId="0F5A2D58" w14:textId="52A3FD9E" w:rsidR="00E60EFB" w:rsidRPr="00D91EB4" w:rsidRDefault="00834E0D" w:rsidP="002F5AFC">
      <w:pPr>
        <w:pStyle w:val="Stepwspacing"/>
        <w:ind w:left="720"/>
      </w:pPr>
      <w:r>
        <w:rPr>
          <w:noProof/>
          <w:lang w:eastAsia="ja-JP"/>
        </w:rPr>
        <w:drawing>
          <wp:inline distT="0" distB="0" distL="0" distR="0" wp14:anchorId="73CA81C3" wp14:editId="7E32F78F">
            <wp:extent cx="4553712" cy="37581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mber_options.png"/>
                    <pic:cNvPicPr/>
                  </pic:nvPicPr>
                  <pic:blipFill>
                    <a:blip r:embed="rId33">
                      <a:extLst>
                        <a:ext uri="{28A0092B-C50C-407E-A947-70E740481C1C}">
                          <a14:useLocalDpi xmlns:a14="http://schemas.microsoft.com/office/drawing/2010/main" val="0"/>
                        </a:ext>
                      </a:extLst>
                    </a:blip>
                    <a:stretch>
                      <a:fillRect/>
                    </a:stretch>
                  </pic:blipFill>
                  <pic:spPr>
                    <a:xfrm>
                      <a:off x="0" y="0"/>
                      <a:ext cx="4553712" cy="3758184"/>
                    </a:xfrm>
                    <a:prstGeom prst="rect">
                      <a:avLst/>
                    </a:prstGeom>
                  </pic:spPr>
                </pic:pic>
              </a:graphicData>
            </a:graphic>
          </wp:inline>
        </w:drawing>
      </w:r>
    </w:p>
    <w:p w14:paraId="118A3913"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lastRenderedPageBreak/>
        <w:t>Zoom In Level</w:t>
      </w:r>
      <w:r w:rsidRPr="00BB53EF">
        <w:rPr>
          <w:rFonts w:cs="Arial"/>
        </w:rPr>
        <w:t xml:space="preserve"> – used for drilling on any dimension. </w:t>
      </w:r>
      <w:r w:rsidR="002C5D52">
        <w:rPr>
          <w:rFonts w:cs="Arial"/>
        </w:rPr>
        <w:t xml:space="preserve"> </w:t>
      </w:r>
      <w:r w:rsidRPr="00BB53EF">
        <w:rPr>
          <w:rFonts w:cs="Arial"/>
        </w:rPr>
        <w:t xml:space="preserve">Typical </w:t>
      </w:r>
      <w:r w:rsidR="00694FB0">
        <w:rPr>
          <w:rFonts w:cs="Arial"/>
        </w:rPr>
        <w:t>user preference is “Next Level.”</w:t>
      </w:r>
      <w:r w:rsidRPr="00BB53EF">
        <w:rPr>
          <w:rFonts w:cs="Arial"/>
        </w:rPr>
        <w:t xml:space="preserve">  This will drill down one level of the hierarchy at a time.</w:t>
      </w:r>
    </w:p>
    <w:p w14:paraId="7EBC58E7"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w:t>
      </w:r>
      <w:r w:rsidR="00694FB0">
        <w:rPr>
          <w:rFonts w:cs="Arial"/>
        </w:rPr>
        <w:t xml:space="preserve">Only, </w:t>
      </w:r>
      <w:r w:rsidR="00E811BF">
        <w:rPr>
          <w:rFonts w:cs="Arial"/>
        </w:rPr>
        <w:t>Member</w:t>
      </w:r>
      <w:r w:rsidR="00933C15">
        <w:rPr>
          <w:rFonts w:cs="Arial"/>
        </w:rPr>
        <w:t xml:space="preserve"> Name and </w:t>
      </w:r>
      <w:r w:rsidRPr="00BB53EF">
        <w:rPr>
          <w:rFonts w:cs="Arial"/>
        </w:rPr>
        <w:t>Descripti</w:t>
      </w:r>
      <w:r w:rsidR="00694FB0">
        <w:rPr>
          <w:rFonts w:cs="Arial"/>
        </w:rPr>
        <w:t xml:space="preserve">on, </w:t>
      </w:r>
      <w:r w:rsidR="00933C15">
        <w:rPr>
          <w:rFonts w:cs="Arial"/>
        </w:rPr>
        <w:t>or Description Only</w:t>
      </w:r>
      <w:r w:rsidRPr="00BB53EF">
        <w:rPr>
          <w:rFonts w:cs="Arial"/>
        </w:rPr>
        <w:t>.</w:t>
      </w:r>
    </w:p>
    <w:p w14:paraId="1AAB8F4E"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sidR="00933C15">
        <w:rPr>
          <w:rFonts w:cs="Arial"/>
        </w:rPr>
        <w:t xml:space="preserve"> </w:t>
      </w:r>
      <w:r w:rsidR="002C5D52">
        <w:rPr>
          <w:rFonts w:cs="Arial"/>
        </w:rPr>
        <w:t xml:space="preserve"> </w:t>
      </w:r>
      <w:r w:rsidR="00933C15">
        <w:rPr>
          <w:rFonts w:cs="Arial"/>
        </w:rPr>
        <w:t>Note: indentation of Dimension lists indicates the Dimension’s hierarchy.</w:t>
      </w:r>
    </w:p>
    <w:p w14:paraId="42A560B4"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5D7BAA29" w14:textId="64706308"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sidR="003E44AA">
        <w:rPr>
          <w:rFonts w:cs="Arial"/>
        </w:rPr>
        <w:t xml:space="preserve">. </w:t>
      </w:r>
      <w:r w:rsidR="002C5D52">
        <w:rPr>
          <w:rFonts w:cs="Arial"/>
        </w:rPr>
        <w:t xml:space="preserve"> </w:t>
      </w:r>
    </w:p>
    <w:p w14:paraId="6C3BDFC0" w14:textId="77777777" w:rsidR="00953222" w:rsidRPr="00200F91"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Preserve Formula on POV Change</w:t>
      </w:r>
      <w:r w:rsidRPr="00BB53EF">
        <w:rPr>
          <w:rFonts w:cs="Arial"/>
        </w:rPr>
        <w:t xml:space="preserve"> – POV (Point of View) box changes will retain Excel formulas</w:t>
      </w:r>
      <w:r w:rsidR="00200F91">
        <w:rPr>
          <w:rFonts w:cs="Arial"/>
        </w:rPr>
        <w:t>.</w:t>
      </w:r>
      <w:r w:rsidR="002C5D52">
        <w:rPr>
          <w:rFonts w:cs="Arial"/>
        </w:rPr>
        <w:t xml:space="preserve">  </w:t>
      </w:r>
      <w:r w:rsidR="002C5D52" w:rsidRPr="00840D92">
        <w:rPr>
          <w:rFonts w:cs="Arial"/>
          <w:b/>
          <w:color w:val="FF0000"/>
        </w:rPr>
        <w:t>Leave unchecked for best query return times</w:t>
      </w:r>
      <w:r w:rsidR="002C5D52">
        <w:rPr>
          <w:rFonts w:cs="Arial"/>
        </w:rPr>
        <w:t>.</w:t>
      </w:r>
    </w:p>
    <w:p w14:paraId="5003C86D" w14:textId="6636671C" w:rsidR="00E60EFB" w:rsidRPr="00905320" w:rsidRDefault="00E60EFB" w:rsidP="00650829">
      <w:pPr>
        <w:pStyle w:val="Stepwspacing"/>
        <w:numPr>
          <w:ilvl w:val="0"/>
          <w:numId w:val="40"/>
        </w:numPr>
      </w:pPr>
      <w:r w:rsidRPr="00905320">
        <w:t>Select the Data Options tab and set settings as seen in screenshot below:</w:t>
      </w:r>
    </w:p>
    <w:p w14:paraId="3C2CEB38" w14:textId="19437277" w:rsidR="00E60EFB" w:rsidRPr="00B72DEE" w:rsidRDefault="00B72DEE" w:rsidP="00B72DEE">
      <w:pPr>
        <w:pStyle w:val="ListParagraph"/>
        <w:spacing w:before="100" w:beforeAutospacing="1" w:after="100" w:afterAutospacing="1" w:line="240" w:lineRule="auto"/>
        <w:contextualSpacing w:val="0"/>
        <w:rPr>
          <w:rFonts w:cs="Arial"/>
          <w:noProof/>
        </w:rPr>
      </w:pPr>
      <w:r>
        <w:rPr>
          <w:rFonts w:cs="Arial"/>
          <w:noProof/>
          <w:lang w:eastAsia="ja-JP"/>
        </w:rPr>
        <w:drawing>
          <wp:inline distT="0" distB="0" distL="0" distR="0" wp14:anchorId="565673E8" wp14:editId="7BD7DD6F">
            <wp:extent cx="4773168" cy="3941064"/>
            <wp:effectExtent l="0" t="0" r="889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eserve_formula_data_options2.png"/>
                    <pic:cNvPicPr/>
                  </pic:nvPicPr>
                  <pic:blipFill>
                    <a:blip r:embed="rId34">
                      <a:extLst>
                        <a:ext uri="{28A0092B-C50C-407E-A947-70E740481C1C}">
                          <a14:useLocalDpi xmlns:a14="http://schemas.microsoft.com/office/drawing/2010/main" val="0"/>
                        </a:ext>
                      </a:extLst>
                    </a:blip>
                    <a:stretch>
                      <a:fillRect/>
                    </a:stretch>
                  </pic:blipFill>
                  <pic:spPr>
                    <a:xfrm>
                      <a:off x="0" y="0"/>
                      <a:ext cx="4773168" cy="3941064"/>
                    </a:xfrm>
                    <a:prstGeom prst="rect">
                      <a:avLst/>
                    </a:prstGeom>
                  </pic:spPr>
                </pic:pic>
              </a:graphicData>
            </a:graphic>
          </wp:inline>
        </w:drawing>
      </w:r>
    </w:p>
    <w:p w14:paraId="22489338" w14:textId="519DA2A0" w:rsidR="00E60EFB" w:rsidRPr="001432E9" w:rsidRDefault="00E60EFB" w:rsidP="00650829">
      <w:pPr>
        <w:pStyle w:val="ListParagraph"/>
        <w:numPr>
          <w:ilvl w:val="0"/>
          <w:numId w:val="32"/>
        </w:numPr>
      </w:pPr>
      <w:r w:rsidRPr="001432E9">
        <w:rPr>
          <w:b/>
        </w:rPr>
        <w:t>Suppression Options (Rows/Columns)</w:t>
      </w:r>
      <w:r w:rsidRPr="001432E9">
        <w:t xml:space="preserve"> – Choose whether to display blank rows that have no data.  </w:t>
      </w:r>
      <w:r w:rsidR="002C5D52" w:rsidRPr="001432E9">
        <w:t>Y</w:t>
      </w:r>
      <w:r w:rsidR="00034F7E" w:rsidRPr="001432E9">
        <w:t>ou cannot have these boxes checked if starting from a fresh worksheet.</w:t>
      </w:r>
      <w:r w:rsidR="002C5D52" w:rsidRPr="001432E9">
        <w:t xml:space="preserve">  </w:t>
      </w:r>
    </w:p>
    <w:p w14:paraId="554496F2" w14:textId="77777777" w:rsidR="00181B5F" w:rsidRPr="001432E9" w:rsidRDefault="00181B5F" w:rsidP="001432E9">
      <w:pPr>
        <w:pStyle w:val="ListParagraph"/>
        <w:ind w:left="1440"/>
      </w:pPr>
      <w:r w:rsidRPr="001432E9">
        <w:t xml:space="preserve">Note: Suppress Missing is available for Rows but not Columns.  </w:t>
      </w:r>
      <w:r w:rsidR="003E5CB8" w:rsidRPr="001432E9">
        <w:t>In addition</w:t>
      </w:r>
      <w:r w:rsidRPr="001432E9">
        <w:t xml:space="preserve">, the maximum row return is about 1 million rows.  The maximum column return is 256 </w:t>
      </w:r>
      <w:r w:rsidR="003E5CB8" w:rsidRPr="001432E9">
        <w:t>columns</w:t>
      </w:r>
      <w:r w:rsidRPr="001432E9">
        <w:t>.  See the Tips and Tricks section f</w:t>
      </w:r>
      <w:r w:rsidR="003E5CB8" w:rsidRPr="001432E9">
        <w:t>or a best practice recommendation</w:t>
      </w:r>
      <w:r w:rsidRPr="001432E9">
        <w:t xml:space="preserve"> for pivoting dimensions from Rows/Columns and Suppressing unnecessary dimensions.</w:t>
      </w:r>
    </w:p>
    <w:p w14:paraId="435FA651" w14:textId="77777777" w:rsidR="00E60EFB" w:rsidRPr="00BB53EF" w:rsidRDefault="00E60EFB" w:rsidP="00650829">
      <w:pPr>
        <w:pStyle w:val="ListParagraph"/>
        <w:numPr>
          <w:ilvl w:val="0"/>
          <w:numId w:val="11"/>
        </w:numPr>
        <w:spacing w:before="100" w:beforeAutospacing="1" w:after="100" w:afterAutospacing="1" w:line="240" w:lineRule="auto"/>
        <w:contextualSpacing w:val="0"/>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477C5A8D" w14:textId="7FA4ED8B" w:rsidR="00E60EFB" w:rsidRPr="00BB53EF" w:rsidRDefault="00E60EFB" w:rsidP="00650829">
      <w:pPr>
        <w:pStyle w:val="ListParagraph"/>
        <w:numPr>
          <w:ilvl w:val="1"/>
          <w:numId w:val="11"/>
        </w:numPr>
        <w:spacing w:before="100" w:beforeAutospacing="1" w:after="100" w:afterAutospacing="1" w:line="240" w:lineRule="auto"/>
        <w:contextualSpacing w:val="0"/>
        <w:rPr>
          <w:rFonts w:cs="Arial"/>
        </w:rPr>
      </w:pPr>
      <w:r w:rsidRPr="00BB53EF">
        <w:rPr>
          <w:rFonts w:cs="Arial"/>
          <w:b/>
        </w:rPr>
        <w:t>#</w:t>
      </w:r>
      <w:proofErr w:type="spellStart"/>
      <w:r w:rsidRPr="00BB53EF">
        <w:rPr>
          <w:rFonts w:cs="Arial"/>
          <w:b/>
        </w:rPr>
        <w:t>NoData</w:t>
      </w:r>
      <w:proofErr w:type="spellEnd"/>
      <w:r w:rsidR="00034F7E">
        <w:rPr>
          <w:rFonts w:cs="Arial"/>
          <w:b/>
        </w:rPr>
        <w:t>/Missing</w:t>
      </w:r>
      <w:r w:rsidRPr="00BB53EF">
        <w:rPr>
          <w:rFonts w:cs="Arial"/>
        </w:rPr>
        <w:t xml:space="preserve"> – </w:t>
      </w:r>
      <w:r w:rsidR="00034F7E">
        <w:rPr>
          <w:rFonts w:cs="Arial"/>
        </w:rPr>
        <w:t>for blank cells to appear blank, delete “#Missing</w:t>
      </w:r>
      <w:r w:rsidRPr="00BB53EF">
        <w:rPr>
          <w:rFonts w:cs="Arial"/>
        </w:rPr>
        <w:t>”</w:t>
      </w:r>
      <w:r w:rsidR="00233962">
        <w:rPr>
          <w:rFonts w:cs="Arial"/>
        </w:rPr>
        <w:t>.</w:t>
      </w:r>
    </w:p>
    <w:p w14:paraId="3043BD4B" w14:textId="4CCD501E" w:rsidR="00E60EFB" w:rsidRPr="00BB53EF" w:rsidRDefault="00E60EFB" w:rsidP="00650829">
      <w:pPr>
        <w:pStyle w:val="ListParagraph"/>
        <w:numPr>
          <w:ilvl w:val="0"/>
          <w:numId w:val="11"/>
        </w:numPr>
        <w:spacing w:before="100" w:beforeAutospacing="1" w:after="100" w:afterAutospacing="1" w:line="240" w:lineRule="auto"/>
        <w:contextualSpacing w:val="0"/>
        <w:rPr>
          <w:rFonts w:cs="Arial"/>
        </w:rPr>
      </w:pPr>
      <w:r w:rsidRPr="00BB53EF">
        <w:rPr>
          <w:rFonts w:cs="Arial"/>
          <w:b/>
        </w:rPr>
        <w:t>Mode</w:t>
      </w:r>
      <w:r w:rsidRPr="00BB53EF">
        <w:rPr>
          <w:rFonts w:cs="Arial"/>
        </w:rPr>
        <w:t xml:space="preserve"> – screenshot options above are </w:t>
      </w:r>
      <w:r w:rsidR="00533FCE">
        <w:rPr>
          <w:rFonts w:cs="Arial"/>
        </w:rPr>
        <w:t xml:space="preserve">the </w:t>
      </w:r>
      <w:r w:rsidRPr="00BB53EF">
        <w:rPr>
          <w:rFonts w:cs="Arial"/>
        </w:rPr>
        <w:t>default.</w:t>
      </w:r>
    </w:p>
    <w:p w14:paraId="31C1BC7D" w14:textId="10F45262" w:rsidR="000709FC" w:rsidRPr="00ED42E0" w:rsidRDefault="00E60EFB" w:rsidP="00650829">
      <w:pPr>
        <w:pStyle w:val="ListParagraph"/>
        <w:numPr>
          <w:ilvl w:val="1"/>
          <w:numId w:val="11"/>
        </w:numPr>
        <w:spacing w:before="100" w:beforeAutospacing="1" w:after="100" w:afterAutospacing="1" w:line="240" w:lineRule="auto"/>
        <w:contextualSpacing w:val="0"/>
        <w:rPr>
          <w:rFonts w:cs="Arial"/>
        </w:rPr>
      </w:pPr>
      <w:r>
        <w:rPr>
          <w:rFonts w:cs="Arial"/>
        </w:rPr>
        <w:lastRenderedPageBreak/>
        <w:t>“</w:t>
      </w:r>
      <w:r w:rsidRPr="00BB53EF">
        <w:rPr>
          <w:rFonts w:cs="Arial"/>
        </w:rPr>
        <w:t>Navigate Without Data</w:t>
      </w:r>
      <w:r>
        <w:rPr>
          <w:rFonts w:cs="Arial"/>
        </w:rPr>
        <w:t>”</w:t>
      </w:r>
      <w:r w:rsidRPr="00BB53EF">
        <w:rPr>
          <w:rFonts w:cs="Arial"/>
        </w:rPr>
        <w:t xml:space="preserve"> option should </w:t>
      </w:r>
      <w:r w:rsidR="00533FCE">
        <w:rPr>
          <w:rFonts w:cs="Arial"/>
        </w:rPr>
        <w:t>only be checked in situations when validating metadata and data analysis is not necessary</w:t>
      </w:r>
      <w:r w:rsidRPr="00BB53EF">
        <w:rPr>
          <w:rFonts w:cs="Arial"/>
        </w:rPr>
        <w:t>.</w:t>
      </w:r>
      <w:r w:rsidRPr="00E60EFB">
        <w:rPr>
          <w:rFonts w:cs="Arial"/>
        </w:rPr>
        <w:t xml:space="preserve"> </w:t>
      </w:r>
    </w:p>
    <w:p w14:paraId="7068E3DE" w14:textId="497B3804" w:rsidR="00E60EFB" w:rsidRPr="00E60EFB" w:rsidRDefault="00E60EFB" w:rsidP="00650829">
      <w:pPr>
        <w:pStyle w:val="Stepwspacing"/>
        <w:numPr>
          <w:ilvl w:val="0"/>
          <w:numId w:val="40"/>
        </w:numPr>
      </w:pPr>
      <w:r w:rsidRPr="00BB53EF">
        <w:t>Select the</w:t>
      </w:r>
      <w:r>
        <w:t xml:space="preserve"> </w:t>
      </w:r>
      <w:r w:rsidRPr="00BB53EF">
        <w:t>Advanced tab</w:t>
      </w:r>
      <w:r>
        <w:t xml:space="preserve"> and set settings as shown in the screenshot below:</w:t>
      </w:r>
    </w:p>
    <w:p w14:paraId="02FAC166" w14:textId="4526AB44" w:rsidR="00E60EFB" w:rsidRPr="00B72DEE" w:rsidRDefault="00B72DEE" w:rsidP="00B72DEE">
      <w:pPr>
        <w:pStyle w:val="ListParagraph"/>
        <w:spacing w:before="100" w:beforeAutospacing="1" w:after="100" w:afterAutospacing="1" w:line="240" w:lineRule="auto"/>
        <w:contextualSpacing w:val="0"/>
        <w:rPr>
          <w:rFonts w:cs="Arial"/>
        </w:rPr>
      </w:pPr>
      <w:r>
        <w:rPr>
          <w:rFonts w:cs="Arial"/>
          <w:noProof/>
          <w:lang w:eastAsia="ja-JP"/>
        </w:rPr>
        <w:drawing>
          <wp:inline distT="0" distB="0" distL="0" distR="0" wp14:anchorId="00E370E3" wp14:editId="220CA3C4">
            <wp:extent cx="5138928" cy="4242816"/>
            <wp:effectExtent l="0" t="0" r="508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ared_connection_url.png"/>
                    <pic:cNvPicPr/>
                  </pic:nvPicPr>
                  <pic:blipFill>
                    <a:blip r:embed="rId27">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p>
    <w:p w14:paraId="68DA225F" w14:textId="6A4E1060" w:rsidR="00E60EFB" w:rsidRPr="00C1467F" w:rsidRDefault="00E60EFB" w:rsidP="00650829">
      <w:pPr>
        <w:pStyle w:val="ListParagraph"/>
        <w:numPr>
          <w:ilvl w:val="0"/>
          <w:numId w:val="12"/>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0151AD">
        <w:rPr>
          <w:rFonts w:cs="Arial"/>
        </w:rPr>
        <w:t>Smart View</w:t>
      </w:r>
      <w:r w:rsidRPr="00C9415B">
        <w:rPr>
          <w:rFonts w:cs="Arial"/>
        </w:rPr>
        <w:t xml:space="preserve"> Setup”.  Ensure it is set to: </w:t>
      </w:r>
      <w:r w:rsidR="00243FF7" w:rsidRPr="00C1467F">
        <w:rPr>
          <w:rFonts w:cs="Arial"/>
          <w:b/>
        </w:rPr>
        <w:t>http://</w:t>
      </w:r>
      <w:r w:rsidR="00312A4B" w:rsidRPr="00C1467F">
        <w:rPr>
          <w:rFonts w:cs="Arial"/>
          <w:b/>
        </w:rPr>
        <w:t>hyperwebprod04</w:t>
      </w:r>
      <w:r w:rsidR="00243FF7" w:rsidRPr="00C1467F">
        <w:rPr>
          <w:rFonts w:cs="Arial"/>
          <w:b/>
        </w:rPr>
        <w:t>.ucsf.edu</w:t>
      </w:r>
      <w:r w:rsidR="00312A4B" w:rsidRPr="00C1467F">
        <w:rPr>
          <w:rFonts w:cs="Arial"/>
          <w:b/>
        </w:rPr>
        <w:t>:19000</w:t>
      </w:r>
      <w:r w:rsidR="00243FF7" w:rsidRPr="00C1467F">
        <w:rPr>
          <w:rFonts w:cs="Arial"/>
          <w:b/>
        </w:rPr>
        <w:t>/</w:t>
      </w:r>
      <w:r w:rsidR="00312A4B" w:rsidRPr="00C1467F">
        <w:rPr>
          <w:rFonts w:cs="Arial"/>
          <w:b/>
        </w:rPr>
        <w:t>epmstatic/</w:t>
      </w:r>
      <w:r w:rsidR="005E291E" w:rsidRPr="00C1467F">
        <w:rPr>
          <w:rFonts w:cs="Arial"/>
          <w:b/>
        </w:rPr>
        <w:t>SmartView_</w:t>
      </w:r>
      <w:r w:rsidR="00C1467F" w:rsidRPr="00C1467F">
        <w:rPr>
          <w:rFonts w:cs="Arial"/>
          <w:b/>
        </w:rPr>
        <w:t>Connections.xml</w:t>
      </w:r>
    </w:p>
    <w:p w14:paraId="136578D3" w14:textId="77777777" w:rsidR="00E60EFB" w:rsidRPr="00E60EFB" w:rsidRDefault="00E60EFB" w:rsidP="00650829">
      <w:pPr>
        <w:pStyle w:val="ListParagraph"/>
        <w:numPr>
          <w:ilvl w:val="0"/>
          <w:numId w:val="12"/>
        </w:numPr>
        <w:spacing w:before="100" w:beforeAutospacing="1" w:after="100" w:afterAutospacing="1" w:line="240" w:lineRule="auto"/>
        <w:contextualSpacing w:val="0"/>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36D8E6C2" w14:textId="77777777" w:rsidR="00E60EFB" w:rsidRPr="00E60EFB" w:rsidRDefault="00E60EFB" w:rsidP="00650829">
      <w:pPr>
        <w:pStyle w:val="ListParagraph"/>
        <w:numPr>
          <w:ilvl w:val="0"/>
          <w:numId w:val="12"/>
        </w:numPr>
        <w:spacing w:before="100" w:beforeAutospacing="1" w:after="100" w:afterAutospacing="1" w:line="240" w:lineRule="auto"/>
        <w:contextualSpacing w:val="0"/>
        <w:rPr>
          <w:rFonts w:cs="Arial"/>
        </w:rPr>
      </w:pPr>
      <w:r w:rsidRPr="00E67D09">
        <w:rPr>
          <w:rFonts w:cs="Arial"/>
          <w:b/>
        </w:rPr>
        <w:t>Logging</w:t>
      </w:r>
      <w:r w:rsidRPr="00E67D09">
        <w:rPr>
          <w:rFonts w:cs="Arial"/>
        </w:rPr>
        <w:t xml:space="preserve"> – this is generally never used.  Creates log files and records errors, events and other information.  This can help Customer Support IT troubleshoot issues.</w:t>
      </w:r>
    </w:p>
    <w:p w14:paraId="3A196B7B" w14:textId="60D225FC" w:rsidR="00423956" w:rsidRPr="00E60EFB" w:rsidRDefault="00423956" w:rsidP="00650829">
      <w:pPr>
        <w:pStyle w:val="ListParagraph"/>
        <w:numPr>
          <w:ilvl w:val="0"/>
          <w:numId w:val="12"/>
        </w:numPr>
        <w:spacing w:before="100" w:beforeAutospacing="1" w:after="100" w:afterAutospacing="1" w:line="240" w:lineRule="auto"/>
        <w:contextualSpacing w:val="0"/>
        <w:rPr>
          <w:rFonts w:cs="Arial"/>
        </w:rPr>
      </w:pPr>
      <w:r>
        <w:rPr>
          <w:rFonts w:cs="Arial"/>
          <w:b/>
        </w:rPr>
        <w:t xml:space="preserve">Disable </w:t>
      </w:r>
      <w:r w:rsidR="000151AD">
        <w:rPr>
          <w:rFonts w:cs="Arial"/>
          <w:b/>
        </w:rPr>
        <w:t>Smart View</w:t>
      </w:r>
      <w:r>
        <w:rPr>
          <w:rFonts w:cs="Arial"/>
          <w:b/>
        </w:rPr>
        <w:t xml:space="preserve"> in Outlook</w:t>
      </w:r>
      <w:r w:rsidRPr="00E67D09">
        <w:rPr>
          <w:rFonts w:cs="Arial"/>
        </w:rPr>
        <w:t xml:space="preserve"> – </w:t>
      </w:r>
      <w:r w:rsidR="000151AD">
        <w:rPr>
          <w:rFonts w:cs="Arial"/>
        </w:rPr>
        <w:t>Smart View</w:t>
      </w:r>
      <w:r>
        <w:rPr>
          <w:rFonts w:cs="Arial"/>
        </w:rPr>
        <w:t xml:space="preserve"> can cause conflicts in Excel if Outlook has </w:t>
      </w:r>
      <w:r w:rsidR="000151AD">
        <w:rPr>
          <w:rFonts w:cs="Arial"/>
        </w:rPr>
        <w:t>Smart View</w:t>
      </w:r>
      <w:r>
        <w:rPr>
          <w:rFonts w:cs="Arial"/>
        </w:rPr>
        <w:t xml:space="preserve"> enabled simultaneously</w:t>
      </w:r>
      <w:r w:rsidRPr="00E67D09">
        <w:rPr>
          <w:rFonts w:cs="Arial"/>
        </w:rPr>
        <w:t>.</w:t>
      </w:r>
      <w:r>
        <w:rPr>
          <w:rFonts w:cs="Arial"/>
        </w:rPr>
        <w:t xml:space="preserve">  It is recommended to check this box.</w:t>
      </w:r>
    </w:p>
    <w:p w14:paraId="6FF8DF1B" w14:textId="65B8AA31" w:rsidR="00E60EFB" w:rsidRDefault="00E240D1" w:rsidP="00650829">
      <w:pPr>
        <w:pStyle w:val="Stepwspacing"/>
        <w:numPr>
          <w:ilvl w:val="0"/>
          <w:numId w:val="40"/>
        </w:numPr>
      </w:pPr>
      <w:r w:rsidRPr="00E67D09">
        <w:t>Select the</w:t>
      </w:r>
      <w:r>
        <w:t xml:space="preserve"> </w:t>
      </w:r>
      <w:r w:rsidRPr="00E67D09">
        <w:t>Forma</w:t>
      </w:r>
      <w:r>
        <w:t>t</w:t>
      </w:r>
      <w:r w:rsidRPr="00E67D09">
        <w:t>t</w:t>
      </w:r>
      <w:r>
        <w:t>ing</w:t>
      </w:r>
      <w:r w:rsidRPr="00E67D09">
        <w:t xml:space="preserve"> tab</w:t>
      </w:r>
      <w:r>
        <w:t xml:space="preserve"> and set settings as shown in the screen shot below:</w:t>
      </w:r>
    </w:p>
    <w:p w14:paraId="0FD277B4" w14:textId="5BC236AA" w:rsidR="00B72DEE" w:rsidRDefault="00B72DEE" w:rsidP="00905320">
      <w:pPr>
        <w:pStyle w:val="Stepwspacing"/>
      </w:pPr>
    </w:p>
    <w:p w14:paraId="39940EA3" w14:textId="2EA81B03" w:rsidR="00E240D1" w:rsidRDefault="00B72DEE" w:rsidP="006C2041">
      <w:pPr>
        <w:pStyle w:val="Stepwspacing"/>
        <w:ind w:left="720"/>
      </w:pPr>
      <w:r>
        <w:rPr>
          <w:noProof/>
          <w:lang w:eastAsia="ja-JP"/>
        </w:rPr>
        <w:lastRenderedPageBreak/>
        <w:drawing>
          <wp:inline distT="0" distB="0" distL="0" distR="0" wp14:anchorId="2043F9A1" wp14:editId="61F00775">
            <wp:extent cx="5138928" cy="4242816"/>
            <wp:effectExtent l="0" t="0" r="508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ata_options_formatting.png"/>
                    <pic:cNvPicPr/>
                  </pic:nvPicPr>
                  <pic:blipFill>
                    <a:blip r:embed="rId35">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p>
    <w:p w14:paraId="00025890" w14:textId="7AD6D37A" w:rsidR="00E240D1" w:rsidRPr="00E240D1" w:rsidRDefault="00E240D1" w:rsidP="00650829">
      <w:pPr>
        <w:pStyle w:val="ListParagraph"/>
        <w:numPr>
          <w:ilvl w:val="0"/>
          <w:numId w:val="13"/>
        </w:numPr>
        <w:spacing w:before="100" w:beforeAutospacing="1" w:after="100" w:afterAutospacing="1" w:line="240" w:lineRule="auto"/>
        <w:contextualSpacing w:val="0"/>
        <w:rPr>
          <w:rFonts w:cs="Arial"/>
        </w:rPr>
      </w:pPr>
      <w:r w:rsidRPr="00E67D09">
        <w:rPr>
          <w:rFonts w:cs="Arial"/>
          <w:b/>
        </w:rPr>
        <w:t xml:space="preserve">Use </w:t>
      </w:r>
      <w:r w:rsidR="00423956">
        <w:rPr>
          <w:rFonts w:cs="Arial"/>
          <w:b/>
        </w:rPr>
        <w:t xml:space="preserve">Thousands Separator </w:t>
      </w:r>
      <w:r w:rsidRPr="00E67D09">
        <w:rPr>
          <w:rFonts w:cs="Arial"/>
        </w:rPr>
        <w:t xml:space="preserve">– </w:t>
      </w:r>
      <w:r w:rsidR="00423956">
        <w:rPr>
          <w:rFonts w:cs="Arial"/>
        </w:rPr>
        <w:t xml:space="preserve">Will allow thousands separator in the Planning Forms but not in </w:t>
      </w:r>
      <w:r w:rsidR="00C14441">
        <w:rPr>
          <w:rFonts w:cs="Arial"/>
        </w:rPr>
        <w:t>a</w:t>
      </w:r>
      <w:r w:rsidR="00423956">
        <w:rPr>
          <w:rFonts w:cs="Arial"/>
        </w:rPr>
        <w:t xml:space="preserve">d hoc reporting.  </w:t>
      </w:r>
    </w:p>
    <w:p w14:paraId="750C3B84" w14:textId="77777777" w:rsidR="00423956"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 xml:space="preserve">Cell Styles </w:t>
      </w:r>
      <w:r w:rsidRPr="00E67D09">
        <w:rPr>
          <w:rFonts w:cs="Arial"/>
        </w:rPr>
        <w:t xml:space="preserve">– </w:t>
      </w:r>
      <w:r>
        <w:rPr>
          <w:rFonts w:cs="Arial"/>
        </w:rPr>
        <w:t xml:space="preserve">Use </w:t>
      </w:r>
      <w:r w:rsidR="000151AD">
        <w:rPr>
          <w:rFonts w:cs="Arial"/>
        </w:rPr>
        <w:t>Smart View</w:t>
      </w:r>
      <w:r>
        <w:rPr>
          <w:rFonts w:cs="Arial"/>
        </w:rPr>
        <w:t xml:space="preserve"> default cell styles.  </w:t>
      </w:r>
      <w:r w:rsidRPr="00840D92">
        <w:rPr>
          <w:rFonts w:cs="Arial"/>
          <w:b/>
          <w:color w:val="FF0000"/>
        </w:rPr>
        <w:t>Check for best query return times</w:t>
      </w:r>
      <w:r>
        <w:rPr>
          <w:rFonts w:cs="Arial"/>
        </w:rPr>
        <w:t xml:space="preserve">.  </w:t>
      </w:r>
    </w:p>
    <w:p w14:paraId="7154216D" w14:textId="597F5072" w:rsidR="00423956"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 xml:space="preserve">Use Excel Formatting – </w:t>
      </w:r>
      <w:r>
        <w:rPr>
          <w:rFonts w:cs="Arial"/>
        </w:rPr>
        <w:t xml:space="preserve">User defines the formatting retained when refreshing such as commas, decimals and coloring.  </w:t>
      </w:r>
    </w:p>
    <w:p w14:paraId="43933E92" w14:textId="7942D1C4" w:rsidR="00E240D1" w:rsidRPr="00E240D1"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Retain Numeric Formatting</w:t>
      </w:r>
      <w:r w:rsidRPr="00E67D09">
        <w:rPr>
          <w:rFonts w:cs="Arial"/>
        </w:rPr>
        <w:t xml:space="preserve"> </w:t>
      </w:r>
      <w:r w:rsidR="00E240D1" w:rsidRPr="00E67D09">
        <w:rPr>
          <w:rFonts w:cs="Arial"/>
        </w:rPr>
        <w:t xml:space="preserve">– </w:t>
      </w:r>
      <w:r>
        <w:rPr>
          <w:rFonts w:cs="Arial"/>
        </w:rPr>
        <w:t xml:space="preserve">Will retain formatting on the page such as commas, decimals and coloring.  </w:t>
      </w:r>
      <w:r w:rsidRPr="00840D92">
        <w:rPr>
          <w:rFonts w:cs="Arial"/>
          <w:b/>
          <w:color w:val="FF0000"/>
        </w:rPr>
        <w:t>Leave unchecked for best query return times</w:t>
      </w:r>
      <w:r w:rsidR="00E240D1" w:rsidRPr="00E67D09">
        <w:rPr>
          <w:rFonts w:cs="Arial"/>
        </w:rPr>
        <w:t xml:space="preserve">.  </w:t>
      </w:r>
    </w:p>
    <w:p w14:paraId="02D43724" w14:textId="77777777" w:rsidR="00423956" w:rsidRPr="00423956" w:rsidRDefault="00423956" w:rsidP="00650829">
      <w:pPr>
        <w:pStyle w:val="ListParagraph"/>
        <w:numPr>
          <w:ilvl w:val="0"/>
          <w:numId w:val="13"/>
        </w:numPr>
        <w:autoSpaceDE w:val="0"/>
        <w:autoSpaceDN w:val="0"/>
        <w:adjustRightInd w:val="0"/>
        <w:spacing w:before="100" w:beforeAutospacing="1" w:after="100" w:afterAutospacing="1" w:line="240" w:lineRule="auto"/>
        <w:contextualSpacing w:val="0"/>
        <w:rPr>
          <w:rFonts w:cs="Arial"/>
        </w:rPr>
      </w:pPr>
      <w:r w:rsidRPr="00E67D09">
        <w:rPr>
          <w:rFonts w:cs="Arial"/>
          <w:b/>
        </w:rPr>
        <w:t>Adjust Column Width</w:t>
      </w:r>
      <w:r w:rsidRPr="00E67D09">
        <w:rPr>
          <w:rFonts w:cs="Arial"/>
        </w:rPr>
        <w:t xml:space="preserve"> - Enable </w:t>
      </w:r>
      <w:r w:rsidR="000151AD">
        <w:rPr>
          <w:rFonts w:cs="Arial"/>
        </w:rPr>
        <w:t>Smart View</w:t>
      </w:r>
      <w:r w:rsidRPr="00E67D09">
        <w:rPr>
          <w:rFonts w:cs="Arial"/>
        </w:rPr>
        <w:t xml:space="preserve"> to adjust grid column widths autom</w:t>
      </w:r>
      <w:r>
        <w:rPr>
          <w:rFonts w:cs="Arial"/>
        </w:rPr>
        <w:t xml:space="preserve">atically to fit cell contents.  </w:t>
      </w:r>
      <w:r w:rsidRPr="00840D92">
        <w:rPr>
          <w:rFonts w:cs="Arial"/>
          <w:b/>
          <w:color w:val="FF0000"/>
        </w:rPr>
        <w:t>Leave unchecked for best query return times</w:t>
      </w:r>
      <w:r>
        <w:rPr>
          <w:rFonts w:cs="Arial"/>
        </w:rPr>
        <w:t>.</w:t>
      </w:r>
    </w:p>
    <w:p w14:paraId="22541A3A" w14:textId="77777777" w:rsidR="00FF47BF" w:rsidRDefault="00E240D1" w:rsidP="00650829">
      <w:pPr>
        <w:pStyle w:val="ListParagraph"/>
        <w:numPr>
          <w:ilvl w:val="0"/>
          <w:numId w:val="13"/>
        </w:numPr>
        <w:spacing w:before="100" w:beforeAutospacing="1" w:after="100" w:afterAutospacing="1" w:line="240" w:lineRule="auto"/>
        <w:contextualSpacing w:val="0"/>
        <w:rPr>
          <w:rFonts w:cs="Arial"/>
        </w:rPr>
      </w:pPr>
      <w:r w:rsidRPr="00E67D09">
        <w:rPr>
          <w:rFonts w:cs="Arial"/>
          <w:b/>
        </w:rPr>
        <w:t>Decimal Places</w:t>
      </w:r>
      <w:r w:rsidRPr="00E67D09">
        <w:rPr>
          <w:rFonts w:cs="Arial"/>
        </w:rPr>
        <w:t xml:space="preserve"> – by default, will generally show complete value in cell (including fractions)</w:t>
      </w:r>
    </w:p>
    <w:p w14:paraId="633B99D3" w14:textId="77777777" w:rsidR="00CC1E66" w:rsidRDefault="00AA1D08" w:rsidP="00650829">
      <w:pPr>
        <w:pStyle w:val="ListParagraph"/>
        <w:numPr>
          <w:ilvl w:val="0"/>
          <w:numId w:val="13"/>
        </w:numPr>
      </w:pPr>
      <w:r>
        <w:rPr>
          <w:b/>
        </w:rPr>
        <w:t>Repeat Member Labels</w:t>
      </w:r>
      <w:r w:rsidRPr="00E67D09">
        <w:t xml:space="preserve"> – </w:t>
      </w:r>
      <w:r>
        <w:t>This option is only relevant for the Planning Forms.  It is recommended to leave unchecked for navigating the forms and checked if you want to copy/paste results into a pivot table for ad hoc analysis.</w:t>
      </w:r>
    </w:p>
    <w:p w14:paraId="1F9DF3DB" w14:textId="228E99F1" w:rsidR="00947E37" w:rsidRDefault="00E240D1" w:rsidP="00947E37">
      <w:pPr>
        <w:pStyle w:val="ListParagraph"/>
        <w:numPr>
          <w:ilvl w:val="0"/>
          <w:numId w:val="13"/>
        </w:numPr>
      </w:pPr>
      <w:r w:rsidRPr="00057E16">
        <w:rPr>
          <w:b/>
        </w:rPr>
        <w:t>Cell Styles</w:t>
      </w:r>
      <w:r w:rsidRPr="00057E16">
        <w:t xml:space="preserve"> and </w:t>
      </w:r>
      <w:r w:rsidRPr="00057E16">
        <w:rPr>
          <w:b/>
        </w:rPr>
        <w:t>Extension</w:t>
      </w:r>
      <w:r w:rsidRPr="00057E16">
        <w:t xml:space="preserve"> tabs – default o</w:t>
      </w:r>
      <w:r w:rsidR="00F6278A">
        <w:t>ptions do not need to be change.</w:t>
      </w:r>
    </w:p>
    <w:p w14:paraId="53B488B8" w14:textId="77777777" w:rsidR="0058207A" w:rsidRPr="00947E37" w:rsidRDefault="0058207A" w:rsidP="0058207A">
      <w:pPr>
        <w:pStyle w:val="ListParagraph"/>
        <w:ind w:left="1080"/>
      </w:pPr>
    </w:p>
    <w:p w14:paraId="322BB3A9" w14:textId="77777777" w:rsidR="0058207A" w:rsidRDefault="0058207A" w:rsidP="0058207A">
      <w:pPr>
        <w:pStyle w:val="Heading2"/>
      </w:pPr>
      <w:bookmarkStart w:id="25" w:name="_Toc61961208"/>
      <w:r>
        <w:t>Settings for Retaining Formatting and Formulas</w:t>
      </w:r>
      <w:bookmarkEnd w:id="25"/>
    </w:p>
    <w:p w14:paraId="5198167C" w14:textId="77777777" w:rsidR="0058207A" w:rsidRDefault="0058207A" w:rsidP="0058207A">
      <w:pPr>
        <w:spacing w:before="100" w:beforeAutospacing="1" w:after="100" w:afterAutospacing="1" w:line="240" w:lineRule="auto"/>
        <w:rPr>
          <w:rFonts w:cs="Arial"/>
        </w:rPr>
      </w:pPr>
      <w:r w:rsidRPr="00B24F2F">
        <w:rPr>
          <w:rFonts w:cs="Arial"/>
        </w:rPr>
        <w:t xml:space="preserve">Setting </w:t>
      </w:r>
      <w:r>
        <w:rPr>
          <w:rFonts w:cs="Arial"/>
        </w:rPr>
        <w:t>Smart View</w:t>
      </w:r>
      <w:r w:rsidRPr="00B24F2F">
        <w:rPr>
          <w:rFonts w:cs="Arial"/>
        </w:rPr>
        <w:t xml:space="preserve"> options is a user preference.  T</w:t>
      </w:r>
      <w:r>
        <w:rPr>
          <w:rFonts w:cs="Arial"/>
        </w:rPr>
        <w:t>he following settings are</w:t>
      </w:r>
      <w:r w:rsidRPr="00B24F2F">
        <w:rPr>
          <w:rFonts w:cs="Arial"/>
        </w:rPr>
        <w:t xml:space="preserve"> </w:t>
      </w:r>
      <w:r>
        <w:rPr>
          <w:rFonts w:cs="Arial"/>
        </w:rPr>
        <w:t xml:space="preserve">recommended for </w:t>
      </w:r>
      <w:r w:rsidRPr="00AA1D08">
        <w:rPr>
          <w:rFonts w:cs="Arial"/>
          <w:b/>
        </w:rPr>
        <w:t>retaining numeric formatting, formulas, or refreshing report templates</w:t>
      </w:r>
      <w:r>
        <w:rPr>
          <w:rFonts w:cs="Arial"/>
        </w:rPr>
        <w:t xml:space="preserve">.  </w:t>
      </w:r>
      <w:r w:rsidRPr="002C5D52">
        <w:rPr>
          <w:rFonts w:cs="Arial"/>
          <w:b/>
        </w:rPr>
        <w:t>Formatting and formulas will be retained using the following settings</w:t>
      </w:r>
      <w:r w:rsidRPr="00B24F2F">
        <w:rPr>
          <w:rFonts w:cs="Arial"/>
        </w:rPr>
        <w:t xml:space="preserve">.  </w:t>
      </w:r>
    </w:p>
    <w:p w14:paraId="52A386CF" w14:textId="77777777" w:rsidR="0058207A" w:rsidRDefault="0058207A" w:rsidP="0058207A">
      <w:pPr>
        <w:pStyle w:val="Stepwspacing"/>
      </w:pPr>
      <w:r>
        <w:lastRenderedPageBreak/>
        <w:t>1. From the Options window, s</w:t>
      </w:r>
      <w:r w:rsidRPr="0019711A">
        <w:t>elect the Member Options tab and set settings as seen in screenshot below:</w:t>
      </w:r>
    </w:p>
    <w:p w14:paraId="6677A563" w14:textId="77777777" w:rsidR="0058207A" w:rsidRDefault="0058207A" w:rsidP="0058207A">
      <w:pPr>
        <w:pStyle w:val="Stepwspacing"/>
      </w:pPr>
    </w:p>
    <w:p w14:paraId="1710C047" w14:textId="77777777" w:rsidR="0058207A" w:rsidRPr="00881382" w:rsidRDefault="0058207A" w:rsidP="0058207A">
      <w:pPr>
        <w:pStyle w:val="Stepwspacing"/>
      </w:pPr>
      <w:r>
        <w:rPr>
          <w:noProof/>
          <w:lang w:eastAsia="ja-JP"/>
        </w:rPr>
        <w:drawing>
          <wp:inline distT="0" distB="0" distL="0" distR="0" wp14:anchorId="15D7F91E" wp14:editId="6B64D741">
            <wp:extent cx="5138928" cy="4242816"/>
            <wp:effectExtent l="0" t="0" r="508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mber_options_2.png"/>
                    <pic:cNvPicPr/>
                  </pic:nvPicPr>
                  <pic:blipFill>
                    <a:blip r:embed="rId36">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p>
    <w:p w14:paraId="78AD1A30"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23D29EB2"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621EE4DC"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563EAFBA"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3DE84A50"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1377AD71" w14:textId="77777777" w:rsidR="0058207A" w:rsidRPr="00200F91"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Preserve Formula on POV Change</w:t>
      </w:r>
      <w:r w:rsidRPr="00BB53EF">
        <w:rPr>
          <w:rFonts w:cs="Arial"/>
        </w:rPr>
        <w:t xml:space="preserve"> – POV (Point of View) box changes will retain Excel formulas</w:t>
      </w:r>
      <w:r>
        <w:rPr>
          <w:rFonts w:cs="Arial"/>
        </w:rPr>
        <w:t xml:space="preserve">.  </w:t>
      </w:r>
      <w:r w:rsidRPr="00840D92">
        <w:rPr>
          <w:rFonts w:cs="Arial"/>
          <w:b/>
          <w:color w:val="FF0000"/>
        </w:rPr>
        <w:t xml:space="preserve">Check </w:t>
      </w:r>
      <w:r>
        <w:rPr>
          <w:rFonts w:cs="Arial"/>
          <w:b/>
          <w:color w:val="FF0000"/>
        </w:rPr>
        <w:t>to preserve formulas when refreshing queries or report templates</w:t>
      </w:r>
      <w:r>
        <w:rPr>
          <w:rFonts w:cs="Arial"/>
        </w:rPr>
        <w:t>.</w:t>
      </w:r>
    </w:p>
    <w:p w14:paraId="71457B60" w14:textId="77777777" w:rsidR="0058207A" w:rsidRPr="00E60EFB" w:rsidRDefault="0058207A" w:rsidP="0058207A">
      <w:pPr>
        <w:pStyle w:val="Stepwspacing"/>
        <w:numPr>
          <w:ilvl w:val="0"/>
          <w:numId w:val="20"/>
        </w:numPr>
      </w:pPr>
      <w:r w:rsidRPr="00BB53EF">
        <w:t>Select the</w:t>
      </w:r>
      <w:r>
        <w:t xml:space="preserve"> </w:t>
      </w:r>
      <w:r w:rsidRPr="00BB53EF">
        <w:t>Data Options tab</w:t>
      </w:r>
      <w:r>
        <w:t xml:space="preserve"> and </w:t>
      </w:r>
      <w:r w:rsidRPr="00BB53EF">
        <w:t>set settings as seen in screenshot below</w:t>
      </w:r>
      <w:r>
        <w:t>:</w:t>
      </w:r>
    </w:p>
    <w:p w14:paraId="119AFBFA" w14:textId="77777777" w:rsidR="0058207A" w:rsidRDefault="0058207A" w:rsidP="0058207A">
      <w:pPr>
        <w:pStyle w:val="ListParagraph"/>
        <w:spacing w:before="100" w:beforeAutospacing="1" w:after="100" w:afterAutospacing="1" w:line="240" w:lineRule="auto"/>
        <w:contextualSpacing w:val="0"/>
        <w:rPr>
          <w:rFonts w:cs="Arial"/>
        </w:rPr>
      </w:pPr>
      <w:r>
        <w:rPr>
          <w:rFonts w:cs="Arial"/>
          <w:noProof/>
          <w:lang w:eastAsia="ja-JP"/>
        </w:rPr>
        <w:lastRenderedPageBreak/>
        <w:drawing>
          <wp:inline distT="0" distB="0" distL="0" distR="0" wp14:anchorId="5FB4CDF5" wp14:editId="6574C3C0">
            <wp:extent cx="5138928" cy="4242816"/>
            <wp:effectExtent l="0" t="0" r="508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reserve_formula_data_options2.png"/>
                    <pic:cNvPicPr/>
                  </pic:nvPicPr>
                  <pic:blipFill>
                    <a:blip r:embed="rId34">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r w:rsidRPr="00633CFC">
        <w:rPr>
          <w:rFonts w:cs="Arial"/>
          <w:noProof/>
        </w:rPr>
        <w:t xml:space="preserve"> </w:t>
      </w:r>
    </w:p>
    <w:p w14:paraId="01C16118"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rPr>
      </w:pPr>
      <w:r w:rsidRPr="00BB53EF">
        <w:rPr>
          <w:rFonts w:cs="Arial"/>
          <w:b/>
        </w:rPr>
        <w:t>Suppression Options (Rows/Columns)</w:t>
      </w:r>
      <w:r>
        <w:rPr>
          <w:rFonts w:cs="Arial"/>
        </w:rPr>
        <w:t xml:space="preserve"> – C</w:t>
      </w:r>
      <w:r w:rsidRPr="00BB53EF">
        <w:rPr>
          <w:rFonts w:cs="Arial"/>
        </w:rPr>
        <w:t xml:space="preserve">hoose whether to display blank rows that have no data.  </w:t>
      </w:r>
      <w:r>
        <w:rPr>
          <w:rFonts w:cs="Arial"/>
        </w:rPr>
        <w:t xml:space="preserve">  You cannot have these boxes checked if starting from a fresh worksheet.  Note: column suppression is currently not allowed.</w:t>
      </w:r>
    </w:p>
    <w:p w14:paraId="72B67CD4"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b/>
          <w:u w:val="single"/>
        </w:rPr>
      </w:pPr>
      <w:r w:rsidRPr="00BB53EF">
        <w:rPr>
          <w:rFonts w:cs="Arial"/>
          <w:b/>
        </w:rPr>
        <w:t xml:space="preserve">Replacement </w:t>
      </w:r>
      <w:r w:rsidRPr="00DD1DD4">
        <w:rPr>
          <w:rFonts w:cs="Arial"/>
        </w:rPr>
        <w:t xml:space="preserve">- </w:t>
      </w:r>
      <w:r w:rsidRPr="00BB53EF">
        <w:rPr>
          <w:rFonts w:cs="Arial"/>
        </w:rPr>
        <w:t>This is</w:t>
      </w:r>
      <w:r>
        <w:rPr>
          <w:rFonts w:cs="Arial"/>
        </w:rPr>
        <w:t xml:space="preserve"> the</w:t>
      </w:r>
      <w:r w:rsidRPr="00BB53EF">
        <w:rPr>
          <w:rFonts w:cs="Arial"/>
        </w:rPr>
        <w:t xml:space="preserve"> text result </w:t>
      </w:r>
      <w:r>
        <w:rPr>
          <w:rFonts w:cs="Arial"/>
        </w:rPr>
        <w:t>that</w:t>
      </w:r>
      <w:r w:rsidRPr="00BB53EF">
        <w:rPr>
          <w:rFonts w:cs="Arial"/>
        </w:rPr>
        <w:t xml:space="preserve"> appear</w:t>
      </w:r>
      <w:r>
        <w:rPr>
          <w:rFonts w:cs="Arial"/>
        </w:rPr>
        <w:t>s when query result is zero/no data.</w:t>
      </w:r>
    </w:p>
    <w:p w14:paraId="5DDFCA2D" w14:textId="77777777" w:rsidR="0058207A" w:rsidRPr="00BB53EF" w:rsidRDefault="0058207A" w:rsidP="0058207A">
      <w:pPr>
        <w:pStyle w:val="ListParagraph"/>
        <w:numPr>
          <w:ilvl w:val="1"/>
          <w:numId w:val="11"/>
        </w:numPr>
        <w:spacing w:before="100" w:beforeAutospacing="1" w:after="100" w:afterAutospacing="1" w:line="240" w:lineRule="auto"/>
        <w:contextualSpacing w:val="0"/>
        <w:rPr>
          <w:rFonts w:cs="Arial"/>
        </w:rPr>
      </w:pPr>
      <w:r w:rsidRPr="00BB53EF">
        <w:rPr>
          <w:rFonts w:cs="Arial"/>
          <w:b/>
        </w:rPr>
        <w:t>#</w:t>
      </w:r>
      <w:proofErr w:type="spellStart"/>
      <w:r w:rsidRPr="00BB53EF">
        <w:rPr>
          <w:rFonts w:cs="Arial"/>
          <w:b/>
        </w:rPr>
        <w:t>NoData</w:t>
      </w:r>
      <w:proofErr w:type="spellEnd"/>
      <w:r>
        <w:rPr>
          <w:rFonts w:cs="Arial"/>
          <w:b/>
        </w:rPr>
        <w:t>/Missing</w:t>
      </w:r>
      <w:r w:rsidRPr="00BB53EF">
        <w:rPr>
          <w:rFonts w:cs="Arial"/>
        </w:rPr>
        <w:t xml:space="preserve"> – </w:t>
      </w:r>
      <w:r>
        <w:rPr>
          <w:rFonts w:cs="Arial"/>
        </w:rPr>
        <w:t>for blank cells to appear blank, delete “#Missing</w:t>
      </w:r>
      <w:r w:rsidRPr="00BB53EF">
        <w:rPr>
          <w:rFonts w:cs="Arial"/>
        </w:rPr>
        <w:t>”</w:t>
      </w:r>
    </w:p>
    <w:p w14:paraId="6D5C062C"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rPr>
      </w:pPr>
      <w:r w:rsidRPr="00BB53EF">
        <w:rPr>
          <w:rFonts w:cs="Arial"/>
          <w:b/>
        </w:rPr>
        <w:t>Mode</w:t>
      </w:r>
      <w:r w:rsidRPr="00BB53EF">
        <w:rPr>
          <w:rFonts w:cs="Arial"/>
        </w:rPr>
        <w:t xml:space="preserve"> – screenshot options above are </w:t>
      </w:r>
      <w:r>
        <w:rPr>
          <w:rFonts w:cs="Arial"/>
        </w:rPr>
        <w:t xml:space="preserve">the </w:t>
      </w:r>
      <w:r w:rsidRPr="00BB53EF">
        <w:rPr>
          <w:rFonts w:cs="Arial"/>
        </w:rPr>
        <w:t>default.</w:t>
      </w:r>
    </w:p>
    <w:p w14:paraId="7E65C06A" w14:textId="77777777" w:rsidR="0058207A" w:rsidRPr="0058207A" w:rsidRDefault="0058207A" w:rsidP="0058207A">
      <w:pPr>
        <w:pStyle w:val="ListParagraph"/>
        <w:numPr>
          <w:ilvl w:val="1"/>
          <w:numId w:val="11"/>
        </w:numPr>
        <w:spacing w:before="100" w:beforeAutospacing="1" w:after="0" w:line="240" w:lineRule="auto"/>
        <w:contextualSpacing w:val="0"/>
        <w:rPr>
          <w:rFonts w:cs="Arial"/>
        </w:rPr>
      </w:pPr>
      <w:r>
        <w:rPr>
          <w:rFonts w:cs="Arial"/>
        </w:rPr>
        <w:t>“</w:t>
      </w:r>
      <w:r w:rsidRPr="00BB53EF">
        <w:rPr>
          <w:rFonts w:cs="Arial"/>
        </w:rPr>
        <w:t>Navigate Without Data</w:t>
      </w:r>
      <w:r>
        <w:rPr>
          <w:rFonts w:cs="Arial"/>
        </w:rPr>
        <w:t>”</w:t>
      </w:r>
      <w:r w:rsidRPr="00BB53EF">
        <w:rPr>
          <w:rFonts w:cs="Arial"/>
        </w:rPr>
        <w:t xml:space="preserve"> option should </w:t>
      </w:r>
      <w:r>
        <w:rPr>
          <w:rFonts w:cs="Arial"/>
        </w:rPr>
        <w:t>only be checked in situations when validating metadata and data analysis is not necessary</w:t>
      </w:r>
      <w:r w:rsidRPr="00BB53EF">
        <w:rPr>
          <w:rFonts w:cs="Arial"/>
        </w:rPr>
        <w:t>.</w:t>
      </w:r>
      <w:r w:rsidRPr="00E60EFB">
        <w:rPr>
          <w:rFonts w:cs="Arial"/>
        </w:rPr>
        <w:t xml:space="preserve"> </w:t>
      </w:r>
    </w:p>
    <w:p w14:paraId="20939B38" w14:textId="77777777" w:rsidR="0058207A" w:rsidRPr="00E60EFB" w:rsidRDefault="0058207A" w:rsidP="0058207A">
      <w:pPr>
        <w:pStyle w:val="Stepwspacing"/>
        <w:numPr>
          <w:ilvl w:val="0"/>
          <w:numId w:val="20"/>
        </w:numPr>
      </w:pPr>
      <w:r w:rsidRPr="00BB53EF">
        <w:t>Select the</w:t>
      </w:r>
      <w:r>
        <w:t xml:space="preserve"> </w:t>
      </w:r>
      <w:r w:rsidRPr="00BB53EF">
        <w:t>Advanced tab</w:t>
      </w:r>
      <w:r>
        <w:t xml:space="preserve"> and set settings as shown in the screenshot below:</w:t>
      </w:r>
    </w:p>
    <w:p w14:paraId="59B67ECC" w14:textId="77777777" w:rsidR="0058207A" w:rsidRPr="0057428B" w:rsidRDefault="0058207A" w:rsidP="0058207A">
      <w:pPr>
        <w:pStyle w:val="ListParagraph"/>
        <w:spacing w:before="100" w:beforeAutospacing="1" w:after="100" w:afterAutospacing="1" w:line="240" w:lineRule="auto"/>
        <w:contextualSpacing w:val="0"/>
        <w:rPr>
          <w:rFonts w:cs="Arial"/>
        </w:rPr>
      </w:pPr>
      <w:r>
        <w:rPr>
          <w:rFonts w:cs="Arial"/>
          <w:noProof/>
          <w:lang w:eastAsia="ja-JP"/>
        </w:rPr>
        <w:lastRenderedPageBreak/>
        <w:drawing>
          <wp:inline distT="0" distB="0" distL="0" distR="0" wp14:anchorId="6D0A1C0D" wp14:editId="0254401E">
            <wp:extent cx="5138928" cy="4242816"/>
            <wp:effectExtent l="0" t="0" r="508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hared_connection_url.png"/>
                    <pic:cNvPicPr/>
                  </pic:nvPicPr>
                  <pic:blipFill>
                    <a:blip r:embed="rId27">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p>
    <w:p w14:paraId="492B2E94" w14:textId="77777777" w:rsidR="0058207A" w:rsidRPr="002B1E81" w:rsidRDefault="0058207A" w:rsidP="0058207A">
      <w:pPr>
        <w:pStyle w:val="ListParagraph"/>
        <w:numPr>
          <w:ilvl w:val="0"/>
          <w:numId w:val="12"/>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Pr>
          <w:rFonts w:cs="Arial"/>
        </w:rPr>
        <w:t>Smart View</w:t>
      </w:r>
      <w:r w:rsidRPr="00C9415B">
        <w:rPr>
          <w:rFonts w:cs="Arial"/>
        </w:rPr>
        <w:t xml:space="preserve"> Setup”.  Ensure it is set to: </w:t>
      </w:r>
      <w:r w:rsidRPr="002B1E81">
        <w:rPr>
          <w:rFonts w:cs="Arial"/>
          <w:b/>
        </w:rPr>
        <w:t>http://hyperwebprod04.ucsf.edu:19000/epmstatic/SmartView_Connections.xml</w:t>
      </w:r>
    </w:p>
    <w:p w14:paraId="18A6AEC6" w14:textId="77777777" w:rsidR="0058207A" w:rsidRPr="00E60EFB" w:rsidRDefault="0058207A" w:rsidP="0058207A">
      <w:pPr>
        <w:pStyle w:val="ListParagraph"/>
        <w:numPr>
          <w:ilvl w:val="0"/>
          <w:numId w:val="12"/>
        </w:numPr>
        <w:spacing w:before="100" w:beforeAutospacing="1" w:after="100" w:afterAutospacing="1" w:line="240" w:lineRule="auto"/>
        <w:contextualSpacing w:val="0"/>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Pr>
          <w:rFonts w:cs="Arial"/>
        </w:rPr>
        <w:t>.</w:t>
      </w:r>
    </w:p>
    <w:p w14:paraId="4D8B8E96" w14:textId="77777777" w:rsidR="0058207A" w:rsidRPr="00E60EFB" w:rsidRDefault="0058207A" w:rsidP="0058207A">
      <w:pPr>
        <w:pStyle w:val="ListParagraph"/>
        <w:numPr>
          <w:ilvl w:val="0"/>
          <w:numId w:val="12"/>
        </w:numPr>
        <w:spacing w:before="100" w:beforeAutospacing="1" w:after="100" w:afterAutospacing="1" w:line="240" w:lineRule="auto"/>
        <w:contextualSpacing w:val="0"/>
        <w:rPr>
          <w:rFonts w:cs="Arial"/>
        </w:rPr>
      </w:pPr>
      <w:r w:rsidRPr="00E67D09">
        <w:rPr>
          <w:rFonts w:cs="Arial"/>
          <w:b/>
        </w:rPr>
        <w:t>Logging</w:t>
      </w:r>
      <w:r w:rsidRPr="00E67D09">
        <w:rPr>
          <w:rFonts w:cs="Arial"/>
        </w:rPr>
        <w:t xml:space="preserve"> – this is generally never used.  Creates log files and records errors, events and other information.  This can help Customer Support IT troubleshoot issues.</w:t>
      </w:r>
    </w:p>
    <w:p w14:paraId="7DE9F438" w14:textId="77777777" w:rsidR="0058207A" w:rsidRPr="00947E37" w:rsidRDefault="0058207A" w:rsidP="0058207A">
      <w:pPr>
        <w:pStyle w:val="ListParagraph"/>
        <w:numPr>
          <w:ilvl w:val="0"/>
          <w:numId w:val="12"/>
        </w:numPr>
        <w:spacing w:before="100" w:beforeAutospacing="1" w:after="100" w:afterAutospacing="1" w:line="240" w:lineRule="auto"/>
        <w:contextualSpacing w:val="0"/>
      </w:pPr>
      <w:r>
        <w:rPr>
          <w:rFonts w:cs="Arial"/>
          <w:b/>
        </w:rPr>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It is recommended to check this box.</w:t>
      </w:r>
    </w:p>
    <w:p w14:paraId="134AFF7C" w14:textId="77777777" w:rsidR="0058207A" w:rsidRPr="00E240D1" w:rsidRDefault="0058207A" w:rsidP="0058207A">
      <w:pPr>
        <w:pStyle w:val="Stepwspacing"/>
        <w:numPr>
          <w:ilvl w:val="0"/>
          <w:numId w:val="20"/>
        </w:numPr>
      </w:pPr>
      <w:r w:rsidRPr="00E67D09">
        <w:t>Select the</w:t>
      </w:r>
      <w:r>
        <w:t xml:space="preserve"> </w:t>
      </w:r>
      <w:r w:rsidRPr="00E67D09">
        <w:t>Forma</w:t>
      </w:r>
      <w:r>
        <w:t>t</w:t>
      </w:r>
      <w:r w:rsidRPr="00E67D09">
        <w:t>t</w:t>
      </w:r>
      <w:r>
        <w:t>ing</w:t>
      </w:r>
      <w:r w:rsidRPr="00E67D09">
        <w:t xml:space="preserve"> tab</w:t>
      </w:r>
      <w:r>
        <w:t xml:space="preserve"> and set settings as shown in the screen shot below:</w:t>
      </w:r>
    </w:p>
    <w:p w14:paraId="3F37E454" w14:textId="77777777" w:rsidR="0058207A" w:rsidRDefault="0058207A" w:rsidP="002F5AFC">
      <w:pPr>
        <w:spacing w:before="100" w:beforeAutospacing="1" w:after="100" w:afterAutospacing="1" w:line="240" w:lineRule="auto"/>
        <w:ind w:left="720"/>
        <w:rPr>
          <w:rFonts w:cs="Arial"/>
        </w:rPr>
      </w:pPr>
      <w:r>
        <w:rPr>
          <w:rFonts w:cs="Arial"/>
          <w:noProof/>
          <w:lang w:eastAsia="ja-JP"/>
        </w:rPr>
        <w:lastRenderedPageBreak/>
        <w:drawing>
          <wp:inline distT="0" distB="0" distL="0" distR="0" wp14:anchorId="1A40F43C" wp14:editId="3B65D1B9">
            <wp:extent cx="5138928" cy="4242816"/>
            <wp:effectExtent l="0" t="0" r="508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ormatting_options.png"/>
                    <pic:cNvPicPr/>
                  </pic:nvPicPr>
                  <pic:blipFill>
                    <a:blip r:embed="rId37">
                      <a:extLst>
                        <a:ext uri="{28A0092B-C50C-407E-A947-70E740481C1C}">
                          <a14:useLocalDpi xmlns:a14="http://schemas.microsoft.com/office/drawing/2010/main" val="0"/>
                        </a:ext>
                      </a:extLst>
                    </a:blip>
                    <a:stretch>
                      <a:fillRect/>
                    </a:stretch>
                  </pic:blipFill>
                  <pic:spPr>
                    <a:xfrm>
                      <a:off x="0" y="0"/>
                      <a:ext cx="5138928" cy="4242816"/>
                    </a:xfrm>
                    <a:prstGeom prst="rect">
                      <a:avLst/>
                    </a:prstGeom>
                  </pic:spPr>
                </pic:pic>
              </a:graphicData>
            </a:graphic>
          </wp:inline>
        </w:drawing>
      </w:r>
    </w:p>
    <w:p w14:paraId="5E3F51C4" w14:textId="77777777" w:rsidR="0058207A" w:rsidRPr="00E240D1" w:rsidRDefault="0058207A" w:rsidP="0058207A">
      <w:pPr>
        <w:pStyle w:val="ListParagraph"/>
        <w:numPr>
          <w:ilvl w:val="0"/>
          <w:numId w:val="13"/>
        </w:numPr>
        <w:spacing w:before="100" w:beforeAutospacing="1" w:after="100" w:afterAutospacing="1" w:line="240" w:lineRule="auto"/>
        <w:contextualSpacing w:val="0"/>
        <w:rPr>
          <w:rFonts w:cs="Arial"/>
        </w:rPr>
      </w:pPr>
      <w:r w:rsidRPr="00E67D09">
        <w:rPr>
          <w:rFonts w:cs="Arial"/>
          <w:b/>
        </w:rPr>
        <w:t xml:space="preserve">Use </w:t>
      </w:r>
      <w:r>
        <w:rPr>
          <w:rFonts w:cs="Arial"/>
          <w:b/>
        </w:rPr>
        <w:t xml:space="preserve">Thousands Separator </w:t>
      </w:r>
      <w:r w:rsidRPr="00E67D09">
        <w:rPr>
          <w:rFonts w:cs="Arial"/>
        </w:rPr>
        <w:t xml:space="preserve">– </w:t>
      </w:r>
      <w:r>
        <w:rPr>
          <w:rFonts w:cs="Arial"/>
        </w:rPr>
        <w:t xml:space="preserve">Will allow thousands separator in the Planning Forms but not in Ad hoc reporting.  </w:t>
      </w:r>
    </w:p>
    <w:p w14:paraId="3E30B195"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 xml:space="preserve">Cell Styles </w:t>
      </w:r>
      <w:r w:rsidRPr="00E67D09">
        <w:rPr>
          <w:rFonts w:cs="Arial"/>
        </w:rPr>
        <w:t xml:space="preserve">– </w:t>
      </w:r>
      <w:r>
        <w:rPr>
          <w:rFonts w:cs="Arial"/>
        </w:rPr>
        <w:t>Use Smart View default cell styles.  Check for best query return times.</w:t>
      </w:r>
    </w:p>
    <w:p w14:paraId="6D1971C0"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 xml:space="preserve">Use Excel Formatting – </w:t>
      </w:r>
      <w:r>
        <w:rPr>
          <w:rFonts w:cs="Arial"/>
        </w:rPr>
        <w:t xml:space="preserve">User defines the formatting retained when refreshing such as commas, decimals and coloring.  </w:t>
      </w:r>
      <w:r w:rsidRPr="0035510B">
        <w:rPr>
          <w:rFonts w:cs="Arial"/>
          <w:b/>
        </w:rPr>
        <w:t>Check to retain Excel formatting when refreshing in queries or report templates</w:t>
      </w:r>
      <w:r>
        <w:rPr>
          <w:rFonts w:cs="Arial"/>
        </w:rPr>
        <w:t xml:space="preserve">.  </w:t>
      </w:r>
    </w:p>
    <w:p w14:paraId="042DBDAD" w14:textId="77777777" w:rsidR="0058207A" w:rsidRPr="00E240D1"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Retain Numeric Formatting</w:t>
      </w:r>
      <w:r w:rsidRPr="00E67D09">
        <w:rPr>
          <w:rFonts w:cs="Arial"/>
        </w:rPr>
        <w:t xml:space="preserve"> – </w:t>
      </w:r>
      <w:r>
        <w:rPr>
          <w:rFonts w:cs="Arial"/>
        </w:rPr>
        <w:t>Will retain formatting on the page such as commas, decimals and coloring.  Grayed out if Excel Formatting is checked.</w:t>
      </w:r>
      <w:r w:rsidRPr="00E67D09">
        <w:rPr>
          <w:rFonts w:cs="Arial"/>
        </w:rPr>
        <w:t xml:space="preserve">  </w:t>
      </w:r>
    </w:p>
    <w:p w14:paraId="69D2511D" w14:textId="77777777" w:rsidR="0058207A" w:rsidRPr="00423956" w:rsidRDefault="0058207A" w:rsidP="0058207A">
      <w:pPr>
        <w:pStyle w:val="ListParagraph"/>
        <w:numPr>
          <w:ilvl w:val="0"/>
          <w:numId w:val="13"/>
        </w:numPr>
        <w:autoSpaceDE w:val="0"/>
        <w:autoSpaceDN w:val="0"/>
        <w:adjustRightInd w:val="0"/>
        <w:spacing w:before="100" w:beforeAutospacing="1" w:after="100" w:afterAutospacing="1" w:line="240" w:lineRule="auto"/>
        <w:contextualSpacing w:val="0"/>
        <w:rPr>
          <w:rFonts w:cs="Arial"/>
        </w:rPr>
      </w:pPr>
      <w:r w:rsidRPr="00E67D09">
        <w:rPr>
          <w:rFonts w:cs="Arial"/>
          <w:b/>
        </w:rPr>
        <w:t>Adjust Column Width</w:t>
      </w:r>
      <w:r w:rsidRPr="00E67D09">
        <w:rPr>
          <w:rFonts w:cs="Arial"/>
        </w:rPr>
        <w:t xml:space="preserve"> - Enable </w:t>
      </w:r>
      <w:r>
        <w:rPr>
          <w:rFonts w:cs="Arial"/>
        </w:rPr>
        <w:t>Smart View</w:t>
      </w:r>
      <w:r w:rsidRPr="00E67D09">
        <w:rPr>
          <w:rFonts w:cs="Arial"/>
        </w:rPr>
        <w:t xml:space="preserve"> to adjust grid column widths autom</w:t>
      </w:r>
      <w:r>
        <w:rPr>
          <w:rFonts w:cs="Arial"/>
        </w:rPr>
        <w:t>atically to fit cell contents.  Leave unchecked for best query return times.</w:t>
      </w:r>
    </w:p>
    <w:p w14:paraId="447EB960"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sidRPr="00E67D09">
        <w:rPr>
          <w:rFonts w:cs="Arial"/>
          <w:b/>
        </w:rPr>
        <w:t>Decimal Places</w:t>
      </w:r>
      <w:r w:rsidRPr="00E67D09">
        <w:rPr>
          <w:rFonts w:cs="Arial"/>
        </w:rPr>
        <w:t xml:space="preserve"> – by default, will generally show complete val</w:t>
      </w:r>
      <w:r>
        <w:rPr>
          <w:rFonts w:cs="Arial"/>
        </w:rPr>
        <w:t>ue in cell (including fractions.</w:t>
      </w:r>
    </w:p>
    <w:p w14:paraId="4C9A6AAC"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sidRPr="0035510B">
        <w:rPr>
          <w:rFonts w:cs="Arial"/>
          <w:b/>
        </w:rPr>
        <w:t>Repeat Member Labels</w:t>
      </w:r>
      <w:r w:rsidRPr="0035510B">
        <w:rPr>
          <w:rFonts w:cs="Arial"/>
        </w:rPr>
        <w:t xml:space="preserve"> – This option is only relevant for the Planning Forms.  It is recommended to leave unchecked for navigating the forms and checked if you want to copy/paste results into a pivot table for ad hoc analysis.</w:t>
      </w:r>
      <w:r>
        <w:rPr>
          <w:rFonts w:cs="Arial"/>
        </w:rPr>
        <w:t xml:space="preserve">  </w:t>
      </w:r>
    </w:p>
    <w:p w14:paraId="5AFB174F" w14:textId="77777777" w:rsidR="0058207A" w:rsidRPr="0035510B" w:rsidRDefault="0058207A" w:rsidP="0058207A">
      <w:pPr>
        <w:pStyle w:val="ListParagraph"/>
        <w:numPr>
          <w:ilvl w:val="0"/>
          <w:numId w:val="13"/>
        </w:numPr>
        <w:spacing w:before="100" w:beforeAutospacing="1" w:after="100" w:afterAutospacing="1" w:line="240" w:lineRule="auto"/>
        <w:contextualSpacing w:val="0"/>
        <w:rPr>
          <w:rFonts w:cs="Arial"/>
        </w:rPr>
      </w:pPr>
      <w:r w:rsidRPr="0035510B">
        <w:rPr>
          <w:rFonts w:cs="Arial"/>
          <w:b/>
        </w:rPr>
        <w:t>Cell Styles</w:t>
      </w:r>
      <w:r w:rsidRPr="0035510B">
        <w:rPr>
          <w:rFonts w:cs="Arial"/>
        </w:rPr>
        <w:t xml:space="preserve"> and </w:t>
      </w:r>
      <w:r w:rsidRPr="0035510B">
        <w:rPr>
          <w:rFonts w:cs="Arial"/>
          <w:b/>
        </w:rPr>
        <w:t>Extension</w:t>
      </w:r>
      <w:r w:rsidRPr="0035510B">
        <w:rPr>
          <w:rFonts w:cs="Arial"/>
        </w:rPr>
        <w:t xml:space="preserve"> tabs – default options do not need to be change.</w:t>
      </w:r>
    </w:p>
    <w:p w14:paraId="6DBA0ED5" w14:textId="77777777" w:rsidR="0058207A" w:rsidRPr="00AA1D08" w:rsidRDefault="0058207A" w:rsidP="0058207A">
      <w:pPr>
        <w:spacing w:before="100" w:beforeAutospacing="1" w:after="100" w:afterAutospacing="1" w:line="240" w:lineRule="auto"/>
        <w:rPr>
          <w:rFonts w:cs="Arial"/>
        </w:rPr>
      </w:pPr>
    </w:p>
    <w:p w14:paraId="73A502CC" w14:textId="0DBB3669" w:rsidR="00F6278A" w:rsidRDefault="005F43EA" w:rsidP="004C5847">
      <w:pPr>
        <w:pStyle w:val="Heading2"/>
      </w:pPr>
      <w:bookmarkStart w:id="26" w:name="_Toc61961209"/>
      <w:r>
        <w:lastRenderedPageBreak/>
        <w:t xml:space="preserve">UPlan Dimensions in </w:t>
      </w:r>
      <w:r w:rsidR="000151AD">
        <w:t>Smart View</w:t>
      </w:r>
      <w:bookmarkEnd w:id="26"/>
    </w:p>
    <w:p w14:paraId="1C694B1E" w14:textId="30727EF9" w:rsidR="00C30150" w:rsidRDefault="00C30150" w:rsidP="00C30150">
      <w:r w:rsidRPr="00C30150">
        <w:t xml:space="preserve">Dimensions are </w:t>
      </w:r>
      <w:r w:rsidR="00A01B56">
        <w:t xml:space="preserve">metadata </w:t>
      </w:r>
      <w:r>
        <w:t xml:space="preserve">within a dimensional database </w:t>
      </w:r>
      <w:r w:rsidRPr="00C30150">
        <w:t>and the primary way that data is categorized in</w:t>
      </w:r>
      <w:r w:rsidR="00342CE1">
        <w:t xml:space="preserve"> </w:t>
      </w:r>
      <w:r>
        <w:t>UPlan</w:t>
      </w:r>
      <w:r w:rsidRPr="00C30150">
        <w:t>.</w:t>
      </w:r>
      <w:r>
        <w:t xml:space="preserve"> </w:t>
      </w:r>
      <w:r w:rsidR="0035510B">
        <w:t xml:space="preserve"> </w:t>
      </w:r>
      <w:r w:rsidR="000464CE">
        <w:t xml:space="preserve">Members are the individual representations for the dimensions.  For example, Period is a dimension that has “Jul” and “Aug” as members.  </w:t>
      </w:r>
      <w:r w:rsidR="00342CE1">
        <w:t xml:space="preserve">You will notice differences between the Dimensions that you can view in </w:t>
      </w:r>
      <w:r w:rsidR="0035510B">
        <w:t xml:space="preserve">the </w:t>
      </w:r>
      <w:r w:rsidR="00342CE1">
        <w:t xml:space="preserve">UPlan </w:t>
      </w:r>
      <w:r w:rsidR="0035510B">
        <w:t xml:space="preserve">web </w:t>
      </w:r>
      <w:r w:rsidR="00342CE1">
        <w:t xml:space="preserve">interface versus UPlan </w:t>
      </w:r>
      <w:r w:rsidR="0035510B">
        <w:t>in S</w:t>
      </w:r>
      <w:r w:rsidR="00342CE1">
        <w:t xml:space="preserve">mart </w:t>
      </w:r>
      <w:r w:rsidR="0035510B">
        <w:t>V</w:t>
      </w:r>
      <w:r w:rsidR="00342CE1">
        <w:t xml:space="preserve">iew. </w:t>
      </w:r>
      <w:r w:rsidR="0035510B">
        <w:t xml:space="preserve"> </w:t>
      </w:r>
      <w:r w:rsidR="00342CE1">
        <w:t>Some o</w:t>
      </w:r>
      <w:r w:rsidR="0035510B">
        <w:t>f</w:t>
      </w:r>
      <w:r w:rsidR="00342CE1">
        <w:t xml:space="preserve"> these key differences are described below.</w:t>
      </w:r>
    </w:p>
    <w:p w14:paraId="337DF505" w14:textId="3810F31E" w:rsidR="000A4EE1" w:rsidRDefault="000A4EE1" w:rsidP="000A4EE1">
      <w:pPr>
        <w:pStyle w:val="Heading3"/>
      </w:pPr>
      <w:bookmarkStart w:id="27" w:name="_Toc61961210"/>
      <w:r>
        <w:t>Period</w:t>
      </w:r>
      <w:bookmarkEnd w:id="27"/>
    </w:p>
    <w:p w14:paraId="7D4B9BEA" w14:textId="7BA06056" w:rsidR="000A4EE1" w:rsidRPr="000A4EE1" w:rsidRDefault="000A4EE1" w:rsidP="000A4EE1">
      <w:pPr>
        <w:spacing w:after="100" w:afterAutospacing="1" w:line="240" w:lineRule="auto"/>
        <w:contextualSpacing/>
      </w:pPr>
      <w:r>
        <w:t>The Period dimension contains “</w:t>
      </w:r>
      <w:proofErr w:type="spellStart"/>
      <w:r>
        <w:t>YearTotal</w:t>
      </w:r>
      <w:proofErr w:type="spellEnd"/>
      <w:r>
        <w:t xml:space="preserve">” and months.  There is an additional member called </w:t>
      </w:r>
      <w:proofErr w:type="spellStart"/>
      <w:r>
        <w:t>Admin_Period</w:t>
      </w:r>
      <w:proofErr w:type="spellEnd"/>
      <w:r>
        <w:t xml:space="preserve"> that is hidden in web forms.  </w:t>
      </w:r>
      <w:r w:rsidRPr="00C30150">
        <w:t>This member should not be used for retrievals as it has no data associated with it.</w:t>
      </w:r>
    </w:p>
    <w:p w14:paraId="2AD9DED3" w14:textId="4B691993" w:rsidR="000A4EE1" w:rsidRDefault="000A4EE1" w:rsidP="000A4EE1">
      <w:pPr>
        <w:pStyle w:val="Heading3"/>
      </w:pPr>
      <w:bookmarkStart w:id="28" w:name="_Toc61961211"/>
      <w:r>
        <w:t>Years</w:t>
      </w:r>
      <w:bookmarkEnd w:id="28"/>
    </w:p>
    <w:p w14:paraId="1A0701EF" w14:textId="118A9D2B" w:rsidR="000A4EE1" w:rsidRPr="000A4EE1" w:rsidRDefault="000A4EE1" w:rsidP="000A4EE1">
      <w:pPr>
        <w:spacing w:after="100" w:afterAutospacing="1" w:line="240" w:lineRule="auto"/>
        <w:contextualSpacing/>
      </w:pPr>
      <w:r>
        <w:t xml:space="preserve">The Years dimension contains members for years not currently included on the General Planning and Employee Planning forms </w:t>
      </w:r>
      <w:r w:rsidRPr="00C30150">
        <w:t>(i.e. 2012-13, 20</w:t>
      </w:r>
      <w:r>
        <w:t>21</w:t>
      </w:r>
      <w:r w:rsidRPr="00C30150">
        <w:t>-</w:t>
      </w:r>
      <w:r>
        <w:t>22</w:t>
      </w:r>
      <w:r w:rsidRPr="00C30150">
        <w:t xml:space="preserve">). </w:t>
      </w:r>
      <w:r>
        <w:t xml:space="preserve"> In General Planning and Employee Planning, t</w:t>
      </w:r>
      <w:r w:rsidRPr="00C30150">
        <w:t xml:space="preserve">here </w:t>
      </w:r>
      <w:r>
        <w:t>is no</w:t>
      </w:r>
      <w:r w:rsidRPr="00C30150">
        <w:t xml:space="preserve"> data associated with the outlying years so they should</w:t>
      </w:r>
      <w:r>
        <w:t xml:space="preserve"> </w:t>
      </w:r>
      <w:r w:rsidRPr="00C30150">
        <w:t>n</w:t>
      </w:r>
      <w:r>
        <w:t>o</w:t>
      </w:r>
      <w:r w:rsidRPr="00C30150">
        <w:t>t be used</w:t>
      </w:r>
      <w:r>
        <w:t>.</w:t>
      </w:r>
    </w:p>
    <w:p w14:paraId="0BEC6C72" w14:textId="70EA3D83" w:rsidR="000A4EE1" w:rsidRDefault="000A4EE1" w:rsidP="000A4EE1">
      <w:pPr>
        <w:pStyle w:val="Heading3"/>
      </w:pPr>
      <w:bookmarkStart w:id="29" w:name="_Toc61961212"/>
      <w:r>
        <w:t>Scenario</w:t>
      </w:r>
      <w:bookmarkEnd w:id="29"/>
    </w:p>
    <w:p w14:paraId="6546B403" w14:textId="11DA0F55" w:rsidR="000A4EE1" w:rsidRPr="000A4EE1" w:rsidRDefault="000A4EE1" w:rsidP="000A4EE1">
      <w:pPr>
        <w:spacing w:after="100" w:afterAutospacing="1" w:line="240" w:lineRule="auto"/>
      </w:pPr>
      <w:r w:rsidRPr="00C30150">
        <w:t xml:space="preserve">This </w:t>
      </w:r>
      <w:r>
        <w:t xml:space="preserve">Scenario </w:t>
      </w:r>
      <w:r w:rsidRPr="00C30150">
        <w:t xml:space="preserve">dimension is </w:t>
      </w:r>
      <w:r>
        <w:t>the same in the planning forms as it is in ad hoc reporting.</w:t>
      </w:r>
    </w:p>
    <w:p w14:paraId="00A84CBD" w14:textId="6AB90B51" w:rsidR="000A4EE1" w:rsidRDefault="000A4EE1" w:rsidP="000A4EE1">
      <w:pPr>
        <w:pStyle w:val="Heading3"/>
      </w:pPr>
      <w:bookmarkStart w:id="30" w:name="_Toc61961213"/>
      <w:r>
        <w:t>Version</w:t>
      </w:r>
      <w:bookmarkEnd w:id="30"/>
    </w:p>
    <w:p w14:paraId="57F40DCC" w14:textId="4B559572" w:rsidR="000A4EE1" w:rsidRPr="000A4EE1" w:rsidRDefault="000A4EE1" w:rsidP="000A4EE1">
      <w:pPr>
        <w:spacing w:after="100" w:afterAutospacing="1" w:line="240" w:lineRule="auto"/>
        <w:contextualSpacing/>
      </w:pPr>
      <w:r>
        <w:t>The Version</w:t>
      </w:r>
      <w:r w:rsidRPr="00C30150">
        <w:t xml:space="preserve"> dimension </w:t>
      </w:r>
      <w:r>
        <w:t xml:space="preserve">contains a </w:t>
      </w:r>
      <w:r w:rsidRPr="00C30150">
        <w:t>“What If” member</w:t>
      </w:r>
      <w:r>
        <w:t xml:space="preserve"> that is hidden in the web forms</w:t>
      </w:r>
      <w:r w:rsidRPr="00C30150">
        <w:t xml:space="preserve">. </w:t>
      </w:r>
      <w:r>
        <w:t xml:space="preserve"> </w:t>
      </w:r>
      <w:r w:rsidRPr="00C30150">
        <w:t xml:space="preserve">This member should not be used for retrievals as it </w:t>
      </w:r>
      <w:r>
        <w:t>currently contains</w:t>
      </w:r>
      <w:r w:rsidRPr="00C30150">
        <w:t xml:space="preserve"> no data.</w:t>
      </w:r>
    </w:p>
    <w:p w14:paraId="5C390619" w14:textId="09A6F579" w:rsidR="000A4EE1" w:rsidRDefault="000A4EE1" w:rsidP="000A4EE1">
      <w:pPr>
        <w:pStyle w:val="Heading3"/>
      </w:pPr>
      <w:bookmarkStart w:id="31" w:name="_Toc61961214"/>
      <w:r>
        <w:t>Fund</w:t>
      </w:r>
      <w:bookmarkEnd w:id="31"/>
    </w:p>
    <w:p w14:paraId="6523D1EF" w14:textId="09628FD0" w:rsidR="000A4EE1" w:rsidRPr="000A4EE1" w:rsidRDefault="000A4EE1" w:rsidP="000A4EE1">
      <w:pPr>
        <w:spacing w:after="100" w:afterAutospacing="1" w:line="240" w:lineRule="auto"/>
        <w:contextualSpacing/>
      </w:pPr>
      <w:r>
        <w:t>The Fund</w:t>
      </w:r>
      <w:r w:rsidRPr="00C30150">
        <w:t xml:space="preserve"> dimension </w:t>
      </w:r>
      <w:r>
        <w:t>contains an additional group of members under a hierarchy called</w:t>
      </w:r>
      <w:r w:rsidRPr="00804B5F">
        <w:t xml:space="preserve"> </w:t>
      </w:r>
      <w:r>
        <w:t>“Global Assumptions Funds.”</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6C4AD9A3" w14:textId="28D55BCA" w:rsidR="000A4EE1" w:rsidRDefault="000A4EE1" w:rsidP="000A4EE1">
      <w:pPr>
        <w:pStyle w:val="Heading3"/>
      </w:pPr>
      <w:bookmarkStart w:id="32" w:name="_Toc61961215"/>
      <w:proofErr w:type="spellStart"/>
      <w:r>
        <w:t>DeptID</w:t>
      </w:r>
      <w:bookmarkEnd w:id="32"/>
      <w:proofErr w:type="spellEnd"/>
    </w:p>
    <w:p w14:paraId="1C2F1892" w14:textId="554D0C3F" w:rsidR="000A4EE1" w:rsidRPr="000A4EE1" w:rsidRDefault="000A4EE1" w:rsidP="000A4EE1">
      <w:pPr>
        <w:spacing w:after="100" w:afterAutospacing="1" w:line="240" w:lineRule="auto"/>
        <w:contextualSpacing/>
      </w:pPr>
      <w:r>
        <w:t xml:space="preserve">The </w:t>
      </w:r>
      <w:proofErr w:type="spellStart"/>
      <w:r>
        <w:t>DeptID</w:t>
      </w:r>
      <w:proofErr w:type="spellEnd"/>
      <w:r w:rsidRPr="00C30150">
        <w:t xml:space="preserve"> dimension </w:t>
      </w:r>
      <w:r>
        <w:t>contains an additional group of members under a hierarchy called</w:t>
      </w:r>
      <w:r w:rsidRPr="00804B5F">
        <w:t xml:space="preserve"> </w:t>
      </w:r>
      <w:r>
        <w:t xml:space="preserve">“Input </w:t>
      </w:r>
      <w:proofErr w:type="spellStart"/>
      <w:r>
        <w:t>DeptID</w:t>
      </w:r>
      <w:proofErr w:type="spellEnd"/>
      <w:r>
        <w:t>.”</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07D58477" w14:textId="700AFC6F" w:rsidR="000A4EE1" w:rsidRDefault="000A4EE1" w:rsidP="000A4EE1">
      <w:pPr>
        <w:pStyle w:val="Heading3"/>
      </w:pPr>
      <w:bookmarkStart w:id="33" w:name="_Toc61961216"/>
      <w:r>
        <w:t>Title Code</w:t>
      </w:r>
      <w:bookmarkEnd w:id="33"/>
    </w:p>
    <w:p w14:paraId="76445B3E" w14:textId="44FBA5FB" w:rsidR="000A4EE1" w:rsidRPr="00572706" w:rsidRDefault="000A4EE1" w:rsidP="000A4EE1">
      <w:pPr>
        <w:spacing w:after="100" w:afterAutospacing="1" w:line="240" w:lineRule="auto"/>
        <w:contextualSpacing/>
      </w:pPr>
      <w:r>
        <w:t xml:space="preserve">The </w:t>
      </w:r>
      <w:r w:rsidR="006C2041">
        <w:t>Job</w:t>
      </w:r>
      <w:r>
        <w:t xml:space="preserve"> Code</w:t>
      </w:r>
      <w:r w:rsidRPr="00C30150">
        <w:t xml:space="preserve"> dimension </w:t>
      </w:r>
      <w:r>
        <w:t xml:space="preserve">contains </w:t>
      </w:r>
      <w:r w:rsidRPr="00C30150">
        <w:t xml:space="preserve">title </w:t>
      </w:r>
      <w:r>
        <w:t>codes assigned to individual employees</w:t>
      </w:r>
      <w:r w:rsidRPr="00C30150">
        <w:t xml:space="preserve">. </w:t>
      </w:r>
      <w:r>
        <w:t xml:space="preserve"> </w:t>
      </w:r>
      <w:r w:rsidRPr="00C30150">
        <w:t xml:space="preserve">An employee can have multiple </w:t>
      </w:r>
      <w:r w:rsidR="006C2041">
        <w:t>job</w:t>
      </w:r>
      <w:r w:rsidRPr="00C30150">
        <w:t xml:space="preserve"> codes. </w:t>
      </w:r>
      <w:r>
        <w:t xml:space="preserve"> </w:t>
      </w:r>
      <w:r w:rsidR="006C2041">
        <w:t>Job</w:t>
      </w:r>
      <w:r w:rsidRPr="00C30150">
        <w:t xml:space="preserve"> Codes </w:t>
      </w:r>
      <w:proofErr w:type="gramStart"/>
      <w:r>
        <w:t>are</w:t>
      </w:r>
      <w:r w:rsidRPr="00C30150">
        <w:t xml:space="preserve"> organized</w:t>
      </w:r>
      <w:proofErr w:type="gramEnd"/>
      <w:r w:rsidRPr="00C30150">
        <w:t xml:space="preserve"> in </w:t>
      </w:r>
      <w:r>
        <w:t xml:space="preserve">several hierarchies, including </w:t>
      </w:r>
      <w:r w:rsidRPr="00C30150">
        <w:t xml:space="preserve">by </w:t>
      </w:r>
      <w:r w:rsidR="006C2041">
        <w:t xml:space="preserve">Union </w:t>
      </w:r>
      <w:r w:rsidRPr="00C30150">
        <w:t xml:space="preserve">Code.  To look up a </w:t>
      </w:r>
      <w:r w:rsidR="006C2041">
        <w:t>Job</w:t>
      </w:r>
      <w:r>
        <w:t xml:space="preserve"> </w:t>
      </w:r>
      <w:r w:rsidRPr="00C30150">
        <w:t xml:space="preserve">Code and its </w:t>
      </w:r>
      <w:r w:rsidR="006C2041">
        <w:t>Union</w:t>
      </w:r>
      <w:r w:rsidRPr="00C30150">
        <w:t xml:space="preserve"> Code, refer to the </w:t>
      </w:r>
      <w:r w:rsidR="006C2041">
        <w:t>Job</w:t>
      </w:r>
      <w:r w:rsidRPr="00C30150">
        <w:t xml:space="preserve"> Code lookup </w:t>
      </w:r>
      <w:r>
        <w:t>in MyReports (Inquiry Reports Tab), the Controller’s Office website (Inquiry Reports Tab), or the HR website.  Smart View</w:t>
      </w:r>
      <w:r w:rsidRPr="00C30150">
        <w:t xml:space="preserve"> users should use the “All </w:t>
      </w:r>
      <w:proofErr w:type="spellStart"/>
      <w:r w:rsidRPr="00C30150">
        <w:t>Title</w:t>
      </w:r>
      <w:r>
        <w:t>_</w:t>
      </w:r>
      <w:r w:rsidRPr="00C30150">
        <w:t>Codes</w:t>
      </w:r>
      <w:proofErr w:type="spellEnd"/>
      <w:r w:rsidRPr="00C30150">
        <w:t xml:space="preserve">” or “Employee Type” hierarchies for data retrievals. </w:t>
      </w:r>
      <w:r>
        <w:t xml:space="preserve"> </w:t>
      </w:r>
      <w:r w:rsidRPr="00C30150">
        <w:t>The Input hierarchy is only used to facilitate Global Assumption</w:t>
      </w:r>
      <w:r>
        <w:t>s</w:t>
      </w:r>
      <w:r w:rsidRPr="00C30150">
        <w:t xml:space="preserve"> processes and </w:t>
      </w:r>
      <w:r>
        <w:t>contains</w:t>
      </w:r>
      <w:r w:rsidRPr="00C30150">
        <w:t xml:space="preserve"> no data.</w:t>
      </w:r>
    </w:p>
    <w:p w14:paraId="708323EC" w14:textId="77777777" w:rsidR="000A4EE1" w:rsidRPr="000A4EE1" w:rsidRDefault="000A4EE1" w:rsidP="000A4EE1"/>
    <w:p w14:paraId="6B6374B5" w14:textId="61496D10" w:rsidR="00572706" w:rsidRDefault="00572706" w:rsidP="000A4EE1">
      <w:pPr>
        <w:pStyle w:val="Heading3"/>
      </w:pPr>
      <w:bookmarkStart w:id="34" w:name="_Toc61961217"/>
      <w:r>
        <w:lastRenderedPageBreak/>
        <w:t>Employee</w:t>
      </w:r>
      <w:bookmarkEnd w:id="34"/>
    </w:p>
    <w:p w14:paraId="58E9DDF8" w14:textId="3F9F2BC7" w:rsidR="00572706" w:rsidRDefault="00572706" w:rsidP="00572706">
      <w:pPr>
        <w:spacing w:after="0"/>
      </w:pPr>
      <w:r w:rsidRPr="00C30150">
        <w:t xml:space="preserve">The definition of this dimension is the </w:t>
      </w:r>
      <w:r w:rsidRPr="00DB627B">
        <w:t xml:space="preserve">same in </w:t>
      </w:r>
      <w:r>
        <w:t>Smart View</w:t>
      </w:r>
      <w:r w:rsidRPr="00DB627B">
        <w:t xml:space="preserve"> as in </w:t>
      </w:r>
      <w:r>
        <w:t xml:space="preserve">UPlan web </w:t>
      </w:r>
      <w:r w:rsidRPr="00C30150">
        <w:t>and employee names are listed alphabetically based on last name and are grouped by alphabet (e.g., A-C, D-H, I-L, M-Q, R-T, and U-Z).</w:t>
      </w:r>
    </w:p>
    <w:p w14:paraId="585F553F" w14:textId="77777777" w:rsidR="000A4EE1" w:rsidRDefault="000A4EE1" w:rsidP="00572706">
      <w:pPr>
        <w:spacing w:after="0"/>
      </w:pPr>
    </w:p>
    <w:p w14:paraId="539D045D" w14:textId="4B510662" w:rsidR="00572706" w:rsidRDefault="000A4EE1" w:rsidP="000A4EE1">
      <w:pPr>
        <w:pStyle w:val="Heading3"/>
      </w:pPr>
      <w:bookmarkStart w:id="35" w:name="_Toc61961218"/>
      <w:r>
        <w:t>Project</w:t>
      </w:r>
      <w:bookmarkEnd w:id="35"/>
    </w:p>
    <w:p w14:paraId="3471E7E8" w14:textId="02D8D71A" w:rsidR="000A4EE1" w:rsidRDefault="000A4EE1" w:rsidP="000A4EE1">
      <w:pPr>
        <w:spacing w:after="100" w:afterAutospacing="1" w:line="240" w:lineRule="auto"/>
        <w:contextualSpacing/>
      </w:pPr>
      <w:r>
        <w:t>The Project</w:t>
      </w:r>
      <w:r w:rsidRPr="00C30150">
        <w:t xml:space="preserve"> dimension is set up exactly as </w:t>
      </w:r>
      <w:r>
        <w:t>it is in web forms</w:t>
      </w:r>
      <w:r w:rsidRPr="00C30150">
        <w:t>.</w:t>
      </w:r>
      <w:r>
        <w:t xml:space="preserve">  T</w:t>
      </w:r>
      <w:r w:rsidRPr="00C30150">
        <w:t>he hierarchy includes the Proj</w:t>
      </w:r>
      <w:r>
        <w:t>ect Use as well as individual P</w:t>
      </w:r>
      <w:r w:rsidRPr="00C30150">
        <w:t>roject IDs</w:t>
      </w:r>
      <w:r>
        <w:t>.</w:t>
      </w:r>
    </w:p>
    <w:p w14:paraId="38FA8B08" w14:textId="07F1732D" w:rsidR="000A4EE1" w:rsidRDefault="000A4EE1" w:rsidP="000A4EE1">
      <w:pPr>
        <w:pStyle w:val="Heading3"/>
      </w:pPr>
      <w:bookmarkStart w:id="36" w:name="_Toc61961219"/>
      <w:r>
        <w:t>Account</w:t>
      </w:r>
      <w:bookmarkEnd w:id="36"/>
    </w:p>
    <w:p w14:paraId="54DC4C4E" w14:textId="018AEA41" w:rsidR="000A4EE1" w:rsidRDefault="000A4EE1" w:rsidP="000A4EE1">
      <w:pPr>
        <w:spacing w:after="100" w:afterAutospacing="1" w:line="240" w:lineRule="auto"/>
      </w:pPr>
      <w:r w:rsidRPr="00DB627B">
        <w:t>Th</w:t>
      </w:r>
      <w:r>
        <w:t>e</w:t>
      </w:r>
      <w:r w:rsidRPr="00DB627B">
        <w:t xml:space="preserve"> </w:t>
      </w:r>
      <w:r>
        <w:t xml:space="preserve">Account </w:t>
      </w:r>
      <w:r w:rsidRPr="00DB627B">
        <w:t xml:space="preserve">dimension is essentially the same as what you will see in </w:t>
      </w:r>
      <w:r>
        <w:t xml:space="preserve">the planning forms </w:t>
      </w:r>
      <w:r w:rsidRPr="00DB627B">
        <w:rPr>
          <w:b/>
        </w:rPr>
        <w:t xml:space="preserve">except </w:t>
      </w:r>
      <w:r>
        <w:t>a</w:t>
      </w:r>
      <w:r w:rsidRPr="00C30150">
        <w:t xml:space="preserve">ccounts are included within this dimension in </w:t>
      </w:r>
      <w:r>
        <w:t xml:space="preserve">three </w:t>
      </w:r>
      <w:r w:rsidRPr="00C30150">
        <w:t>separate hierarchies</w:t>
      </w:r>
      <w:r>
        <w:t>: o</w:t>
      </w:r>
      <w:r w:rsidRPr="00C30150">
        <w:t>ne for Employee accounts</w:t>
      </w:r>
      <w:r>
        <w:t xml:space="preserve">, one </w:t>
      </w:r>
      <w:r w:rsidRPr="00C30150">
        <w:t>for General accounts</w:t>
      </w:r>
      <w:r>
        <w:t>, and the other for Old Employee accounts for reference only</w:t>
      </w:r>
      <w:r w:rsidRPr="00C30150">
        <w:t>.</w:t>
      </w:r>
    </w:p>
    <w:p w14:paraId="49497569" w14:textId="77777777" w:rsidR="000A4EE1" w:rsidRPr="000A4EE1" w:rsidRDefault="000A4EE1" w:rsidP="000A4EE1">
      <w:pPr>
        <w:spacing w:after="100" w:afterAutospacing="1" w:line="240" w:lineRule="auto"/>
      </w:pPr>
    </w:p>
    <w:p w14:paraId="59C64A1E" w14:textId="408AA34E" w:rsidR="00196DFA" w:rsidRDefault="00770737" w:rsidP="00B248C6">
      <w:pPr>
        <w:pStyle w:val="Heading1"/>
      </w:pPr>
      <w:bookmarkStart w:id="37" w:name="_Toc61961220"/>
      <w:r>
        <w:t>Ad Hoc Analysis</w:t>
      </w:r>
      <w:r w:rsidR="001B31B9">
        <w:t xml:space="preserve"> with </w:t>
      </w:r>
      <w:r w:rsidR="000151AD">
        <w:t>Smart View</w:t>
      </w:r>
      <w:r w:rsidR="001D196A">
        <w:t xml:space="preserve"> and </w:t>
      </w:r>
      <w:proofErr w:type="spellStart"/>
      <w:r w:rsidR="001B31B9">
        <w:t>Essbase</w:t>
      </w:r>
      <w:bookmarkEnd w:id="37"/>
      <w:proofErr w:type="spellEnd"/>
      <w:r w:rsidR="00DB0641">
        <w:t xml:space="preserve"> </w:t>
      </w:r>
    </w:p>
    <w:p w14:paraId="27163784" w14:textId="38D73C9C" w:rsidR="00DB0641" w:rsidRPr="00DB0641" w:rsidRDefault="00DB0641" w:rsidP="004C5847">
      <w:pPr>
        <w:pStyle w:val="Heading2"/>
      </w:pPr>
      <w:bookmarkStart w:id="38" w:name="_Toc61961221"/>
      <w:r>
        <w:t xml:space="preserve">Accessing </w:t>
      </w:r>
      <w:proofErr w:type="spellStart"/>
      <w:r>
        <w:t>Essbase</w:t>
      </w:r>
      <w:proofErr w:type="spellEnd"/>
      <w:r>
        <w:t xml:space="preserve"> via </w:t>
      </w:r>
      <w:r w:rsidR="000151AD">
        <w:t>Smart View</w:t>
      </w:r>
      <w:bookmarkEnd w:id="38"/>
    </w:p>
    <w:p w14:paraId="1A5C9BE5" w14:textId="77777777" w:rsidR="00F6278A" w:rsidRDefault="00673D2A" w:rsidP="00650829">
      <w:pPr>
        <w:pStyle w:val="ListParagraph"/>
        <w:numPr>
          <w:ilvl w:val="0"/>
          <w:numId w:val="14"/>
        </w:numPr>
        <w:spacing w:before="100" w:beforeAutospacing="1" w:after="100" w:afterAutospacing="1" w:line="240" w:lineRule="auto"/>
        <w:contextualSpacing w:val="0"/>
      </w:pPr>
      <w:r>
        <w:t xml:space="preserve">Ad hoc analysis is available using </w:t>
      </w:r>
      <w:proofErr w:type="spellStart"/>
      <w:r>
        <w:t>Essbase</w:t>
      </w:r>
      <w:proofErr w:type="spellEnd"/>
      <w:r>
        <w:t xml:space="preserve">. </w:t>
      </w:r>
      <w:r w:rsidR="000151AD">
        <w:t xml:space="preserve"> </w:t>
      </w:r>
      <w:r>
        <w:t xml:space="preserve">Go to </w:t>
      </w:r>
      <w:r w:rsidRPr="00673D2A">
        <w:rPr>
          <w:b/>
        </w:rPr>
        <w:t xml:space="preserve">Shared Connections </w:t>
      </w:r>
      <w:r>
        <w:t xml:space="preserve">and select the </w:t>
      </w:r>
      <w:r w:rsidRPr="00673D2A">
        <w:rPr>
          <w:b/>
        </w:rPr>
        <w:t xml:space="preserve">Oracle </w:t>
      </w:r>
      <w:proofErr w:type="spellStart"/>
      <w:r w:rsidRPr="00673D2A">
        <w:rPr>
          <w:b/>
        </w:rPr>
        <w:t>Essbase</w:t>
      </w:r>
      <w:proofErr w:type="spellEnd"/>
      <w:r>
        <w:t xml:space="preserve"> server in the drop down menu.</w:t>
      </w:r>
    </w:p>
    <w:p w14:paraId="6DD56AF8" w14:textId="3DD45A35" w:rsidR="00673D2A" w:rsidRDefault="000B4091" w:rsidP="00573EA8">
      <w:pPr>
        <w:pStyle w:val="ListParagraph"/>
        <w:spacing w:before="100" w:beforeAutospacing="1" w:after="100" w:afterAutospacing="1" w:line="240" w:lineRule="auto"/>
        <w:contextualSpacing w:val="0"/>
      </w:pPr>
      <w:r>
        <w:rPr>
          <w:noProof/>
          <w:lang w:eastAsia="ja-JP"/>
        </w:rPr>
        <w:drawing>
          <wp:inline distT="0" distB="0" distL="0" distR="0" wp14:anchorId="6FED06F6" wp14:editId="3277826C">
            <wp:extent cx="2790476" cy="933333"/>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racle_essbase.png"/>
                    <pic:cNvPicPr/>
                  </pic:nvPicPr>
                  <pic:blipFill>
                    <a:blip r:embed="rId38">
                      <a:extLst>
                        <a:ext uri="{28A0092B-C50C-407E-A947-70E740481C1C}">
                          <a14:useLocalDpi xmlns:a14="http://schemas.microsoft.com/office/drawing/2010/main" val="0"/>
                        </a:ext>
                      </a:extLst>
                    </a:blip>
                    <a:stretch>
                      <a:fillRect/>
                    </a:stretch>
                  </pic:blipFill>
                  <pic:spPr>
                    <a:xfrm>
                      <a:off x="0" y="0"/>
                      <a:ext cx="2790476" cy="933333"/>
                    </a:xfrm>
                    <a:prstGeom prst="rect">
                      <a:avLst/>
                    </a:prstGeom>
                  </pic:spPr>
                </pic:pic>
              </a:graphicData>
            </a:graphic>
          </wp:inline>
        </w:drawing>
      </w:r>
    </w:p>
    <w:p w14:paraId="2F759093" w14:textId="4F30728E" w:rsidR="00F637A3" w:rsidRDefault="00EA19C8" w:rsidP="00650829">
      <w:pPr>
        <w:pStyle w:val="ListParagraph"/>
        <w:numPr>
          <w:ilvl w:val="0"/>
          <w:numId w:val="14"/>
        </w:numPr>
        <w:spacing w:before="100" w:beforeAutospacing="1" w:after="100" w:afterAutospacing="1" w:line="240" w:lineRule="auto"/>
        <w:contextualSpacing w:val="0"/>
      </w:pPr>
      <w:r>
        <w:t xml:space="preserve">All of the databases within UPlan will appear. </w:t>
      </w:r>
      <w:r w:rsidR="000151AD">
        <w:t xml:space="preserve"> </w:t>
      </w:r>
      <w:r>
        <w:t xml:space="preserve">The </w:t>
      </w:r>
      <w:r w:rsidR="000151AD">
        <w:t>most commonly used</w:t>
      </w:r>
      <w:r>
        <w:t xml:space="preserve"> databases for ad hoc analysis</w:t>
      </w:r>
      <w:r w:rsidR="000151AD">
        <w:t xml:space="preserve"> are</w:t>
      </w:r>
      <w:r>
        <w:t xml:space="preserve"> </w:t>
      </w:r>
      <w:r w:rsidR="003359CC">
        <w:rPr>
          <w:b/>
        </w:rPr>
        <w:t>UPlan</w:t>
      </w:r>
      <w:r w:rsidR="0000568A">
        <w:rPr>
          <w:b/>
        </w:rPr>
        <w:t xml:space="preserve"> and</w:t>
      </w:r>
      <w:r w:rsidR="0054156E">
        <w:rPr>
          <w:b/>
        </w:rPr>
        <w:t xml:space="preserve"> </w:t>
      </w:r>
      <w:proofErr w:type="spellStart"/>
      <w:r w:rsidRPr="00EA19C8">
        <w:rPr>
          <w:b/>
        </w:rPr>
        <w:t>CommtPln</w:t>
      </w:r>
      <w:proofErr w:type="spellEnd"/>
      <w:r>
        <w:t>.</w:t>
      </w:r>
    </w:p>
    <w:p w14:paraId="205EC4E0" w14:textId="5F0B6DF5" w:rsidR="00EA19C8" w:rsidRDefault="00E10E3E" w:rsidP="00E04D29">
      <w:pPr>
        <w:pStyle w:val="ListParagraph"/>
        <w:spacing w:before="100" w:beforeAutospacing="1" w:after="100" w:afterAutospacing="1" w:line="240" w:lineRule="auto"/>
        <w:contextualSpacing w:val="0"/>
      </w:pPr>
      <w:r w:rsidRPr="00E10E3E">
        <w:lastRenderedPageBreak/>
        <w:t xml:space="preserve"> </w:t>
      </w:r>
      <w:r w:rsidR="006C2041" w:rsidRPr="006C2041">
        <w:rPr>
          <w:noProof/>
        </w:rPr>
        <w:t xml:space="preserve"> </w:t>
      </w:r>
      <w:r w:rsidR="006C2041">
        <w:rPr>
          <w:noProof/>
          <w:lang w:eastAsia="ja-JP"/>
        </w:rPr>
        <w:drawing>
          <wp:inline distT="0" distB="0" distL="0" distR="0" wp14:anchorId="361571D4" wp14:editId="162FF84A">
            <wp:extent cx="2048256" cy="4828032"/>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8256" cy="4828032"/>
                    </a:xfrm>
                    <a:prstGeom prst="rect">
                      <a:avLst/>
                    </a:prstGeom>
                  </pic:spPr>
                </pic:pic>
              </a:graphicData>
            </a:graphic>
          </wp:inline>
        </w:drawing>
      </w:r>
    </w:p>
    <w:p w14:paraId="6EB377F3" w14:textId="37D59DE8" w:rsidR="00A95FF1" w:rsidRDefault="00E85509" w:rsidP="00650829">
      <w:pPr>
        <w:pStyle w:val="ListParagraph"/>
        <w:numPr>
          <w:ilvl w:val="0"/>
          <w:numId w:val="14"/>
        </w:numPr>
        <w:spacing w:before="100" w:beforeAutospacing="1" w:after="100" w:afterAutospacing="1" w:line="240" w:lineRule="auto"/>
        <w:contextualSpacing w:val="0"/>
      </w:pPr>
      <w:r>
        <w:t xml:space="preserve">Use </w:t>
      </w:r>
      <w:r w:rsidR="00422531">
        <w:rPr>
          <w:b/>
        </w:rPr>
        <w:t>UPlan</w:t>
      </w:r>
      <w:r w:rsidR="00422531">
        <w:t xml:space="preserve"> </w:t>
      </w:r>
      <w:r>
        <w:t>for aggregate</w:t>
      </w:r>
      <w:r w:rsidR="00573EA8">
        <w:t>d</w:t>
      </w:r>
      <w:r>
        <w:t xml:space="preserve"> General Planning analysis. </w:t>
      </w:r>
    </w:p>
    <w:p w14:paraId="760D966B" w14:textId="3FDF1992" w:rsidR="00196DFA" w:rsidRDefault="00AA40DB" w:rsidP="00650829">
      <w:pPr>
        <w:pStyle w:val="ListParagraph"/>
        <w:numPr>
          <w:ilvl w:val="0"/>
          <w:numId w:val="14"/>
        </w:numPr>
        <w:spacing w:before="100" w:beforeAutospacing="1" w:after="100" w:afterAutospacing="1" w:line="240" w:lineRule="auto"/>
        <w:contextualSpacing w:val="0"/>
      </w:pPr>
      <w:r>
        <w:t>For purposes of illustration, d</w:t>
      </w:r>
      <w:r w:rsidR="00F637A3" w:rsidRPr="00F637A3">
        <w:t xml:space="preserve">ouble-click on the </w:t>
      </w:r>
      <w:proofErr w:type="spellStart"/>
      <w:r>
        <w:t>UCSFPlan</w:t>
      </w:r>
      <w:proofErr w:type="spellEnd"/>
      <w:r>
        <w:t xml:space="preserve"> </w:t>
      </w:r>
      <w:r w:rsidR="0073659A">
        <w:t>database</w:t>
      </w:r>
      <w:r w:rsidR="00F637A3" w:rsidRPr="00F637A3">
        <w:t>.</w:t>
      </w:r>
    </w:p>
    <w:p w14:paraId="02506B81" w14:textId="77777777" w:rsidR="00402B90" w:rsidRDefault="00196DFA" w:rsidP="00650829">
      <w:pPr>
        <w:pStyle w:val="ListParagraph"/>
        <w:numPr>
          <w:ilvl w:val="0"/>
          <w:numId w:val="14"/>
        </w:numPr>
        <w:spacing w:before="100" w:beforeAutospacing="1" w:after="100" w:afterAutospacing="1" w:line="240" w:lineRule="auto"/>
        <w:contextualSpacing w:val="0"/>
      </w:pPr>
      <w:r>
        <w:t xml:space="preserve">The default </w:t>
      </w:r>
      <w:r w:rsidR="00FB075C">
        <w:t xml:space="preserve">grid </w:t>
      </w:r>
      <w:r>
        <w:t xml:space="preserve">page looks like this:  </w:t>
      </w:r>
    </w:p>
    <w:p w14:paraId="6238E53D" w14:textId="6CE4D9EB" w:rsidR="00DB0641" w:rsidRPr="00402B90" w:rsidRDefault="00AA40DB" w:rsidP="002F5AFC">
      <w:pPr>
        <w:spacing w:before="100" w:beforeAutospacing="1" w:after="100" w:afterAutospacing="1" w:line="240" w:lineRule="auto"/>
        <w:ind w:left="720"/>
      </w:pPr>
      <w:r>
        <w:rPr>
          <w:noProof/>
          <w:lang w:eastAsia="ja-JP"/>
        </w:rPr>
        <w:drawing>
          <wp:inline distT="0" distB="0" distL="0" distR="0" wp14:anchorId="09B8CB4F" wp14:editId="2E50495F">
            <wp:extent cx="4457700" cy="1123950"/>
            <wp:effectExtent l="0" t="0" r="0" b="0"/>
            <wp:docPr id="25" name="Picture 25" descr="C:\Users\dbeaman\Desktop\2016-02-05_14-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2-05_14-34-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1123950"/>
                    </a:xfrm>
                    <a:prstGeom prst="rect">
                      <a:avLst/>
                    </a:prstGeom>
                    <a:noFill/>
                    <a:ln>
                      <a:noFill/>
                    </a:ln>
                  </pic:spPr>
                </pic:pic>
              </a:graphicData>
            </a:graphic>
          </wp:inline>
        </w:drawing>
      </w:r>
    </w:p>
    <w:p w14:paraId="3BBF49E7" w14:textId="77777777" w:rsidR="00393523" w:rsidRDefault="00393523" w:rsidP="004C5847">
      <w:pPr>
        <w:pStyle w:val="Heading2"/>
      </w:pPr>
      <w:bookmarkStart w:id="39" w:name="_Toc61961222"/>
      <w:r>
        <w:t>Navigating the Smart View Ribbon</w:t>
      </w:r>
      <w:bookmarkEnd w:id="39"/>
    </w:p>
    <w:p w14:paraId="3482ED3F" w14:textId="7A745CAF" w:rsidR="000C093C" w:rsidRDefault="000C093C" w:rsidP="00732890">
      <w:pPr>
        <w:pStyle w:val="Heading3"/>
      </w:pPr>
      <w:bookmarkStart w:id="40" w:name="_Toc61961223"/>
      <w:r>
        <w:t>Undo</w:t>
      </w:r>
      <w:bookmarkEnd w:id="40"/>
    </w:p>
    <w:p w14:paraId="1DD46AEC" w14:textId="3BB6F848" w:rsidR="00393523" w:rsidRDefault="00393523" w:rsidP="00732890">
      <w:pPr>
        <w:spacing w:after="0" w:line="240" w:lineRule="auto"/>
      </w:pPr>
      <w:r>
        <w:t xml:space="preserve">Undo the previous ad hoc operation.  </w:t>
      </w:r>
      <w:r w:rsidR="000C093C">
        <w:t>You m</w:t>
      </w:r>
      <w:r>
        <w:t>ust Refresh to see the result of the Undo.</w:t>
      </w:r>
    </w:p>
    <w:p w14:paraId="79169BD3" w14:textId="1699C8B4" w:rsidR="00393523" w:rsidRDefault="00031A91" w:rsidP="00E04D29">
      <w:pPr>
        <w:spacing w:before="100" w:beforeAutospacing="1" w:after="100" w:afterAutospacing="1" w:line="240" w:lineRule="auto"/>
      </w:pPr>
      <w:r>
        <w:rPr>
          <w:noProof/>
          <w:lang w:eastAsia="ja-JP"/>
        </w:rPr>
        <w:lastRenderedPageBreak/>
        <w:drawing>
          <wp:inline distT="0" distB="0" distL="0" distR="0" wp14:anchorId="0147C5E9" wp14:editId="52844AF6">
            <wp:extent cx="5943600" cy="11728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172845"/>
                    </a:xfrm>
                    <a:prstGeom prst="rect">
                      <a:avLst/>
                    </a:prstGeom>
                  </pic:spPr>
                </pic:pic>
              </a:graphicData>
            </a:graphic>
          </wp:inline>
        </w:drawing>
      </w:r>
    </w:p>
    <w:p w14:paraId="7364E16A" w14:textId="48F5159A" w:rsidR="000C093C" w:rsidRPr="00732890" w:rsidRDefault="00393523" w:rsidP="00732890">
      <w:pPr>
        <w:pStyle w:val="Heading3"/>
      </w:pPr>
      <w:bookmarkStart w:id="41" w:name="_Toc61961224"/>
      <w:r w:rsidRPr="00732890">
        <w:rPr>
          <w:rStyle w:val="Heading3Char"/>
          <w:b/>
          <w:bCs/>
        </w:rPr>
        <w:t>Refresh</w:t>
      </w:r>
      <w:bookmarkEnd w:id="41"/>
    </w:p>
    <w:p w14:paraId="2FB8AFFA" w14:textId="5C07854F" w:rsidR="00732890" w:rsidRDefault="00393523" w:rsidP="00732890">
      <w:pPr>
        <w:spacing w:after="0" w:line="240" w:lineRule="auto"/>
      </w:pPr>
      <w:r>
        <w:t xml:space="preserve">Refresh the data on the current worksheet from the data source. </w:t>
      </w:r>
      <w:r w:rsidR="000C093C">
        <w:t>Note:</w:t>
      </w:r>
    </w:p>
    <w:p w14:paraId="6713262C" w14:textId="77777777" w:rsidR="00732890" w:rsidRDefault="00010F0A" w:rsidP="00732890">
      <w:pPr>
        <w:pStyle w:val="ListParagraph"/>
        <w:numPr>
          <w:ilvl w:val="0"/>
          <w:numId w:val="42"/>
        </w:numPr>
        <w:spacing w:after="0" w:line="240" w:lineRule="auto"/>
      </w:pPr>
      <w:r>
        <w:t>Y</w:t>
      </w:r>
      <w:r w:rsidR="00393523">
        <w:t>ou can also double-click in any blank cell in the worksheet to Refresh the worksheet.</w:t>
      </w:r>
    </w:p>
    <w:p w14:paraId="0B4740FC" w14:textId="0B50A2A0" w:rsidR="00010F0A" w:rsidRDefault="00010F0A" w:rsidP="00732890">
      <w:pPr>
        <w:pStyle w:val="ListParagraph"/>
        <w:numPr>
          <w:ilvl w:val="0"/>
          <w:numId w:val="42"/>
        </w:numPr>
        <w:spacing w:after="0" w:line="240" w:lineRule="auto"/>
      </w:pPr>
      <w:r>
        <w:t xml:space="preserve">Refresh is the only button that appears in both the Smart View and </w:t>
      </w:r>
      <w:proofErr w:type="spellStart"/>
      <w:r>
        <w:t>Essbase</w:t>
      </w:r>
      <w:proofErr w:type="spellEnd"/>
      <w:r>
        <w:t xml:space="preserve"> ribbons.</w:t>
      </w:r>
    </w:p>
    <w:p w14:paraId="2F7B98FC" w14:textId="77777777" w:rsidR="00732890" w:rsidRDefault="00732890" w:rsidP="00732890">
      <w:pPr>
        <w:pStyle w:val="ListParagraph"/>
        <w:spacing w:after="0" w:line="240" w:lineRule="auto"/>
      </w:pPr>
    </w:p>
    <w:p w14:paraId="4794BCB8" w14:textId="08878E35" w:rsidR="000C093C" w:rsidRDefault="000C093C" w:rsidP="00732890">
      <w:pPr>
        <w:pStyle w:val="Heading3"/>
      </w:pPr>
      <w:bookmarkStart w:id="42" w:name="_Toc61961225"/>
      <w:r>
        <w:t>Options</w:t>
      </w:r>
      <w:bookmarkEnd w:id="42"/>
    </w:p>
    <w:p w14:paraId="3018A906" w14:textId="77777777" w:rsidR="00393523" w:rsidRPr="000C093C" w:rsidRDefault="00393523" w:rsidP="00732890">
      <w:pPr>
        <w:spacing w:after="100" w:afterAutospacing="1" w:line="240" w:lineRule="auto"/>
      </w:pPr>
      <w:r w:rsidRPr="003359CC">
        <w:t xml:space="preserve">Set a variety of options for working in </w:t>
      </w:r>
      <w:r>
        <w:t>Smart View</w:t>
      </w:r>
      <w:r w:rsidR="000C093C">
        <w:t>.  The options are explained in full detail in the Getting Started section.</w:t>
      </w:r>
    </w:p>
    <w:p w14:paraId="3D191E47" w14:textId="77777777" w:rsidR="000C093C" w:rsidRDefault="000C093C" w:rsidP="00732890">
      <w:pPr>
        <w:pStyle w:val="Heading3"/>
      </w:pPr>
      <w:bookmarkStart w:id="43" w:name="_Toc61961226"/>
      <w:r>
        <w:t>Panel</w:t>
      </w:r>
      <w:bookmarkEnd w:id="43"/>
    </w:p>
    <w:p w14:paraId="07AB4E22" w14:textId="5C442B02" w:rsidR="00393523" w:rsidRDefault="00393523" w:rsidP="00732890">
      <w:pPr>
        <w:spacing w:after="100" w:afterAutospacing="1" w:line="240" w:lineRule="auto"/>
      </w:pPr>
      <w:r>
        <w:t>Used to launch your Smart View connection to UPlan database servers.</w:t>
      </w:r>
    </w:p>
    <w:p w14:paraId="51E114A4" w14:textId="77777777" w:rsidR="000C093C" w:rsidRDefault="00393523" w:rsidP="00732890">
      <w:pPr>
        <w:pStyle w:val="Heading3"/>
      </w:pPr>
      <w:bookmarkStart w:id="44" w:name="_Toc61961227"/>
      <w:r w:rsidRPr="000C093C">
        <w:t>Submit Data</w:t>
      </w:r>
      <w:bookmarkEnd w:id="44"/>
    </w:p>
    <w:p w14:paraId="42E1AA73" w14:textId="06D99513" w:rsidR="00393523" w:rsidRDefault="00393523" w:rsidP="00732890">
      <w:pPr>
        <w:spacing w:after="100" w:afterAutospacing="1" w:line="240" w:lineRule="auto"/>
      </w:pPr>
      <w:r>
        <w:t xml:space="preserve">Used to upload data from Smart View to the Hyperion Planning application system.  </w:t>
      </w:r>
      <w:r w:rsidRPr="00393523">
        <w:t xml:space="preserve">This functionality is not permitted </w:t>
      </w:r>
      <w:r w:rsidR="0000568A">
        <w:t xml:space="preserve">in Smart View ad hoc reporting </w:t>
      </w:r>
      <w:r w:rsidRPr="00393523">
        <w:t>at this time.</w:t>
      </w:r>
    </w:p>
    <w:p w14:paraId="6438BB76" w14:textId="77777777" w:rsidR="0058207A" w:rsidRPr="00393523" w:rsidRDefault="0058207A" w:rsidP="00732890">
      <w:pPr>
        <w:spacing w:after="100" w:afterAutospacing="1" w:line="240" w:lineRule="auto"/>
      </w:pPr>
    </w:p>
    <w:p w14:paraId="6654D391" w14:textId="5B43F290" w:rsidR="00DB0641" w:rsidRDefault="00DB0641" w:rsidP="004C5847">
      <w:pPr>
        <w:pStyle w:val="Heading2"/>
      </w:pPr>
      <w:bookmarkStart w:id="45" w:name="_Toc61961228"/>
      <w:r>
        <w:t xml:space="preserve">Navigating the </w:t>
      </w:r>
      <w:proofErr w:type="spellStart"/>
      <w:r>
        <w:t>Essbase</w:t>
      </w:r>
      <w:proofErr w:type="spellEnd"/>
      <w:r>
        <w:t xml:space="preserve"> Ribbon</w:t>
      </w:r>
      <w:bookmarkEnd w:id="45"/>
    </w:p>
    <w:p w14:paraId="5F45610D" w14:textId="77777777" w:rsidR="009B3BF6" w:rsidRPr="009B3BF6" w:rsidRDefault="009B3BF6" w:rsidP="009B3BF6">
      <w:pPr>
        <w:spacing w:before="100" w:beforeAutospacing="1" w:after="100" w:afterAutospacing="1" w:line="240" w:lineRule="auto"/>
      </w:pPr>
      <w:r>
        <w:t xml:space="preserve">When you connect for the first time, an </w:t>
      </w:r>
      <w:proofErr w:type="spellStart"/>
      <w:r>
        <w:t>Essbase</w:t>
      </w:r>
      <w:proofErr w:type="spellEnd"/>
      <w:r>
        <w:t xml:space="preserve"> ribbon will appear at the top of the page.  The following are explanations of the key functions in this ribbon.</w:t>
      </w:r>
    </w:p>
    <w:p w14:paraId="03A927D6" w14:textId="58BD66B0" w:rsidR="00CF5C42" w:rsidRDefault="00DB0641" w:rsidP="00732890">
      <w:pPr>
        <w:pStyle w:val="Heading3"/>
      </w:pPr>
      <w:bookmarkStart w:id="46" w:name="_Toc61961229"/>
      <w:r w:rsidRPr="00CF5C42">
        <w:t>Zoom In</w:t>
      </w:r>
      <w:bookmarkEnd w:id="46"/>
    </w:p>
    <w:p w14:paraId="0B69F6BD" w14:textId="37B586F9" w:rsidR="00DB0641" w:rsidRDefault="00DB0641" w:rsidP="00732890">
      <w:pPr>
        <w:spacing w:after="100" w:afterAutospacing="1" w:line="240" w:lineRule="auto"/>
      </w:pPr>
      <w:r>
        <w:t xml:space="preserve">If you click the arrow, you have </w:t>
      </w:r>
      <w:r w:rsidR="00927F0C">
        <w:t>several options</w:t>
      </w:r>
      <w:r w:rsidR="00FB2628">
        <w:t xml:space="preserve"> </w:t>
      </w:r>
      <w:r w:rsidR="00927F0C">
        <w:t>including:</w:t>
      </w:r>
      <w:r>
        <w:t xml:space="preserve"> Next Level, All Levels and Bottom Level. </w:t>
      </w:r>
      <w:r w:rsidR="009B3BF6">
        <w:t xml:space="preserve"> Clicking Zoom In </w:t>
      </w:r>
      <w:r>
        <w:t>will default to your zoom setting in your Options.</w:t>
      </w:r>
      <w:r w:rsidR="009B3BF6">
        <w:t xml:space="preserve">  The default is to Zoom in on the Next Level down in the dimension hierarchy.</w:t>
      </w:r>
    </w:p>
    <w:p w14:paraId="7B2B7AC3" w14:textId="75CDA9A9" w:rsidR="00DB0641" w:rsidRPr="00E04D29" w:rsidRDefault="00D60D40" w:rsidP="00E04D29">
      <w:pPr>
        <w:spacing w:before="100" w:beforeAutospacing="1" w:after="100" w:afterAutospacing="1" w:line="240" w:lineRule="auto"/>
        <w:rPr>
          <w:b/>
        </w:rPr>
      </w:pPr>
      <w:r>
        <w:rPr>
          <w:noProof/>
          <w:lang w:eastAsia="ja-JP"/>
        </w:rPr>
        <w:drawing>
          <wp:inline distT="0" distB="0" distL="0" distR="0" wp14:anchorId="3AE258F8" wp14:editId="5967B517">
            <wp:extent cx="5943600" cy="941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941705"/>
                    </a:xfrm>
                    <a:prstGeom prst="rect">
                      <a:avLst/>
                    </a:prstGeom>
                  </pic:spPr>
                </pic:pic>
              </a:graphicData>
            </a:graphic>
          </wp:inline>
        </w:drawing>
      </w:r>
    </w:p>
    <w:p w14:paraId="4E117D54" w14:textId="07A70CFF" w:rsidR="00CF5C42" w:rsidRPr="00CF5C42" w:rsidRDefault="00DB0641" w:rsidP="00732890">
      <w:pPr>
        <w:pStyle w:val="Heading3"/>
      </w:pPr>
      <w:bookmarkStart w:id="47" w:name="_Toc61961230"/>
      <w:r w:rsidRPr="000403E5">
        <w:t>Zoom Out</w:t>
      </w:r>
      <w:bookmarkEnd w:id="47"/>
    </w:p>
    <w:p w14:paraId="1001EE56" w14:textId="573F01F6" w:rsidR="00DB0641" w:rsidRDefault="00DB0641" w:rsidP="00732890">
      <w:pPr>
        <w:spacing w:after="100" w:afterAutospacing="1" w:line="240" w:lineRule="auto"/>
      </w:pPr>
      <w:r>
        <w:t xml:space="preserve">Highlight the cell and </w:t>
      </w:r>
      <w:r w:rsidR="00393523">
        <w:t xml:space="preserve">click </w:t>
      </w:r>
      <w:r>
        <w:t>Zoom Out.</w:t>
      </w:r>
      <w:r w:rsidR="00FB2628">
        <w:t xml:space="preserve"> </w:t>
      </w:r>
      <w:r w:rsidR="009B3BF6">
        <w:t xml:space="preserve"> </w:t>
      </w:r>
      <w:r>
        <w:t>Zoom</w:t>
      </w:r>
      <w:r w:rsidR="00B64135">
        <w:t xml:space="preserve"> O</w:t>
      </w:r>
      <w:r>
        <w:t xml:space="preserve">ut goes up to the </w:t>
      </w:r>
      <w:r w:rsidR="00927F0C">
        <w:t>next level</w:t>
      </w:r>
      <w:r w:rsidR="00B64135">
        <w:t xml:space="preserve"> of the Dimension</w:t>
      </w:r>
      <w:r w:rsidR="00733B87">
        <w:t>.</w:t>
      </w:r>
    </w:p>
    <w:p w14:paraId="35212585" w14:textId="5B930F8F" w:rsidR="00CF5C42" w:rsidRDefault="00DB0641" w:rsidP="004C5847">
      <w:pPr>
        <w:pStyle w:val="Heading3"/>
      </w:pPr>
      <w:bookmarkStart w:id="48" w:name="_Toc61961231"/>
      <w:r w:rsidRPr="00CF5C42">
        <w:lastRenderedPageBreak/>
        <w:t>Pivot</w:t>
      </w:r>
      <w:bookmarkEnd w:id="48"/>
    </w:p>
    <w:p w14:paraId="0DBA9CC1" w14:textId="38086289" w:rsidR="00844B3E" w:rsidRDefault="00B64135" w:rsidP="00844B3E">
      <w:r>
        <w:t xml:space="preserve">Pivot </w:t>
      </w:r>
      <w:r w:rsidR="00FB2628">
        <w:t>a D</w:t>
      </w:r>
      <w:r>
        <w:t>imension</w:t>
      </w:r>
      <w:r w:rsidR="00FB2628">
        <w:t>’s</w:t>
      </w:r>
      <w:r>
        <w:t xml:space="preserve"> placement </w:t>
      </w:r>
      <w:r w:rsidR="009B3BF6">
        <w:t xml:space="preserve">between the </w:t>
      </w:r>
      <w:r w:rsidR="00FB2628">
        <w:t xml:space="preserve">row and column </w:t>
      </w:r>
      <w:r>
        <w:t xml:space="preserve">on the </w:t>
      </w:r>
      <w:r w:rsidR="009B3BF6">
        <w:t>worksheet</w:t>
      </w:r>
      <w:r>
        <w:t xml:space="preserve">. </w:t>
      </w:r>
      <w:r w:rsidR="00855F6E">
        <w:t xml:space="preserve"> </w:t>
      </w:r>
      <w:r w:rsidR="00BA0109">
        <w:t>See the Moving Dimensions section for more pivot options.</w:t>
      </w:r>
      <w:r w:rsidR="003D0E97">
        <w:t xml:space="preserve"> </w:t>
      </w:r>
    </w:p>
    <w:p w14:paraId="1D7E4B28" w14:textId="4B1C4BBD" w:rsidR="00CF5C42" w:rsidRPr="00CF5C42" w:rsidRDefault="00DB0641" w:rsidP="00732890">
      <w:pPr>
        <w:pStyle w:val="Heading3"/>
      </w:pPr>
      <w:bookmarkStart w:id="49" w:name="_Toc61961232"/>
      <w:r w:rsidRPr="000403BD">
        <w:t>Keep Only</w:t>
      </w:r>
      <w:bookmarkEnd w:id="49"/>
    </w:p>
    <w:p w14:paraId="1115EE50" w14:textId="61E856BC" w:rsidR="00DB0641" w:rsidRDefault="00095FDD" w:rsidP="00732890">
      <w:pPr>
        <w:spacing w:after="100" w:afterAutospacing="1" w:line="240" w:lineRule="auto"/>
      </w:pPr>
      <w:r>
        <w:t xml:space="preserve">Select the cells to keep, and </w:t>
      </w:r>
      <w:r w:rsidR="008F574B">
        <w:t xml:space="preserve">click </w:t>
      </w:r>
      <w:r>
        <w:t xml:space="preserve">the Keep Only button. </w:t>
      </w:r>
      <w:r w:rsidR="009B3BF6">
        <w:t xml:space="preserve"> </w:t>
      </w:r>
      <w:r>
        <w:t xml:space="preserve">All other members </w:t>
      </w:r>
      <w:r w:rsidR="009B3BF6">
        <w:t xml:space="preserve">of that Dimension </w:t>
      </w:r>
      <w:r>
        <w:t xml:space="preserve">will be removed. </w:t>
      </w:r>
      <w:r w:rsidR="009B3BF6">
        <w:t xml:space="preserve"> For example, Keep Only on ‘Jul’ will remove all other months in the Period Dimension already displayed on the worksheet.</w:t>
      </w:r>
    </w:p>
    <w:p w14:paraId="1164300F" w14:textId="29545C31" w:rsidR="00CF5C42" w:rsidRDefault="00DB0641" w:rsidP="00732890">
      <w:pPr>
        <w:pStyle w:val="Heading3"/>
      </w:pPr>
      <w:bookmarkStart w:id="50" w:name="_Toc61961233"/>
      <w:r w:rsidRPr="00CF5C42">
        <w:t>Remove Only</w:t>
      </w:r>
      <w:bookmarkEnd w:id="50"/>
    </w:p>
    <w:p w14:paraId="4B945D61" w14:textId="24617AE0" w:rsidR="00274BDC" w:rsidRDefault="00DB0641" w:rsidP="00732890">
      <w:pPr>
        <w:spacing w:after="100" w:afterAutospacing="1" w:line="240" w:lineRule="auto"/>
      </w:pPr>
      <w:r>
        <w:t>Highlight cell</w:t>
      </w:r>
      <w:r w:rsidR="00274BDC">
        <w:t xml:space="preserve">s you want to remove, and hit the Remove Only button. </w:t>
      </w:r>
      <w:r w:rsidR="009B3BF6">
        <w:t xml:space="preserve"> </w:t>
      </w:r>
      <w:r w:rsidR="00274BDC">
        <w:t xml:space="preserve">All other members </w:t>
      </w:r>
      <w:r w:rsidR="009B3BF6">
        <w:t xml:space="preserve">of that Dimension will </w:t>
      </w:r>
      <w:r w:rsidR="00274BDC">
        <w:t>remain.</w:t>
      </w:r>
      <w:r w:rsidR="009B3BF6">
        <w:t xml:space="preserve">  For example, Remove Onl</w:t>
      </w:r>
      <w:r w:rsidR="008F574B">
        <w:t>y on ‘Jul’ will remove only July</w:t>
      </w:r>
      <w:r w:rsidR="009B3BF6">
        <w:t xml:space="preserve"> and leave all other months already displayed on the worksheet.</w:t>
      </w:r>
      <w:r>
        <w:t xml:space="preserve"> </w:t>
      </w:r>
      <w:r w:rsidR="009B3BF6">
        <w:t xml:space="preserve"> </w:t>
      </w:r>
    </w:p>
    <w:p w14:paraId="15CF3958" w14:textId="4AB3AA42" w:rsidR="00CF5C42" w:rsidRDefault="00DB0641" w:rsidP="00732890">
      <w:pPr>
        <w:pStyle w:val="Heading3"/>
      </w:pPr>
      <w:bookmarkStart w:id="51" w:name="_Toc61961234"/>
      <w:r w:rsidRPr="00CF5C42">
        <w:t>Member Selection</w:t>
      </w:r>
      <w:bookmarkEnd w:id="51"/>
    </w:p>
    <w:p w14:paraId="084D3B21" w14:textId="54E86A70" w:rsidR="00732890" w:rsidRDefault="00DB0641" w:rsidP="00732890">
      <w:pPr>
        <w:spacing w:after="0" w:line="240" w:lineRule="auto"/>
      </w:pPr>
      <w:r>
        <w:t xml:space="preserve">Highlight </w:t>
      </w:r>
      <w:r w:rsidR="00057E44">
        <w:t xml:space="preserve">a Dimension member cell and </w:t>
      </w:r>
      <w:r>
        <w:t xml:space="preserve">select Member Selection. </w:t>
      </w:r>
      <w:r w:rsidR="009B3BF6">
        <w:t xml:space="preserve"> </w:t>
      </w:r>
      <w:r w:rsidR="00FA23B3">
        <w:t xml:space="preserve">Expand/Drill In </w:t>
      </w:r>
      <w:r>
        <w:t xml:space="preserve">to </w:t>
      </w:r>
      <w:r w:rsidR="00057E44">
        <w:t xml:space="preserve">the Dimension </w:t>
      </w:r>
      <w:r w:rsidR="00CC213A">
        <w:t xml:space="preserve">list </w:t>
      </w:r>
      <w:r w:rsidR="00057E44">
        <w:t>to select one or multiple members.</w:t>
      </w:r>
      <w:r w:rsidR="009B3BF6">
        <w:t xml:space="preserve">  You can also type the name or alias of the dimension into the search bar </w:t>
      </w:r>
      <w:r w:rsidR="008F574B">
        <w:t xml:space="preserve">including </w:t>
      </w:r>
      <w:r w:rsidR="009B3BF6">
        <w:t>using a wild card * to find the dimension in the hierarchy.</w:t>
      </w:r>
    </w:p>
    <w:p w14:paraId="73481CF5" w14:textId="77777777" w:rsidR="00732890" w:rsidRDefault="00732890" w:rsidP="00732890">
      <w:pPr>
        <w:spacing w:after="0" w:line="240" w:lineRule="auto"/>
      </w:pPr>
    </w:p>
    <w:p w14:paraId="570DBC3A" w14:textId="6FB753F5" w:rsidR="00732890" w:rsidRPr="00732890" w:rsidRDefault="00CF5C42" w:rsidP="00732890">
      <w:pPr>
        <w:pStyle w:val="ListParagraph"/>
        <w:numPr>
          <w:ilvl w:val="0"/>
          <w:numId w:val="43"/>
        </w:numPr>
        <w:spacing w:after="0" w:line="240" w:lineRule="auto"/>
      </w:pPr>
      <w:r w:rsidRPr="00FA23B3">
        <w:t>T</w:t>
      </w:r>
      <w:r w:rsidR="000934EF" w:rsidRPr="00FA23B3">
        <w:t>o</w:t>
      </w:r>
      <w:r w:rsidR="000934EF" w:rsidRPr="00732890">
        <w:rPr>
          <w:b/>
        </w:rPr>
        <w:t xml:space="preserve"> </w:t>
      </w:r>
      <w:r w:rsidR="00967EBA">
        <w:t>simultaneously select multiple members of a Dimension if they are at the same level of the Dimension’s hierarchy tree:</w:t>
      </w:r>
    </w:p>
    <w:p w14:paraId="29E82BE2" w14:textId="77777777" w:rsidR="00EE0AA5" w:rsidRPr="00F3214B" w:rsidRDefault="00EE0AA5" w:rsidP="00650829">
      <w:pPr>
        <w:pStyle w:val="ListParagraph"/>
        <w:numPr>
          <w:ilvl w:val="0"/>
          <w:numId w:val="24"/>
        </w:numPr>
        <w:spacing w:before="120" w:after="0" w:line="240" w:lineRule="auto"/>
        <w:ind w:left="1080"/>
      </w:pPr>
      <w:r>
        <w:t>Open the Member S</w:t>
      </w:r>
      <w:r w:rsidRPr="00F3214B">
        <w:t>election box for the dimension (</w:t>
      </w:r>
      <w:r w:rsidR="00F54FE0">
        <w:t>e.g., the Account for dimension</w:t>
      </w:r>
      <w:r w:rsidRPr="00F3214B">
        <w:t>)</w:t>
      </w:r>
      <w:r>
        <w:t>.</w:t>
      </w:r>
    </w:p>
    <w:p w14:paraId="4AE83F6A" w14:textId="77777777" w:rsidR="00EE0AA5" w:rsidRPr="00F3214B" w:rsidRDefault="00EE0AA5" w:rsidP="00650829">
      <w:pPr>
        <w:pStyle w:val="ListParagraph"/>
        <w:numPr>
          <w:ilvl w:val="0"/>
          <w:numId w:val="24"/>
        </w:numPr>
        <w:spacing w:before="120" w:after="0" w:line="240" w:lineRule="auto"/>
        <w:ind w:left="1080"/>
      </w:pPr>
      <w:r w:rsidRPr="00F3214B">
        <w:t>Select an account in the hierarchy (</w:t>
      </w:r>
      <w:r w:rsidR="00F54FE0">
        <w:t>e.g.,</w:t>
      </w:r>
      <w:r w:rsidRPr="00F3214B">
        <w:t xml:space="preserve"> select ‘UCSF Accounts’)</w:t>
      </w:r>
      <w:r>
        <w:t>.</w:t>
      </w:r>
    </w:p>
    <w:p w14:paraId="4AD595D5" w14:textId="19D7CBC7" w:rsidR="00EE0AA5" w:rsidRPr="00F3214B" w:rsidRDefault="00394373" w:rsidP="002F5AFC">
      <w:pPr>
        <w:spacing w:before="120" w:after="0"/>
        <w:ind w:left="1080"/>
      </w:pPr>
      <w:r>
        <w:rPr>
          <w:noProof/>
          <w:lang w:eastAsia="ja-JP"/>
        </w:rPr>
        <w:drawing>
          <wp:inline distT="0" distB="0" distL="0" distR="0" wp14:anchorId="25D4ACD8" wp14:editId="42859F45">
            <wp:extent cx="3621928" cy="3238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ccount_member_selection.png"/>
                    <pic:cNvPicPr/>
                  </pic:nvPicPr>
                  <pic:blipFill>
                    <a:blip r:embed="rId42">
                      <a:extLst>
                        <a:ext uri="{28A0092B-C50C-407E-A947-70E740481C1C}">
                          <a14:useLocalDpi xmlns:a14="http://schemas.microsoft.com/office/drawing/2010/main" val="0"/>
                        </a:ext>
                      </a:extLst>
                    </a:blip>
                    <a:stretch>
                      <a:fillRect/>
                    </a:stretch>
                  </pic:blipFill>
                  <pic:spPr>
                    <a:xfrm>
                      <a:off x="0" y="0"/>
                      <a:ext cx="3663677" cy="3275829"/>
                    </a:xfrm>
                    <a:prstGeom prst="rect">
                      <a:avLst/>
                    </a:prstGeom>
                  </pic:spPr>
                </pic:pic>
              </a:graphicData>
            </a:graphic>
          </wp:inline>
        </w:drawing>
      </w:r>
    </w:p>
    <w:p w14:paraId="7EE1DB6D" w14:textId="77777777" w:rsidR="00EE0AA5" w:rsidRPr="00F3214B" w:rsidRDefault="00EE0AA5" w:rsidP="00650829">
      <w:pPr>
        <w:pStyle w:val="ListParagraph"/>
        <w:numPr>
          <w:ilvl w:val="0"/>
          <w:numId w:val="24"/>
        </w:numPr>
        <w:spacing w:before="120" w:after="0" w:line="240" w:lineRule="auto"/>
        <w:ind w:left="1080"/>
      </w:pPr>
      <w:r w:rsidRPr="00F3214B">
        <w:t>In the middle of the box are the ‘Add’ and ‘Remove’ arrows which also have arrows next to them for a drop down menu</w:t>
      </w:r>
      <w:r>
        <w:t>.</w:t>
      </w:r>
    </w:p>
    <w:p w14:paraId="39ABD6A4" w14:textId="77777777" w:rsidR="00315E10" w:rsidRDefault="00EE0AA5" w:rsidP="00650829">
      <w:pPr>
        <w:pStyle w:val="ListParagraph"/>
        <w:numPr>
          <w:ilvl w:val="0"/>
          <w:numId w:val="24"/>
        </w:numPr>
        <w:spacing w:before="120" w:after="0" w:line="240" w:lineRule="auto"/>
        <w:ind w:left="1080"/>
      </w:pPr>
      <w:r w:rsidRPr="00F3214B">
        <w:t>Select ‘Level’ from the drop-down menu and a new box appears.</w:t>
      </w:r>
    </w:p>
    <w:p w14:paraId="105616BD" w14:textId="77777777" w:rsidR="00315E10" w:rsidRDefault="00FB7249" w:rsidP="00650829">
      <w:pPr>
        <w:pStyle w:val="ListParagraph"/>
        <w:numPr>
          <w:ilvl w:val="0"/>
          <w:numId w:val="24"/>
        </w:numPr>
        <w:spacing w:before="100" w:beforeAutospacing="1" w:after="100" w:afterAutospacing="1" w:line="240" w:lineRule="auto"/>
        <w:ind w:left="1080"/>
      </w:pPr>
      <w:r>
        <w:t>Select the correct Level (e.g., Level 1).</w:t>
      </w:r>
    </w:p>
    <w:p w14:paraId="51B31D3C" w14:textId="7D5F6693" w:rsidR="00315E10" w:rsidRDefault="00394373" w:rsidP="002F5AFC">
      <w:pPr>
        <w:spacing w:before="100" w:beforeAutospacing="1" w:after="100" w:afterAutospacing="1" w:line="240" w:lineRule="auto"/>
        <w:ind w:left="1080"/>
      </w:pPr>
      <w:r>
        <w:rPr>
          <w:noProof/>
          <w:lang w:eastAsia="ja-JP"/>
        </w:rPr>
        <w:lastRenderedPageBreak/>
        <w:drawing>
          <wp:inline distT="0" distB="0" distL="0" distR="0" wp14:anchorId="33C7C6C2" wp14:editId="60130966">
            <wp:extent cx="3533333" cy="2628571"/>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evel.png"/>
                    <pic:cNvPicPr/>
                  </pic:nvPicPr>
                  <pic:blipFill>
                    <a:blip r:embed="rId43">
                      <a:extLst>
                        <a:ext uri="{28A0092B-C50C-407E-A947-70E740481C1C}">
                          <a14:useLocalDpi xmlns:a14="http://schemas.microsoft.com/office/drawing/2010/main" val="0"/>
                        </a:ext>
                      </a:extLst>
                    </a:blip>
                    <a:stretch>
                      <a:fillRect/>
                    </a:stretch>
                  </pic:blipFill>
                  <pic:spPr>
                    <a:xfrm>
                      <a:off x="0" y="0"/>
                      <a:ext cx="3533333" cy="2628571"/>
                    </a:xfrm>
                    <a:prstGeom prst="rect">
                      <a:avLst/>
                    </a:prstGeom>
                  </pic:spPr>
                </pic:pic>
              </a:graphicData>
            </a:graphic>
          </wp:inline>
        </w:drawing>
      </w:r>
    </w:p>
    <w:p w14:paraId="5F757910" w14:textId="77777777" w:rsidR="00315E10" w:rsidRDefault="00315E10" w:rsidP="00B84784">
      <w:pPr>
        <w:pStyle w:val="ListParagraph"/>
        <w:spacing w:before="100" w:beforeAutospacing="1" w:after="100" w:afterAutospacing="1" w:line="240" w:lineRule="auto"/>
        <w:ind w:left="1125"/>
      </w:pPr>
    </w:p>
    <w:p w14:paraId="4AAF2E23" w14:textId="77777777" w:rsidR="00394373" w:rsidRDefault="00FB7249" w:rsidP="00650829">
      <w:pPr>
        <w:pStyle w:val="ListParagraph"/>
        <w:numPr>
          <w:ilvl w:val="0"/>
          <w:numId w:val="24"/>
        </w:numPr>
        <w:spacing w:before="100" w:beforeAutospacing="1" w:after="100" w:afterAutospacing="1" w:line="240" w:lineRule="auto"/>
        <w:ind w:left="1080"/>
      </w:pPr>
      <w:r>
        <w:t>E</w:t>
      </w:r>
      <w:r w:rsidR="00315E10">
        <w:t>verything that falls under Level 1 in the</w:t>
      </w:r>
      <w:r>
        <w:t xml:space="preserve"> selected Dimension’s hierarchy will appear in the right-hand side box. </w:t>
      </w:r>
      <w:r w:rsidR="00315E10">
        <w:t xml:space="preserve"> </w:t>
      </w:r>
    </w:p>
    <w:p w14:paraId="279D9C36" w14:textId="2CD10ADB" w:rsidR="00315E10" w:rsidRDefault="00394373" w:rsidP="002F5AFC">
      <w:pPr>
        <w:spacing w:before="100" w:beforeAutospacing="1" w:after="100" w:afterAutospacing="1" w:line="240" w:lineRule="auto"/>
        <w:ind w:left="1080"/>
      </w:pPr>
      <w:r>
        <w:rPr>
          <w:noProof/>
          <w:lang w:eastAsia="ja-JP"/>
        </w:rPr>
        <w:drawing>
          <wp:inline distT="0" distB="0" distL="0" distR="0" wp14:anchorId="1E411D1A" wp14:editId="2D12550A">
            <wp:extent cx="4159250" cy="371893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ccount_level_1.png"/>
                    <pic:cNvPicPr/>
                  </pic:nvPicPr>
                  <pic:blipFill>
                    <a:blip r:embed="rId44">
                      <a:extLst>
                        <a:ext uri="{28A0092B-C50C-407E-A947-70E740481C1C}">
                          <a14:useLocalDpi xmlns:a14="http://schemas.microsoft.com/office/drawing/2010/main" val="0"/>
                        </a:ext>
                      </a:extLst>
                    </a:blip>
                    <a:stretch>
                      <a:fillRect/>
                    </a:stretch>
                  </pic:blipFill>
                  <pic:spPr>
                    <a:xfrm>
                      <a:off x="0" y="0"/>
                      <a:ext cx="4178176" cy="3735862"/>
                    </a:xfrm>
                    <a:prstGeom prst="rect">
                      <a:avLst/>
                    </a:prstGeom>
                  </pic:spPr>
                </pic:pic>
              </a:graphicData>
            </a:graphic>
          </wp:inline>
        </w:drawing>
      </w:r>
    </w:p>
    <w:p w14:paraId="647E98E2" w14:textId="77777777" w:rsidR="00315E10" w:rsidRDefault="00F37804" w:rsidP="00650829">
      <w:pPr>
        <w:pStyle w:val="ListParagraph"/>
        <w:numPr>
          <w:ilvl w:val="0"/>
          <w:numId w:val="24"/>
        </w:numPr>
        <w:spacing w:before="100" w:beforeAutospacing="1" w:after="100" w:afterAutospacing="1" w:line="240" w:lineRule="auto"/>
        <w:ind w:left="1080"/>
      </w:pPr>
      <w:r>
        <w:t>NOTE</w:t>
      </w:r>
      <w:r w:rsidR="00315E10">
        <w:t xml:space="preserve">: This doesn’t guarantee that you’ve selected every </w:t>
      </w:r>
      <w:r>
        <w:t>member you desire</w:t>
      </w:r>
      <w:r w:rsidR="00315E10">
        <w:t>, so you’ll probably want to pull in a parent member from the hierarchy to check your totals (</w:t>
      </w:r>
      <w:r>
        <w:t>e.g.,</w:t>
      </w:r>
      <w:r w:rsidR="00315E10">
        <w:t xml:space="preserve"> pull in Total Revenue or Total Expense and compare that value to the sum of the accounts you pulled from step 8)</w:t>
      </w:r>
      <w:r w:rsidR="00EA5548">
        <w:t>.</w:t>
      </w:r>
    </w:p>
    <w:p w14:paraId="67BC0B10" w14:textId="77777777" w:rsidR="000C093C" w:rsidRDefault="000C093C" w:rsidP="00732890">
      <w:pPr>
        <w:pStyle w:val="Heading3"/>
      </w:pPr>
      <w:bookmarkStart w:id="52" w:name="_Toc61961235"/>
      <w:r>
        <w:lastRenderedPageBreak/>
        <w:t>Refresh</w:t>
      </w:r>
      <w:bookmarkEnd w:id="52"/>
    </w:p>
    <w:p w14:paraId="1DCB48CE" w14:textId="77777777" w:rsidR="00732890" w:rsidRDefault="00010F0A" w:rsidP="00732890">
      <w:pPr>
        <w:spacing w:after="0" w:line="240" w:lineRule="auto"/>
      </w:pPr>
      <w:r>
        <w:t xml:space="preserve">Refresh the data on the current worksheet from the data source.  </w:t>
      </w:r>
      <w:r w:rsidR="000C093C">
        <w:t>Note:</w:t>
      </w:r>
    </w:p>
    <w:p w14:paraId="2A83519F" w14:textId="77777777" w:rsidR="00732890" w:rsidRDefault="00010F0A" w:rsidP="00732890">
      <w:pPr>
        <w:pStyle w:val="ListParagraph"/>
        <w:numPr>
          <w:ilvl w:val="0"/>
          <w:numId w:val="44"/>
        </w:numPr>
        <w:spacing w:after="0" w:line="240" w:lineRule="auto"/>
      </w:pPr>
      <w:r>
        <w:t>You can also double-click in any blank cell in the worksheet to Refresh the worksheet.</w:t>
      </w:r>
    </w:p>
    <w:p w14:paraId="2EFA0FB9" w14:textId="77777777" w:rsidR="00732890" w:rsidRDefault="00010F0A" w:rsidP="00732890">
      <w:pPr>
        <w:pStyle w:val="ListParagraph"/>
        <w:numPr>
          <w:ilvl w:val="0"/>
          <w:numId w:val="44"/>
        </w:numPr>
        <w:spacing w:after="0" w:line="240" w:lineRule="auto"/>
      </w:pPr>
      <w:r>
        <w:t xml:space="preserve">Refresh is the only button that appears in both the Smart View and </w:t>
      </w:r>
      <w:proofErr w:type="spellStart"/>
      <w:r>
        <w:t>Essbase</w:t>
      </w:r>
      <w:proofErr w:type="spellEnd"/>
      <w:r>
        <w:t xml:space="preserve"> ribbons.</w:t>
      </w:r>
    </w:p>
    <w:p w14:paraId="5C5DB507" w14:textId="7159E8D9" w:rsidR="00A05CBB" w:rsidRDefault="00A05CBB" w:rsidP="00732890">
      <w:pPr>
        <w:pStyle w:val="ListParagraph"/>
        <w:numPr>
          <w:ilvl w:val="0"/>
          <w:numId w:val="44"/>
        </w:numPr>
        <w:spacing w:after="0" w:line="240" w:lineRule="auto"/>
      </w:pPr>
      <w:r>
        <w:t xml:space="preserve">The best practice when manually moving dimensions by dragging/dropping or cut/pasting on the worksheet is to Refresh </w:t>
      </w:r>
      <w:r w:rsidR="009801A4">
        <w:t xml:space="preserve">the worksheet </w:t>
      </w:r>
      <w:r>
        <w:t xml:space="preserve">after each dimension is moved.  </w:t>
      </w:r>
    </w:p>
    <w:p w14:paraId="2146CA7D" w14:textId="77777777" w:rsidR="00732890" w:rsidRDefault="00732890" w:rsidP="00732890">
      <w:pPr>
        <w:pStyle w:val="ListParagraph"/>
        <w:spacing w:after="0" w:line="240" w:lineRule="auto"/>
      </w:pPr>
    </w:p>
    <w:p w14:paraId="11F6AF41" w14:textId="77777777" w:rsidR="000C093C" w:rsidRDefault="00010F0A" w:rsidP="00732890">
      <w:pPr>
        <w:pStyle w:val="Heading3"/>
      </w:pPr>
      <w:bookmarkStart w:id="53" w:name="_Toc61961236"/>
      <w:r w:rsidRPr="000C093C">
        <w:t>Change Alias</w:t>
      </w:r>
      <w:bookmarkEnd w:id="53"/>
    </w:p>
    <w:p w14:paraId="3FADFEB2" w14:textId="4C361473" w:rsidR="00010F0A" w:rsidRDefault="00010F0A" w:rsidP="00732890">
      <w:pPr>
        <w:spacing w:after="100" w:afterAutospacing="1" w:line="240" w:lineRule="auto"/>
      </w:pPr>
      <w:r>
        <w:t xml:space="preserve">By </w:t>
      </w:r>
      <w:proofErr w:type="gramStart"/>
      <w:r>
        <w:t>default</w:t>
      </w:r>
      <w:proofErr w:type="gramEnd"/>
      <w:r>
        <w:t xml:space="preserve"> Smart View populates dimension Aliases when starting from a blank worksheet.  Aliases</w:t>
      </w:r>
      <w:r w:rsidR="00781653">
        <w:t>,</w:t>
      </w:r>
      <w:r>
        <w:t xml:space="preserve"> while helpful because they are longer and more descriptive, also take up more space on your screen.  If you wish you change the aliases to show the dimension names instead, click Change Alias &gt; Select None.  The dimensions all change from their aliases to their names.  Navigating and knowing the </w:t>
      </w:r>
      <w:proofErr w:type="spellStart"/>
      <w:r>
        <w:t>Essbase</w:t>
      </w:r>
      <w:proofErr w:type="spellEnd"/>
      <w:r>
        <w:t xml:space="preserve"> Names instead of Aliases takes practice.  Click Change Alias &gt; Select Default to change the names back to aliases.</w:t>
      </w:r>
    </w:p>
    <w:p w14:paraId="51BB5006" w14:textId="77777777" w:rsidR="005A4CE7" w:rsidRDefault="005A4CE7" w:rsidP="00732890">
      <w:pPr>
        <w:spacing w:after="100" w:afterAutospacing="1" w:line="240" w:lineRule="auto"/>
      </w:pPr>
    </w:p>
    <w:p w14:paraId="1110C158" w14:textId="77777777" w:rsidR="00185854" w:rsidRDefault="00185854" w:rsidP="004C5847">
      <w:pPr>
        <w:pStyle w:val="Heading2"/>
      </w:pPr>
      <w:bookmarkStart w:id="54" w:name="_Toc61961237"/>
      <w:r>
        <w:t>Point of View (POV)</w:t>
      </w:r>
      <w:bookmarkEnd w:id="54"/>
    </w:p>
    <w:p w14:paraId="4AD5F5CE" w14:textId="77777777" w:rsidR="00C727D1" w:rsidRDefault="003952BD" w:rsidP="00185854">
      <w:pPr>
        <w:spacing w:before="100" w:beforeAutospacing="1" w:after="100" w:afterAutospacing="1" w:line="240" w:lineRule="auto"/>
      </w:pPr>
      <w:r w:rsidRPr="008F574B">
        <w:rPr>
          <w:b/>
        </w:rPr>
        <w:t xml:space="preserve">The POV is </w:t>
      </w:r>
      <w:r w:rsidR="007A4EE7" w:rsidRPr="008F574B">
        <w:rPr>
          <w:b/>
        </w:rPr>
        <w:t>the location of the</w:t>
      </w:r>
      <w:r w:rsidR="007A4EE7">
        <w:t xml:space="preserve"> </w:t>
      </w:r>
      <w:r w:rsidR="007A4EE7" w:rsidRPr="00C727D1">
        <w:rPr>
          <w:b/>
        </w:rPr>
        <w:t xml:space="preserve">static </w:t>
      </w:r>
      <w:r w:rsidRPr="00C727D1">
        <w:rPr>
          <w:b/>
        </w:rPr>
        <w:t>dimensions</w:t>
      </w:r>
      <w:r>
        <w:t xml:space="preserve"> that you wish to persist throughout the entire worksheet.  </w:t>
      </w:r>
      <w:r w:rsidR="00C727D1" w:rsidRPr="008F574B">
        <w:rPr>
          <w:b/>
        </w:rPr>
        <w:t>The Columns and Rows are the location for the non-static dimensions</w:t>
      </w:r>
      <w:r w:rsidR="00C727D1">
        <w:t xml:space="preserve"> that can change.  </w:t>
      </w:r>
    </w:p>
    <w:p w14:paraId="0D43B974" w14:textId="77777777" w:rsidR="00C727D1" w:rsidRDefault="00C727D1" w:rsidP="00185854">
      <w:pPr>
        <w:spacing w:before="100" w:beforeAutospacing="1" w:after="100" w:afterAutospacing="1" w:line="240" w:lineRule="auto"/>
      </w:pPr>
      <w:r>
        <w:t>To illustrate, i</w:t>
      </w:r>
      <w:r w:rsidR="003952BD">
        <w:t xml:space="preserve">n the </w:t>
      </w:r>
      <w:proofErr w:type="spellStart"/>
      <w:r w:rsidR="003952BD">
        <w:t>UCSFPlan</w:t>
      </w:r>
      <w:proofErr w:type="spellEnd"/>
      <w:r w:rsidR="003952BD">
        <w:t xml:space="preserve"> cube Revenue &amp; Expense form</w:t>
      </w:r>
      <w:r>
        <w:t xml:space="preserve"> </w:t>
      </w:r>
      <w:r w:rsidR="003952BD">
        <w:t xml:space="preserve">the dimensions in the POV are the </w:t>
      </w:r>
      <w:proofErr w:type="spellStart"/>
      <w:r w:rsidR="003952BD">
        <w:t>DeptID</w:t>
      </w:r>
      <w:proofErr w:type="spellEnd"/>
      <w:r w:rsidR="003952BD">
        <w:t xml:space="preserve">, Fund, and Project.  </w:t>
      </w:r>
      <w:r w:rsidR="00185854">
        <w:t xml:space="preserve">When you select </w:t>
      </w:r>
      <w:r w:rsidR="003952BD">
        <w:t>these three dimensions</w:t>
      </w:r>
      <w:r w:rsidR="00185854">
        <w:t xml:space="preserve">, they are the </w:t>
      </w:r>
      <w:r w:rsidR="007A4EE7">
        <w:t>3 static members that you see reflected on that form</w:t>
      </w:r>
      <w:r>
        <w:t xml:space="preserve">.  All other </w:t>
      </w:r>
      <w:r w:rsidR="007A4EE7">
        <w:t xml:space="preserve">dimensions are </w:t>
      </w:r>
      <w:r>
        <w:t xml:space="preserve">non-static and are located </w:t>
      </w:r>
      <w:r w:rsidR="003952BD">
        <w:t>in the Columns and Rows</w:t>
      </w:r>
      <w:r w:rsidR="007A4EE7">
        <w:t xml:space="preserve">.  </w:t>
      </w:r>
      <w:r>
        <w:t>In the Revenue &amp; Expense Form example</w:t>
      </w:r>
      <w:r w:rsidR="007A4EE7">
        <w:t xml:space="preserve">, </w:t>
      </w:r>
      <w:r w:rsidR="003952BD">
        <w:t>Scenario</w:t>
      </w:r>
      <w:r w:rsidR="007A4EE7">
        <w:t xml:space="preserve"> could be </w:t>
      </w:r>
      <w:r>
        <w:t>either</w:t>
      </w:r>
      <w:r w:rsidR="007A4EE7">
        <w:t xml:space="preserve"> Plan or Actual; </w:t>
      </w:r>
      <w:r w:rsidR="003952BD">
        <w:t>Account</w:t>
      </w:r>
      <w:r w:rsidR="008F574B">
        <w:t xml:space="preserve"> could be</w:t>
      </w:r>
      <w:r w:rsidR="007A4EE7">
        <w:t xml:space="preserve"> Staff Salaries or </w:t>
      </w:r>
      <w:r w:rsidR="008F574B">
        <w:t>ICR Revenue</w:t>
      </w:r>
      <w:r w:rsidR="007A4EE7">
        <w:t xml:space="preserve">; </w:t>
      </w:r>
      <w:r w:rsidR="003952BD">
        <w:t>Period</w:t>
      </w:r>
      <w:r w:rsidR="007A4EE7">
        <w:t xml:space="preserve"> </w:t>
      </w:r>
      <w:r w:rsidR="008F574B">
        <w:t>could be</w:t>
      </w:r>
      <w:r w:rsidR="007A4EE7">
        <w:t xml:space="preserve"> either Jul or </w:t>
      </w:r>
      <w:proofErr w:type="spellStart"/>
      <w:r w:rsidR="007A4EE7">
        <w:t>YearTotal</w:t>
      </w:r>
      <w:proofErr w:type="spellEnd"/>
      <w:r w:rsidR="003952BD">
        <w:t xml:space="preserve">, etc.  </w:t>
      </w:r>
    </w:p>
    <w:p w14:paraId="7A2E53E7" w14:textId="6D6363F6" w:rsidR="00C03105" w:rsidRPr="00C03105" w:rsidRDefault="00185854" w:rsidP="00185854">
      <w:pPr>
        <w:spacing w:before="100" w:beforeAutospacing="1" w:after="100" w:afterAutospacing="1" w:line="240" w:lineRule="auto"/>
      </w:pPr>
      <w:r>
        <w:t xml:space="preserve">In </w:t>
      </w:r>
      <w:r w:rsidRPr="00185854">
        <w:rPr>
          <w:b/>
        </w:rPr>
        <w:t xml:space="preserve">Smart View the POV </w:t>
      </w:r>
      <w:r w:rsidR="00C727D1">
        <w:rPr>
          <w:b/>
        </w:rPr>
        <w:t xml:space="preserve">location </w:t>
      </w:r>
      <w:r w:rsidRPr="00185854">
        <w:rPr>
          <w:b/>
        </w:rPr>
        <w:t>is by default, in the top row</w:t>
      </w:r>
      <w:r>
        <w:t>.  However, the POV can be viewed three</w:t>
      </w:r>
      <w:r w:rsidR="00C03105" w:rsidRPr="00C03105">
        <w:t xml:space="preserve"> different ways in Smart View.  </w:t>
      </w:r>
      <w:r w:rsidR="00B20528">
        <w:t>T</w:t>
      </w:r>
      <w:r w:rsidR="00C03105" w:rsidRPr="00C03105">
        <w:t xml:space="preserve">he examples </w:t>
      </w:r>
      <w:r w:rsidR="00C727D1">
        <w:t xml:space="preserve">and screen shots </w:t>
      </w:r>
      <w:r w:rsidR="00C03105" w:rsidRPr="00C03105">
        <w:t xml:space="preserve">below </w:t>
      </w:r>
      <w:r w:rsidR="00C03105">
        <w:t xml:space="preserve">refer to dimensions in the </w:t>
      </w:r>
      <w:proofErr w:type="spellStart"/>
      <w:r w:rsidR="00C03105" w:rsidRPr="00C03105">
        <w:t>UCSFRptg</w:t>
      </w:r>
      <w:proofErr w:type="spellEnd"/>
      <w:r w:rsidR="00C03105" w:rsidRPr="00C03105">
        <w:t xml:space="preserve"> cube.</w:t>
      </w:r>
      <w:r w:rsidR="00C03105" w:rsidRPr="00185854">
        <w:rPr>
          <w:b/>
        </w:rPr>
        <w:t xml:space="preserve">  </w:t>
      </w:r>
    </w:p>
    <w:p w14:paraId="5E55D108" w14:textId="77777777" w:rsidR="00E62030" w:rsidRDefault="00185854" w:rsidP="004C5847">
      <w:pPr>
        <w:pStyle w:val="Heading3"/>
      </w:pPr>
      <w:bookmarkStart w:id="55" w:name="_Toc61961238"/>
      <w:r w:rsidRPr="00E62030">
        <w:t xml:space="preserve">POV </w:t>
      </w:r>
      <w:r w:rsidR="00C03105" w:rsidRPr="00E62030">
        <w:t>Option 1</w:t>
      </w:r>
      <w:r w:rsidRPr="00E62030">
        <w:t xml:space="preserve"> (Default)</w:t>
      </w:r>
      <w:r w:rsidR="00C03105" w:rsidRPr="00E62030">
        <w:t xml:space="preserve">: POV </w:t>
      </w:r>
      <w:r w:rsidRPr="00E62030">
        <w:t xml:space="preserve">Dimensions </w:t>
      </w:r>
      <w:r w:rsidR="00C03105" w:rsidRPr="00E62030">
        <w:t>in the top row</w:t>
      </w:r>
      <w:bookmarkEnd w:id="55"/>
    </w:p>
    <w:p w14:paraId="1D411386" w14:textId="71EFCD0D" w:rsidR="00402B90" w:rsidRDefault="00C03105" w:rsidP="0058207A">
      <w:pPr>
        <w:spacing w:after="100" w:afterAutospacing="1" w:line="240" w:lineRule="auto"/>
      </w:pPr>
      <w:r>
        <w:t>When dimensions come in on a blank/new worksheet in Excel they appear with most dimensions in the top row</w:t>
      </w:r>
      <w:r w:rsidR="00185854">
        <w:t xml:space="preserve">, </w:t>
      </w:r>
      <w:r>
        <w:t xml:space="preserve">the </w:t>
      </w:r>
      <w:r w:rsidR="00A40BDE">
        <w:t xml:space="preserve">Account </w:t>
      </w:r>
      <w:r>
        <w:t>Dimension in the Column</w:t>
      </w:r>
      <w:r w:rsidR="00185854">
        <w:t>,</w:t>
      </w:r>
      <w:r>
        <w:t xml:space="preserve"> and the </w:t>
      </w:r>
      <w:r w:rsidR="00A40BDE">
        <w:t xml:space="preserve">Period </w:t>
      </w:r>
      <w:r>
        <w:t>Dimension in the Row</w:t>
      </w:r>
      <w:r w:rsidR="00185854">
        <w:t xml:space="preserve"> (see below)</w:t>
      </w:r>
      <w:r>
        <w:t>.</w:t>
      </w:r>
      <w:r w:rsidR="003952BD">
        <w:t xml:space="preserve">  </w:t>
      </w:r>
      <w:r w:rsidR="00185854">
        <w:t xml:space="preserve">Though nothing in Excel explicitly states that POV = top row, </w:t>
      </w:r>
      <w:r w:rsidR="00185854" w:rsidRPr="00E62030">
        <w:rPr>
          <w:b/>
        </w:rPr>
        <w:t xml:space="preserve">in Smart View the POV is </w:t>
      </w:r>
      <w:r w:rsidR="00AF1391" w:rsidRPr="00E62030">
        <w:rPr>
          <w:b/>
        </w:rPr>
        <w:t>the first row where Dimensions appear</w:t>
      </w:r>
      <w:r w:rsidR="00185854">
        <w:t xml:space="preserve">.  </w:t>
      </w:r>
      <w:r w:rsidR="00AF1391">
        <w:t>This means i</w:t>
      </w:r>
      <w:r w:rsidR="00185854">
        <w:t xml:space="preserve">t is possible to insert blank rows above Row 1.  If you do this </w:t>
      </w:r>
      <w:r w:rsidR="00185854" w:rsidRPr="00E62030">
        <w:rPr>
          <w:b/>
        </w:rPr>
        <w:t>the POV Dimensions must all be on the same line</w:t>
      </w:r>
      <w:r w:rsidR="00AF1391">
        <w:t>.  If they are not on the same line</w:t>
      </w:r>
      <w:r w:rsidR="00A40BDE">
        <w:t>,</w:t>
      </w:r>
      <w:r w:rsidR="00AF1391">
        <w:t xml:space="preserve"> </w:t>
      </w:r>
      <w:proofErr w:type="spellStart"/>
      <w:r w:rsidR="00AF1391">
        <w:t>Essbase</w:t>
      </w:r>
      <w:proofErr w:type="spellEnd"/>
      <w:r w:rsidR="00AF1391">
        <w:t xml:space="preserve"> will read the highest row </w:t>
      </w:r>
      <w:r w:rsidR="00C727D1">
        <w:t xml:space="preserve">with any Dimension </w:t>
      </w:r>
      <w:r w:rsidR="00AF1391">
        <w:t>as the POV</w:t>
      </w:r>
      <w:r w:rsidR="00C727D1">
        <w:t>,</w:t>
      </w:r>
      <w:r w:rsidR="00AF1391">
        <w:t xml:space="preserve"> and all </w:t>
      </w:r>
      <w:r w:rsidR="00C727D1">
        <w:t>dimensions below that row a</w:t>
      </w:r>
      <w:r w:rsidR="00AF1391">
        <w:t xml:space="preserve">s either </w:t>
      </w:r>
      <w:r w:rsidR="00C727D1">
        <w:t>a Row or Column</w:t>
      </w:r>
      <w:r w:rsidR="00AF1391">
        <w:t xml:space="preserve">.  </w:t>
      </w:r>
    </w:p>
    <w:p w14:paraId="6496B992" w14:textId="71BF9368" w:rsidR="00C03105" w:rsidRDefault="00200D73" w:rsidP="00C03105">
      <w:pPr>
        <w:spacing w:before="100" w:beforeAutospacing="1" w:after="100" w:afterAutospacing="1" w:line="240" w:lineRule="auto"/>
      </w:pPr>
      <w:r>
        <w:rPr>
          <w:noProof/>
          <w:lang w:eastAsia="ja-JP"/>
        </w:rPr>
        <w:lastRenderedPageBreak/>
        <w:drawing>
          <wp:inline distT="0" distB="0" distL="0" distR="0" wp14:anchorId="1863AC06" wp14:editId="0566D164">
            <wp:extent cx="5943600" cy="1670685"/>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OV.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inline>
        </w:drawing>
      </w:r>
    </w:p>
    <w:p w14:paraId="0559F13B" w14:textId="77777777" w:rsidR="00E62030" w:rsidRDefault="00C03105" w:rsidP="004C5847">
      <w:pPr>
        <w:pStyle w:val="Heading3"/>
      </w:pPr>
      <w:bookmarkStart w:id="56" w:name="_Toc61961239"/>
      <w:r w:rsidRPr="00E62030">
        <w:t xml:space="preserve">POV </w:t>
      </w:r>
      <w:r w:rsidR="00AF1391" w:rsidRPr="00E62030">
        <w:t>Option 2: POV Dimensions f</w:t>
      </w:r>
      <w:r w:rsidRPr="00E62030">
        <w:t>loating in the worksheet</w:t>
      </w:r>
      <w:bookmarkEnd w:id="56"/>
    </w:p>
    <w:p w14:paraId="66881A15" w14:textId="77777777" w:rsidR="00C03105" w:rsidRDefault="00C03105" w:rsidP="0058207A">
      <w:pPr>
        <w:spacing w:after="100" w:afterAutospacing="1" w:line="240" w:lineRule="auto"/>
      </w:pPr>
      <w:r>
        <w:t xml:space="preserve">When you click the POV button in </w:t>
      </w:r>
      <w:r w:rsidR="003952BD">
        <w:t xml:space="preserve">the </w:t>
      </w:r>
      <w:proofErr w:type="spellStart"/>
      <w:r w:rsidR="003952BD">
        <w:t>Essbase</w:t>
      </w:r>
      <w:proofErr w:type="spellEnd"/>
      <w:r w:rsidR="003952BD">
        <w:t xml:space="preserve"> ribbon, it removes the Dimensions from Row 1 and puts them into a floating POV window.  Notice you can now toggle/change your POV Dimensions as drop </w:t>
      </w:r>
      <w:r w:rsidR="00AF1391">
        <w:t>down menu items</w:t>
      </w:r>
      <w:r w:rsidR="003952BD">
        <w:t>.</w:t>
      </w:r>
    </w:p>
    <w:p w14:paraId="322756A5" w14:textId="019C1795" w:rsidR="00AD0157" w:rsidRDefault="00200D73" w:rsidP="003952BD">
      <w:pPr>
        <w:spacing w:before="100" w:beforeAutospacing="1" w:after="100" w:afterAutospacing="1" w:line="240" w:lineRule="auto"/>
      </w:pPr>
      <w:r>
        <w:rPr>
          <w:noProof/>
          <w:lang w:eastAsia="ja-JP"/>
        </w:rPr>
        <w:drawing>
          <wp:inline distT="0" distB="0" distL="0" distR="0" wp14:anchorId="2F177EED" wp14:editId="71951295">
            <wp:extent cx="5943600" cy="28098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OV_drop_down_menu.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14:paraId="2A33D108" w14:textId="77777777" w:rsidR="00E62030" w:rsidRDefault="00AF1391" w:rsidP="004C5847">
      <w:pPr>
        <w:pStyle w:val="Heading3"/>
      </w:pPr>
      <w:bookmarkStart w:id="57" w:name="_Toc61961240"/>
      <w:r w:rsidRPr="00E62030">
        <w:t>POV Option 3: POV Dimensions fixed above the top row</w:t>
      </w:r>
      <w:bookmarkEnd w:id="57"/>
    </w:p>
    <w:p w14:paraId="20E6F8A0" w14:textId="77777777" w:rsidR="00AD0157" w:rsidRDefault="00AF1391" w:rsidP="0058207A">
      <w:pPr>
        <w:spacing w:after="100" w:afterAutospacing="1" w:line="240" w:lineRule="auto"/>
      </w:pPr>
      <w:r>
        <w:t xml:space="preserve">From Option 2, when you click and drag the floating POV box above the top row, Excel </w:t>
      </w:r>
      <w:r w:rsidR="007A4EE7">
        <w:t xml:space="preserve">dynamically </w:t>
      </w:r>
      <w:r>
        <w:t>creates space for you to drop the box into its own window (see below).</w:t>
      </w:r>
      <w:r w:rsidR="007A4EE7">
        <w:t xml:space="preserve">  The drop down menu item funct</w:t>
      </w:r>
      <w:r w:rsidR="00C727D1">
        <w:t>ionality is the same as Option 2</w:t>
      </w:r>
      <w:r w:rsidR="007A4EE7">
        <w:t>.  You can drag/drop the POV from Option 3 back to Option 2 by clicking an</w:t>
      </w:r>
      <w:r w:rsidR="00C727D1">
        <w:t xml:space="preserve">d dragging the box from </w:t>
      </w:r>
      <w:r w:rsidR="007A4EE7">
        <w:t xml:space="preserve">the top of the gray POV bar </w:t>
      </w:r>
      <w:r w:rsidR="00C727D1">
        <w:t xml:space="preserve">(see </w:t>
      </w:r>
      <w:r w:rsidR="007A4EE7">
        <w:t>below</w:t>
      </w:r>
      <w:r w:rsidR="00C727D1">
        <w:t>)</w:t>
      </w:r>
      <w:r w:rsidR="007A4EE7">
        <w:t>.</w:t>
      </w:r>
    </w:p>
    <w:p w14:paraId="57DCC7FF" w14:textId="709B758F" w:rsidR="00AD0157" w:rsidRDefault="00200D73" w:rsidP="007A4EE7">
      <w:pPr>
        <w:spacing w:before="100" w:beforeAutospacing="1" w:after="100" w:afterAutospacing="1" w:line="240" w:lineRule="auto"/>
      </w:pPr>
      <w:r>
        <w:rPr>
          <w:noProof/>
          <w:lang w:eastAsia="ja-JP"/>
        </w:rPr>
        <w:lastRenderedPageBreak/>
        <w:drawing>
          <wp:inline distT="0" distB="0" distL="0" distR="0" wp14:anchorId="40CD419D" wp14:editId="17673AED">
            <wp:extent cx="5943600" cy="202628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ov_fixed_above_first_row.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026285"/>
                    </a:xfrm>
                    <a:prstGeom prst="rect">
                      <a:avLst/>
                    </a:prstGeom>
                  </pic:spPr>
                </pic:pic>
              </a:graphicData>
            </a:graphic>
          </wp:inline>
        </w:drawing>
      </w:r>
    </w:p>
    <w:p w14:paraId="09024653" w14:textId="05CDA12D" w:rsidR="00DB0641" w:rsidRDefault="00DB0641" w:rsidP="002E36B8">
      <w:pPr>
        <w:spacing w:before="100" w:beforeAutospacing="1" w:after="100" w:afterAutospacing="1" w:line="240" w:lineRule="auto"/>
      </w:pPr>
    </w:p>
    <w:p w14:paraId="276E707E" w14:textId="5CF76BAF" w:rsidR="007C49A2" w:rsidRPr="007C49A2" w:rsidRDefault="000C093C" w:rsidP="004C5847">
      <w:pPr>
        <w:pStyle w:val="Heading2"/>
      </w:pPr>
      <w:bookmarkStart w:id="58" w:name="_Toc61961241"/>
      <w:r>
        <w:t>Moving Dimensions</w:t>
      </w:r>
      <w:r w:rsidR="00A05CBB">
        <w:t xml:space="preserve"> with Pivot</w:t>
      </w:r>
      <w:bookmarkEnd w:id="58"/>
    </w:p>
    <w:p w14:paraId="52DE53EF" w14:textId="4400EDC5" w:rsidR="00196DFA" w:rsidRDefault="00196DFA" w:rsidP="00D60425">
      <w:pPr>
        <w:spacing w:before="100" w:beforeAutospacing="1" w:after="100" w:afterAutospacing="1" w:line="240" w:lineRule="auto"/>
      </w:pPr>
      <w:r>
        <w:t xml:space="preserve">There are several ways to move the </w:t>
      </w:r>
      <w:r w:rsidR="007B48B4">
        <w:t xml:space="preserve">UPlan </w:t>
      </w:r>
      <w:r w:rsidR="00567621">
        <w:t>Dimensions on your spreadsheet</w:t>
      </w:r>
      <w:r>
        <w:t xml:space="preserve"> </w:t>
      </w:r>
      <w:r w:rsidR="00622F0C">
        <w:t xml:space="preserve">in order to set up your ad hoc analysis </w:t>
      </w:r>
      <w:r>
        <w:t>and drill through the</w:t>
      </w:r>
      <w:r w:rsidR="00567621">
        <w:t xml:space="preserve"> D</w:t>
      </w:r>
      <w:r w:rsidR="00622F0C">
        <w:t>imension hierarchies</w:t>
      </w:r>
      <w:r>
        <w:t>.</w:t>
      </w:r>
      <w:r w:rsidR="00622F0C">
        <w:t xml:space="preserve"> </w:t>
      </w:r>
      <w:r w:rsidR="00861847">
        <w:t xml:space="preserve"> </w:t>
      </w:r>
      <w:r w:rsidR="00684308">
        <w:t>It</w:t>
      </w:r>
      <w:r w:rsidR="008F574B">
        <w:t xml:space="preserve"> i</w:t>
      </w:r>
      <w:r w:rsidR="00684308">
        <w:t>s important t</w:t>
      </w:r>
      <w:r w:rsidR="00567621">
        <w:t>o understand each of the UPlan D</w:t>
      </w:r>
      <w:r w:rsidR="00684308">
        <w:t>i</w:t>
      </w:r>
      <w:r w:rsidR="00567621">
        <w:t>mensions and structure of each D</w:t>
      </w:r>
      <w:r w:rsidR="00684308">
        <w:t xml:space="preserve">imension’s member hierarchy in order to successfully </w:t>
      </w:r>
      <w:r w:rsidR="00567621">
        <w:t xml:space="preserve">set up and </w:t>
      </w:r>
      <w:r w:rsidR="00684308">
        <w:t xml:space="preserve">drill </w:t>
      </w:r>
      <w:r w:rsidR="00861847">
        <w:t>up</w:t>
      </w:r>
      <w:r w:rsidR="008F574B">
        <w:t>/</w:t>
      </w:r>
      <w:r w:rsidR="00684308">
        <w:t xml:space="preserve">down </w:t>
      </w:r>
      <w:r w:rsidR="00567621">
        <w:t>on</w:t>
      </w:r>
      <w:r w:rsidR="00684308">
        <w:t xml:space="preserve"> your</w:t>
      </w:r>
      <w:r w:rsidR="00567621">
        <w:t xml:space="preserve"> D</w:t>
      </w:r>
      <w:r w:rsidR="00831779">
        <w:t xml:space="preserve">imensions. </w:t>
      </w:r>
      <w:r w:rsidR="00861847">
        <w:t xml:space="preserve"> </w:t>
      </w:r>
    </w:p>
    <w:p w14:paraId="58223EB1" w14:textId="3BA8B942" w:rsidR="002979AB" w:rsidRPr="00EF3C90" w:rsidRDefault="000955BE" w:rsidP="00B162B6">
      <w:pPr>
        <w:spacing w:before="100" w:beforeAutospacing="1" w:after="100" w:afterAutospacing="1" w:line="240" w:lineRule="auto"/>
        <w:rPr>
          <w:b/>
        </w:rPr>
      </w:pPr>
      <w:bookmarkStart w:id="59" w:name="_Toc61961242"/>
      <w:r>
        <w:rPr>
          <w:rStyle w:val="Heading3Char"/>
        </w:rPr>
        <w:t xml:space="preserve">Pivot Option 1: </w:t>
      </w:r>
      <w:r w:rsidR="002979AB" w:rsidRPr="00D62C79">
        <w:rPr>
          <w:rStyle w:val="Heading3Char"/>
        </w:rPr>
        <w:t xml:space="preserve">Using </w:t>
      </w:r>
      <w:r w:rsidR="00D62C79" w:rsidRPr="00D62C79">
        <w:rPr>
          <w:rStyle w:val="Heading3Char"/>
        </w:rPr>
        <w:t xml:space="preserve">the </w:t>
      </w:r>
      <w:r w:rsidR="002979AB" w:rsidRPr="00D62C79">
        <w:rPr>
          <w:rStyle w:val="Heading3Char"/>
        </w:rPr>
        <w:t xml:space="preserve">Pivot </w:t>
      </w:r>
      <w:r w:rsidR="00BA0109" w:rsidRPr="00D62C79">
        <w:rPr>
          <w:rStyle w:val="Heading3Char"/>
        </w:rPr>
        <w:t>Button</w:t>
      </w:r>
      <w:bookmarkEnd w:id="59"/>
      <w:r w:rsidR="00BA0109" w:rsidRPr="00E62030">
        <w:rPr>
          <w:rStyle w:val="Heading3Char"/>
        </w:rPr>
        <w:t xml:space="preserve"> </w:t>
      </w:r>
    </w:p>
    <w:p w14:paraId="34CBFD98" w14:textId="77777777" w:rsidR="002979AB" w:rsidRDefault="002979AB" w:rsidP="0058207A">
      <w:pPr>
        <w:spacing w:after="100" w:afterAutospacing="1" w:line="240" w:lineRule="auto"/>
      </w:pPr>
      <w:r>
        <w:t xml:space="preserve">Use the Pivot icon on the </w:t>
      </w:r>
      <w:proofErr w:type="spellStart"/>
      <w:r>
        <w:t>Essbase</w:t>
      </w:r>
      <w:proofErr w:type="spellEnd"/>
      <w:r>
        <w:t xml:space="preserve"> menu ribbon to move your dimensions on the spreadsheet grid.</w:t>
      </w:r>
      <w:r w:rsidR="00D62C79">
        <w:t xml:space="preserve">  A few things to know about pivoting</w:t>
      </w:r>
      <w:r w:rsidR="00BA0109">
        <w:t>:</w:t>
      </w:r>
    </w:p>
    <w:p w14:paraId="10CC7C46"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Select a dimension </w:t>
      </w:r>
      <w:r w:rsidR="00E62030">
        <w:t xml:space="preserve">before clicking </w:t>
      </w:r>
      <w:r>
        <w:t>pivot to move it from POV to Row/Column and vice versa.</w:t>
      </w:r>
    </w:p>
    <w:p w14:paraId="0FC84AEC"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Select a dimension that is currently in </w:t>
      </w:r>
      <w:r w:rsidR="00E62030">
        <w:t>the POV or Column &gt; click pivot.  I</w:t>
      </w:r>
      <w:r>
        <w:t>t will automatically pivot it to Excel Column A (the left-most dimension in the rows).</w:t>
      </w:r>
    </w:p>
    <w:p w14:paraId="11EEE9C6"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Notice if a Row or Column only has one dimension in it, and you </w:t>
      </w:r>
      <w:r w:rsidR="00D62C79">
        <w:t xml:space="preserve">click </w:t>
      </w:r>
      <w:r>
        <w:t xml:space="preserve">pivot, Smart View will pivot the dimension wherever you are sending it.  </w:t>
      </w:r>
      <w:proofErr w:type="gramStart"/>
      <w:r>
        <w:t>However</w:t>
      </w:r>
      <w:proofErr w:type="gramEnd"/>
      <w:r>
        <w:t xml:space="preserve"> it will </w:t>
      </w:r>
      <w:r w:rsidR="00D62C79">
        <w:t xml:space="preserve">also </w:t>
      </w:r>
      <w:r>
        <w:t xml:space="preserve">dynamically replace that dimension </w:t>
      </w:r>
      <w:r w:rsidR="00D62C79">
        <w:t xml:space="preserve">you pivoted </w:t>
      </w:r>
      <w:r>
        <w:t>with a different dimension in its place</w:t>
      </w:r>
      <w:r w:rsidR="00D62C79">
        <w:t>.</w:t>
      </w:r>
      <w:r>
        <w:t xml:space="preserve"> </w:t>
      </w:r>
      <w:r w:rsidR="00D62C79">
        <w:t xml:space="preserve"> </w:t>
      </w:r>
      <w:r w:rsidRPr="00BA0109">
        <w:t xml:space="preserve">In this way, </w:t>
      </w:r>
      <w:r w:rsidR="00D62C79">
        <w:t xml:space="preserve">there is always </w:t>
      </w:r>
      <w:r w:rsidRPr="00BA0109">
        <w:t xml:space="preserve">at least </w:t>
      </w:r>
      <w:r w:rsidR="00D62C79">
        <w:t>one</w:t>
      </w:r>
      <w:r w:rsidRPr="00BA0109">
        <w:t xml:space="preserve"> dimension in the Row and </w:t>
      </w:r>
      <w:r w:rsidR="00D62C79">
        <w:t>one</w:t>
      </w:r>
      <w:r w:rsidRPr="00BA0109">
        <w:t xml:space="preserve"> dimension in the column</w:t>
      </w:r>
      <w:r>
        <w:t>.</w:t>
      </w:r>
    </w:p>
    <w:p w14:paraId="548DD7C9" w14:textId="6DA54558" w:rsidR="002979AB" w:rsidRDefault="000955BE" w:rsidP="004C5847">
      <w:pPr>
        <w:pStyle w:val="Heading3"/>
      </w:pPr>
      <w:bookmarkStart w:id="60" w:name="_Toc61961243"/>
      <w:r>
        <w:t>Pivot Option 2: Left-click</w:t>
      </w:r>
      <w:r w:rsidR="002979AB" w:rsidRPr="00EF3C90">
        <w:t xml:space="preserve"> </w:t>
      </w:r>
      <w:r w:rsidR="00E62030">
        <w:t>to drag and drop</w:t>
      </w:r>
      <w:bookmarkEnd w:id="60"/>
    </w:p>
    <w:p w14:paraId="609C150E" w14:textId="10244AE1" w:rsidR="00D62C79" w:rsidRDefault="00E62030" w:rsidP="0058207A">
      <w:pPr>
        <w:spacing w:after="100" w:afterAutospacing="1" w:line="240" w:lineRule="auto"/>
      </w:pPr>
      <w:r>
        <w:t xml:space="preserve">When </w:t>
      </w:r>
      <w:r w:rsidR="00BE67D8">
        <w:t xml:space="preserve">you select </w:t>
      </w:r>
      <w:r>
        <w:t>a dimension, Smart View will put a black bold border around it</w:t>
      </w:r>
      <w:r w:rsidR="00D62C79">
        <w:t xml:space="preserve"> (see screen shot below)</w:t>
      </w:r>
      <w:r>
        <w:t xml:space="preserve">.  Moving your cursor to the border changes the cursor into a crosshairs, allowing you to “grab” the dimension.  Click and drag that dimension from a row to a column, etc. </w:t>
      </w:r>
      <w:r w:rsidR="00D62C79">
        <w:t xml:space="preserve">  </w:t>
      </w:r>
    </w:p>
    <w:p w14:paraId="0A1E0AA3" w14:textId="58DBC818" w:rsidR="00A731A8" w:rsidRPr="0058207A" w:rsidRDefault="00D62C79" w:rsidP="000955BE">
      <w:pPr>
        <w:contextualSpacing/>
        <w:rPr>
          <w:b/>
          <w:bCs/>
          <w:smallCaps/>
          <w:color w:val="4F81BD" w:themeColor="accent1"/>
          <w:spacing w:val="5"/>
        </w:rPr>
      </w:pPr>
      <w:r w:rsidRPr="00676A46">
        <w:rPr>
          <w:rStyle w:val="IntenseReference"/>
        </w:rPr>
        <w:t>Best Practice:  Refresh the worksheet every time you move a dimension anywhere on the screen.</w:t>
      </w:r>
    </w:p>
    <w:p w14:paraId="37EC6CD0" w14:textId="77777777" w:rsidR="00A731A8" w:rsidRDefault="000955BE" w:rsidP="004C5847">
      <w:pPr>
        <w:pStyle w:val="Heading3"/>
      </w:pPr>
      <w:bookmarkStart w:id="61" w:name="_Toc61961244"/>
      <w:r>
        <w:t xml:space="preserve">Pivot Option 3: </w:t>
      </w:r>
      <w:r w:rsidRPr="000955BE">
        <w:t>Right click to drag and drop</w:t>
      </w:r>
      <w:bookmarkEnd w:id="61"/>
    </w:p>
    <w:p w14:paraId="4BD98139" w14:textId="04173A23" w:rsidR="00085F29" w:rsidRDefault="000955BE" w:rsidP="00A731A8">
      <w:r>
        <w:t>Holding down the right click on your mouse and dragging a dimension to its desired location will also move it.  The</w:t>
      </w:r>
      <w:r w:rsidR="00085F29">
        <w:t>re are several</w:t>
      </w:r>
      <w:r>
        <w:t xml:space="preserve"> </w:t>
      </w:r>
      <w:r w:rsidR="00085F29">
        <w:t>b</w:t>
      </w:r>
      <w:r>
        <w:t>enefit</w:t>
      </w:r>
      <w:r w:rsidR="00085F29">
        <w:t>s</w:t>
      </w:r>
      <w:r>
        <w:t xml:space="preserve"> to this method</w:t>
      </w:r>
      <w:r w:rsidR="00085F29">
        <w:t>:</w:t>
      </w:r>
    </w:p>
    <w:p w14:paraId="723F3E8C" w14:textId="77777777" w:rsidR="00085F29" w:rsidRDefault="000955BE" w:rsidP="00650829">
      <w:pPr>
        <w:pStyle w:val="ListParagraph"/>
        <w:numPr>
          <w:ilvl w:val="0"/>
          <w:numId w:val="27"/>
        </w:numPr>
      </w:pPr>
      <w:r>
        <w:lastRenderedPageBreak/>
        <w:t>Smart View will dynamically move the other dimensions on the page to accommodate the new dimension locations.</w:t>
      </w:r>
    </w:p>
    <w:p w14:paraId="7F4F6EB3" w14:textId="77777777" w:rsidR="00085F29" w:rsidRDefault="00085F29" w:rsidP="00650829">
      <w:pPr>
        <w:pStyle w:val="ListParagraph"/>
        <w:numPr>
          <w:ilvl w:val="0"/>
          <w:numId w:val="27"/>
        </w:numPr>
      </w:pPr>
      <w:r>
        <w:t>D</w:t>
      </w:r>
      <w:r w:rsidR="000955BE">
        <w:t xml:space="preserve">uring the drag/drop the Dimension name </w:t>
      </w:r>
      <w:r>
        <w:t xml:space="preserve">appears </w:t>
      </w:r>
      <w:r w:rsidR="000955BE">
        <w:t xml:space="preserve">in a tan box </w:t>
      </w:r>
      <w:r>
        <w:t xml:space="preserve">next to your cursor </w:t>
      </w:r>
      <w:r w:rsidR="000955BE">
        <w:t>so you know what you are moving/pivoting.</w:t>
      </w:r>
    </w:p>
    <w:p w14:paraId="2556D452" w14:textId="77777777" w:rsidR="000955BE" w:rsidRPr="000955BE" w:rsidRDefault="00085F29" w:rsidP="00650829">
      <w:pPr>
        <w:pStyle w:val="ListParagraph"/>
        <w:numPr>
          <w:ilvl w:val="0"/>
          <w:numId w:val="27"/>
        </w:numPr>
      </w:pPr>
      <w:r>
        <w:t>Since the dimensions are dynamically moved you will not need to refresh the worksheet after dropping it.</w:t>
      </w:r>
    </w:p>
    <w:p w14:paraId="0F1C1B0B" w14:textId="0B7DAD16" w:rsidR="002979AB" w:rsidRPr="00EF3C90" w:rsidRDefault="002979AB" w:rsidP="004C5847">
      <w:pPr>
        <w:pStyle w:val="Heading2"/>
      </w:pPr>
      <w:bookmarkStart w:id="62" w:name="_Toc61961245"/>
      <w:r>
        <w:t>Populating Dimensions</w:t>
      </w:r>
      <w:bookmarkEnd w:id="62"/>
      <w:r>
        <w:t xml:space="preserve"> </w:t>
      </w:r>
    </w:p>
    <w:p w14:paraId="444632E3" w14:textId="6714E5E1" w:rsidR="002979AB" w:rsidRPr="002979AB" w:rsidRDefault="002979AB" w:rsidP="004C5847">
      <w:pPr>
        <w:pStyle w:val="Heading3"/>
      </w:pPr>
      <w:bookmarkStart w:id="63" w:name="_Toc61961246"/>
      <w:r w:rsidRPr="002979AB">
        <w:t>Typing Members directly into the cell</w:t>
      </w:r>
      <w:bookmarkEnd w:id="63"/>
    </w:p>
    <w:p w14:paraId="541B09A7" w14:textId="77777777" w:rsidR="00010CBD" w:rsidRDefault="00085F29" w:rsidP="0058207A">
      <w:pPr>
        <w:spacing w:after="100" w:afterAutospacing="1" w:line="240" w:lineRule="auto"/>
      </w:pPr>
      <w:r>
        <w:t>The fastest way to populate a dimension is to type it directly into the cell</w:t>
      </w:r>
      <w:r w:rsidR="00010CBD">
        <w:t xml:space="preserve">.  </w:t>
      </w:r>
      <w:r w:rsidR="002B0DB5" w:rsidRPr="002979AB">
        <w:t xml:space="preserve">You can type </w:t>
      </w:r>
      <w:r w:rsidR="00196DFA" w:rsidRPr="002979AB">
        <w:t>the member name or alias</w:t>
      </w:r>
      <w:r w:rsidR="00010CBD">
        <w:t xml:space="preserve"> (see the UPlan Dimensions section in Smart View section for dimension explanations).  Several things to know about this functionality:</w:t>
      </w:r>
    </w:p>
    <w:p w14:paraId="2C4E27AE" w14:textId="3279806E" w:rsidR="00010CBD" w:rsidRDefault="00010CBD" w:rsidP="00650829">
      <w:pPr>
        <w:pStyle w:val="ListParagraph"/>
        <w:numPr>
          <w:ilvl w:val="0"/>
          <w:numId w:val="15"/>
        </w:numPr>
        <w:spacing w:before="100" w:beforeAutospacing="1" w:after="100" w:afterAutospacing="1" w:line="240" w:lineRule="auto"/>
      </w:pPr>
      <w:r>
        <w:t xml:space="preserve">It does not matter if you type the </w:t>
      </w:r>
      <w:proofErr w:type="spellStart"/>
      <w:r>
        <w:t>Essbase</w:t>
      </w:r>
      <w:proofErr w:type="spellEnd"/>
      <w:r>
        <w:t xml:space="preserve"> Dimension Name or Alias (i</w:t>
      </w:r>
      <w:r w:rsidR="00BE67D8">
        <w:t>.</w:t>
      </w:r>
      <w:r>
        <w:t>e</w:t>
      </w:r>
      <w:r w:rsidR="00BE67D8">
        <w:t>.</w:t>
      </w:r>
      <w:r>
        <w:t xml:space="preserve"> the </w:t>
      </w:r>
      <w:proofErr w:type="spellStart"/>
      <w:r>
        <w:t>Essbase</w:t>
      </w:r>
      <w:proofErr w:type="spellEnd"/>
      <w:r>
        <w:t xml:space="preserve"> Name is ‘5000 and </w:t>
      </w:r>
      <w:proofErr w:type="spellStart"/>
      <w:r>
        <w:t>Essbase</w:t>
      </w:r>
      <w:proofErr w:type="spellEnd"/>
      <w:r>
        <w:t xml:space="preserve"> Alias is “5000: Campus core fund”.  </w:t>
      </w:r>
    </w:p>
    <w:p w14:paraId="4D551A26" w14:textId="77777777" w:rsidR="00010CBD" w:rsidRDefault="00010CBD" w:rsidP="00650829">
      <w:pPr>
        <w:pStyle w:val="ListParagraph"/>
        <w:numPr>
          <w:ilvl w:val="0"/>
          <w:numId w:val="15"/>
        </w:numPr>
        <w:spacing w:before="100" w:beforeAutospacing="1" w:after="100" w:afterAutospacing="1" w:line="240" w:lineRule="auto"/>
      </w:pPr>
      <w:r>
        <w:t xml:space="preserve">Occasionally </w:t>
      </w:r>
      <w:proofErr w:type="spellStart"/>
      <w:r>
        <w:t>Essbase</w:t>
      </w:r>
      <w:proofErr w:type="spellEnd"/>
      <w:r>
        <w:t xml:space="preserve"> will recognize typos but in general either the Name or Alias must be entered without typos to be recognized.</w:t>
      </w:r>
    </w:p>
    <w:p w14:paraId="54D8F8C6" w14:textId="285F3C43" w:rsidR="00196DFA" w:rsidRDefault="00010CBD" w:rsidP="00650829">
      <w:pPr>
        <w:pStyle w:val="ListParagraph"/>
        <w:numPr>
          <w:ilvl w:val="0"/>
          <w:numId w:val="15"/>
        </w:numPr>
        <w:spacing w:before="100" w:beforeAutospacing="1" w:after="100" w:afterAutospacing="1" w:line="240" w:lineRule="auto"/>
      </w:pPr>
      <w:r>
        <w:t>It does not matter if you type a dimension in lower/upper case or some combination thereof (i</w:t>
      </w:r>
      <w:r w:rsidR="00BE67D8">
        <w:t>.</w:t>
      </w:r>
      <w:r>
        <w:t>e. “total funds” will render the same result as “Total Funds”</w:t>
      </w:r>
      <w:r w:rsidR="00BE67D8">
        <w:t>)</w:t>
      </w:r>
      <w:r>
        <w:t>.</w:t>
      </w:r>
    </w:p>
    <w:p w14:paraId="22CC9D06" w14:textId="77777777" w:rsidR="00010CBD" w:rsidRDefault="00010CBD" w:rsidP="00650829">
      <w:pPr>
        <w:pStyle w:val="ListParagraph"/>
        <w:numPr>
          <w:ilvl w:val="0"/>
          <w:numId w:val="15"/>
        </w:numPr>
        <w:spacing w:before="100" w:beforeAutospacing="1" w:after="100" w:afterAutospacing="1" w:line="240" w:lineRule="auto"/>
      </w:pPr>
      <w:r>
        <w:t>When you type in your dimensions, you must refresh the worksheet to render the new/modified dimensions.</w:t>
      </w:r>
    </w:p>
    <w:p w14:paraId="184A0C37" w14:textId="77777777" w:rsidR="00540075" w:rsidRDefault="00010CBD" w:rsidP="00650829">
      <w:pPr>
        <w:pStyle w:val="ListParagraph"/>
        <w:numPr>
          <w:ilvl w:val="0"/>
          <w:numId w:val="15"/>
        </w:numPr>
        <w:spacing w:before="100" w:beforeAutospacing="1" w:after="100" w:afterAutospacing="1" w:line="240" w:lineRule="auto"/>
      </w:pPr>
      <w:r>
        <w:t>You can type over existing members with a different member of the same dimension and refresh without issue.</w:t>
      </w:r>
    </w:p>
    <w:p w14:paraId="01D53359" w14:textId="6BC3595E" w:rsidR="00540075" w:rsidRDefault="00010CBD" w:rsidP="00650829">
      <w:pPr>
        <w:pStyle w:val="ListParagraph"/>
        <w:numPr>
          <w:ilvl w:val="0"/>
          <w:numId w:val="15"/>
        </w:numPr>
        <w:spacing w:before="100" w:beforeAutospacing="1" w:after="100" w:afterAutospacing="1" w:line="240" w:lineRule="auto"/>
      </w:pPr>
      <w:r>
        <w:t>You can type over existing members with a different member of a different dimension, but you may have an issue if the member is now in both the row and column (not allowed).</w:t>
      </w:r>
    </w:p>
    <w:p w14:paraId="60E4C8BD" w14:textId="6B1F8DA9" w:rsidR="002979AB" w:rsidRPr="002979AB" w:rsidRDefault="002979AB" w:rsidP="00EE211D">
      <w:pPr>
        <w:pStyle w:val="Heading3"/>
      </w:pPr>
      <w:bookmarkStart w:id="64" w:name="_Toc61961247"/>
      <w:r w:rsidRPr="00250E30">
        <w:rPr>
          <w:rStyle w:val="Heading3Char"/>
          <w:b/>
        </w:rPr>
        <w:t>Using Member Selection</w:t>
      </w:r>
      <w:bookmarkEnd w:id="64"/>
      <w:r>
        <w:t xml:space="preserve"> </w:t>
      </w:r>
    </w:p>
    <w:p w14:paraId="43F5EA14" w14:textId="20801FC0" w:rsidR="00196DFA" w:rsidRDefault="00F909A2" w:rsidP="0058207A">
      <w:pPr>
        <w:spacing w:after="0" w:line="240" w:lineRule="auto"/>
      </w:pPr>
      <w:r>
        <w:t xml:space="preserve">To select one </w:t>
      </w:r>
      <w:r w:rsidR="00010F0A">
        <w:t xml:space="preserve">or multiple </w:t>
      </w:r>
      <w:r>
        <w:t>member</w:t>
      </w:r>
      <w:r w:rsidR="00010F0A">
        <w:t>s</w:t>
      </w:r>
      <w:r>
        <w:t>, do the following:</w:t>
      </w:r>
    </w:p>
    <w:p w14:paraId="4C21DEED" w14:textId="50E48A6C" w:rsidR="00196DFA" w:rsidRDefault="00EE081C" w:rsidP="00F909A2">
      <w:pPr>
        <w:spacing w:before="100" w:beforeAutospacing="1" w:after="100" w:afterAutospacing="1" w:line="240" w:lineRule="auto"/>
      </w:pPr>
      <w:r>
        <w:rPr>
          <w:noProof/>
          <w:lang w:eastAsia="ja-JP"/>
        </w:rPr>
        <w:drawing>
          <wp:inline distT="0" distB="0" distL="0" distR="0" wp14:anchorId="44A78AA3" wp14:editId="04ED94B0">
            <wp:extent cx="5943600" cy="9417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ember_selection_icon.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941705"/>
                    </a:xfrm>
                    <a:prstGeom prst="rect">
                      <a:avLst/>
                    </a:prstGeom>
                  </pic:spPr>
                </pic:pic>
              </a:graphicData>
            </a:graphic>
          </wp:inline>
        </w:drawing>
      </w:r>
    </w:p>
    <w:p w14:paraId="4A7205E2" w14:textId="4E4D8580" w:rsidR="00F909A2" w:rsidRDefault="00F909A2" w:rsidP="00650829">
      <w:pPr>
        <w:pStyle w:val="ListParagraph"/>
        <w:numPr>
          <w:ilvl w:val="0"/>
          <w:numId w:val="25"/>
        </w:numPr>
        <w:spacing w:before="100" w:beforeAutospacing="1" w:after="100" w:afterAutospacing="1" w:line="240" w:lineRule="auto"/>
      </w:pPr>
      <w:r>
        <w:t xml:space="preserve">Click </w:t>
      </w:r>
      <w:r w:rsidR="00250E30">
        <w:t>on the</w:t>
      </w:r>
      <w:r>
        <w:t xml:space="preserve"> member </w:t>
      </w:r>
      <w:r w:rsidR="00250E30">
        <w:t xml:space="preserve">you wish to change </w:t>
      </w:r>
      <w:r>
        <w:t>then click on Member Selection.</w:t>
      </w:r>
    </w:p>
    <w:p w14:paraId="13589C80" w14:textId="00CD6981" w:rsidR="00F909A2" w:rsidRDefault="00F909A2" w:rsidP="00650829">
      <w:pPr>
        <w:pStyle w:val="ListParagraph"/>
        <w:numPr>
          <w:ilvl w:val="0"/>
          <w:numId w:val="25"/>
        </w:numPr>
        <w:spacing w:before="100" w:beforeAutospacing="1" w:after="100" w:afterAutospacing="1" w:line="240" w:lineRule="auto"/>
      </w:pPr>
      <w:r>
        <w:t xml:space="preserve">Find the </w:t>
      </w:r>
      <w:r w:rsidR="009B6AB9">
        <w:t>m</w:t>
      </w:r>
      <w:r>
        <w:t>ember in the search bar or dimension hierarchy.</w:t>
      </w:r>
    </w:p>
    <w:p w14:paraId="49789578" w14:textId="77777777" w:rsidR="00F909A2" w:rsidRDefault="00F909A2" w:rsidP="00650829">
      <w:pPr>
        <w:pStyle w:val="ListParagraph"/>
        <w:numPr>
          <w:ilvl w:val="0"/>
          <w:numId w:val="25"/>
        </w:numPr>
        <w:spacing w:before="100" w:beforeAutospacing="1" w:after="100" w:afterAutospacing="1" w:line="240" w:lineRule="auto"/>
      </w:pPr>
      <w:r>
        <w:t>Select the member in the left.</w:t>
      </w:r>
    </w:p>
    <w:p w14:paraId="320AF490" w14:textId="77777777" w:rsidR="00F909A2" w:rsidRDefault="00F909A2" w:rsidP="00650829">
      <w:pPr>
        <w:pStyle w:val="ListParagraph"/>
        <w:numPr>
          <w:ilvl w:val="0"/>
          <w:numId w:val="25"/>
        </w:numPr>
        <w:spacing w:before="100" w:beforeAutospacing="1" w:after="100" w:afterAutospacing="1" w:line="240" w:lineRule="auto"/>
      </w:pPr>
      <w:r>
        <w:t>Click the right arrow to move it to the selection box.</w:t>
      </w:r>
    </w:p>
    <w:p w14:paraId="6954F53A" w14:textId="0F075020" w:rsidR="00F909A2" w:rsidRDefault="00F909A2" w:rsidP="00650829">
      <w:pPr>
        <w:pStyle w:val="ListParagraph"/>
        <w:numPr>
          <w:ilvl w:val="0"/>
          <w:numId w:val="25"/>
        </w:numPr>
        <w:spacing w:before="100" w:beforeAutospacing="1" w:after="100" w:afterAutospacing="1" w:line="240" w:lineRule="auto"/>
      </w:pPr>
      <w:r>
        <w:t>Optional: Remove any superfluous members back to the left.</w:t>
      </w:r>
    </w:p>
    <w:p w14:paraId="5FF3EEB3" w14:textId="2C8FD980" w:rsidR="00196DFA" w:rsidRDefault="00EE081C" w:rsidP="002F5AFC">
      <w:pPr>
        <w:spacing w:before="100" w:beforeAutospacing="1" w:after="100" w:afterAutospacing="1" w:line="240" w:lineRule="auto"/>
        <w:ind w:left="720"/>
      </w:pPr>
      <w:r>
        <w:rPr>
          <w:noProof/>
          <w:lang w:eastAsia="ja-JP"/>
        </w:rPr>
        <w:lastRenderedPageBreak/>
        <w:drawing>
          <wp:inline distT="0" distB="0" distL="0" distR="0" wp14:anchorId="75AD8F8D" wp14:editId="38AE0FCB">
            <wp:extent cx="4064373" cy="363410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dd_account_via_member_selection.png"/>
                    <pic:cNvPicPr/>
                  </pic:nvPicPr>
                  <pic:blipFill>
                    <a:blip r:embed="rId49">
                      <a:extLst>
                        <a:ext uri="{28A0092B-C50C-407E-A947-70E740481C1C}">
                          <a14:useLocalDpi xmlns:a14="http://schemas.microsoft.com/office/drawing/2010/main" val="0"/>
                        </a:ext>
                      </a:extLst>
                    </a:blip>
                    <a:stretch>
                      <a:fillRect/>
                    </a:stretch>
                  </pic:blipFill>
                  <pic:spPr>
                    <a:xfrm>
                      <a:off x="0" y="0"/>
                      <a:ext cx="4078064" cy="3646347"/>
                    </a:xfrm>
                    <a:prstGeom prst="rect">
                      <a:avLst/>
                    </a:prstGeom>
                  </pic:spPr>
                </pic:pic>
              </a:graphicData>
            </a:graphic>
          </wp:inline>
        </w:drawing>
      </w:r>
    </w:p>
    <w:p w14:paraId="2C19202C" w14:textId="295EC56A" w:rsidR="00196DFA" w:rsidRDefault="00196DFA" w:rsidP="00AB1022">
      <w:pPr>
        <w:pStyle w:val="ListParagraph"/>
        <w:numPr>
          <w:ilvl w:val="0"/>
          <w:numId w:val="25"/>
        </w:numPr>
        <w:spacing w:before="100" w:beforeAutospacing="1" w:after="100" w:afterAutospacing="1" w:line="240" w:lineRule="auto"/>
        <w:contextualSpacing w:val="0"/>
      </w:pPr>
      <w:r>
        <w:t xml:space="preserve">Click Refresh </w:t>
      </w:r>
      <w:r w:rsidR="00010F0A">
        <w:t>or double-click on any blank cell to refresh the worksheet</w:t>
      </w:r>
      <w:r w:rsidR="006F35DD">
        <w:t>.</w:t>
      </w:r>
    </w:p>
    <w:p w14:paraId="6A02CEA7" w14:textId="77777777" w:rsidR="00AD0157" w:rsidRDefault="00AD0157" w:rsidP="00D60425">
      <w:pPr>
        <w:spacing w:before="100" w:beforeAutospacing="1" w:after="100" w:afterAutospacing="1" w:line="240" w:lineRule="auto"/>
      </w:pPr>
    </w:p>
    <w:p w14:paraId="08BEDBE6" w14:textId="081C4550" w:rsidR="001D0CED" w:rsidRPr="00EF3C90" w:rsidRDefault="00EF3C90" w:rsidP="004C5847">
      <w:pPr>
        <w:pStyle w:val="Heading2"/>
      </w:pPr>
      <w:bookmarkStart w:id="65" w:name="_Toc61961248"/>
      <w:r w:rsidRPr="00EF3C90">
        <w:t xml:space="preserve">Zoom In </w:t>
      </w:r>
      <w:r w:rsidR="00250E30">
        <w:t>&amp; Zoom Out</w:t>
      </w:r>
      <w:bookmarkEnd w:id="65"/>
    </w:p>
    <w:p w14:paraId="1D06CA5E" w14:textId="77777777" w:rsidR="00ED68E6" w:rsidRDefault="00250E30" w:rsidP="00250E30">
      <w:pPr>
        <w:spacing w:before="100" w:beforeAutospacing="1" w:after="100" w:afterAutospacing="1" w:line="240" w:lineRule="auto"/>
      </w:pPr>
      <w:r>
        <w:t xml:space="preserve">To drill in to the next level below in the dimension hierarchy you can use the Zoom </w:t>
      </w:r>
      <w:proofErr w:type="gramStart"/>
      <w:r>
        <w:t>In</w:t>
      </w:r>
      <w:proofErr w:type="gramEnd"/>
      <w:r>
        <w:t xml:space="preserve"> button.  To drill out you can use the Zoom Out button.  Shortcuts for these buttons </w:t>
      </w:r>
      <w:proofErr w:type="gramStart"/>
      <w:r>
        <w:t xml:space="preserve">are: </w:t>
      </w:r>
      <w:r w:rsidRPr="00250E30">
        <w:rPr>
          <w:rStyle w:val="Strong"/>
        </w:rPr>
        <w:t>Double</w:t>
      </w:r>
      <w:proofErr w:type="gramEnd"/>
      <w:r w:rsidRPr="00250E30">
        <w:rPr>
          <w:rStyle w:val="Strong"/>
        </w:rPr>
        <w:t xml:space="preserve"> left-click for Zoom In and Double right-click for Zoom Out</w:t>
      </w:r>
      <w:r>
        <w:t>.</w:t>
      </w:r>
      <w:r w:rsidR="005D7005">
        <w:t xml:space="preserve">  </w:t>
      </w:r>
      <w:r w:rsidR="00ED68E6">
        <w:t xml:space="preserve">Due to a ragged UCSF Chart of Accounts hierarchy, the most common Zoom In options planners will typically use are: Next Level, Bottom Level and occasionally All Levels or Same Level, followed by Suppress Missing and Keep/Remove </w:t>
      </w:r>
      <w:proofErr w:type="gramStart"/>
      <w:r w:rsidR="00ED68E6">
        <w:t>Only</w:t>
      </w:r>
      <w:proofErr w:type="gramEnd"/>
      <w:r w:rsidR="00ED68E6">
        <w:t xml:space="preserve"> to show only the relevant dimensions.</w:t>
      </w:r>
    </w:p>
    <w:p w14:paraId="288E3A63" w14:textId="77777777" w:rsidR="00250E30" w:rsidRDefault="005D7005" w:rsidP="00250E30">
      <w:pPr>
        <w:spacing w:before="100" w:beforeAutospacing="1" w:after="100" w:afterAutospacing="1" w:line="240" w:lineRule="auto"/>
      </w:pPr>
      <w:r>
        <w:t>Below is an example of how to use several common Zoom In/Out options to populate the Employee dimension.</w:t>
      </w:r>
    </w:p>
    <w:p w14:paraId="4AC20710" w14:textId="6546F22E" w:rsidR="00142E29" w:rsidRDefault="00142E29" w:rsidP="00650829">
      <w:pPr>
        <w:pStyle w:val="ListParagraph"/>
        <w:numPr>
          <w:ilvl w:val="0"/>
          <w:numId w:val="19"/>
        </w:numPr>
        <w:spacing w:before="100" w:beforeAutospacing="1" w:after="100" w:afterAutospacing="1" w:line="240" w:lineRule="auto"/>
        <w:contextualSpacing w:val="0"/>
      </w:pPr>
      <w:r>
        <w:t xml:space="preserve">Double-click on the </w:t>
      </w:r>
      <w:proofErr w:type="spellStart"/>
      <w:r>
        <w:t>Empl</w:t>
      </w:r>
      <w:proofErr w:type="spellEnd"/>
      <w:r>
        <w:t xml:space="preserve"> cube (database) in the Smart View Panel on the right.</w:t>
      </w:r>
    </w:p>
    <w:p w14:paraId="7362B151" w14:textId="69FB92DC" w:rsidR="001D0CED" w:rsidRDefault="001055A1" w:rsidP="00650829">
      <w:pPr>
        <w:pStyle w:val="ListParagraph"/>
        <w:numPr>
          <w:ilvl w:val="0"/>
          <w:numId w:val="19"/>
        </w:numPr>
        <w:spacing w:before="100" w:beforeAutospacing="1" w:after="100" w:afterAutospacing="1" w:line="240" w:lineRule="auto"/>
        <w:contextualSpacing w:val="0"/>
      </w:pPr>
      <w:r>
        <w:t xml:space="preserve">Select </w:t>
      </w:r>
      <w:r w:rsidR="00526FB6">
        <w:t xml:space="preserve">the Employee </w:t>
      </w:r>
      <w:proofErr w:type="gramStart"/>
      <w:r w:rsidR="00526FB6">
        <w:t xml:space="preserve">cell and click </w:t>
      </w:r>
      <w:r w:rsidR="007F6B74">
        <w:t xml:space="preserve">the </w:t>
      </w:r>
      <w:r w:rsidR="00526FB6">
        <w:t>Zoom In drop down menu</w:t>
      </w:r>
      <w:proofErr w:type="gramEnd"/>
      <w:r w:rsidR="00526FB6">
        <w:t xml:space="preserve"> and select Next Level. </w:t>
      </w:r>
    </w:p>
    <w:p w14:paraId="2C3969F6" w14:textId="369DBD0A" w:rsidR="007F6B74" w:rsidRDefault="005E1389" w:rsidP="00650829">
      <w:pPr>
        <w:pStyle w:val="ListParagraph"/>
        <w:numPr>
          <w:ilvl w:val="0"/>
          <w:numId w:val="19"/>
        </w:numPr>
        <w:spacing w:before="100" w:beforeAutospacing="1" w:after="100" w:afterAutospacing="1" w:line="240" w:lineRule="auto"/>
        <w:contextualSpacing w:val="0"/>
      </w:pPr>
      <w:r>
        <w:t>Zoom In on Total Employees</w:t>
      </w:r>
      <w:r w:rsidR="009C6DF4">
        <w:t xml:space="preserve">.  </w:t>
      </w:r>
      <w:r>
        <w:t>Zoom In on Existing Employees</w:t>
      </w:r>
      <w:r w:rsidR="007F6B74">
        <w:t>.</w:t>
      </w:r>
    </w:p>
    <w:p w14:paraId="31A2CDD2" w14:textId="51A12D80" w:rsidR="007F6B74" w:rsidRDefault="005D7005" w:rsidP="00650829">
      <w:pPr>
        <w:pStyle w:val="ListParagraph"/>
        <w:numPr>
          <w:ilvl w:val="0"/>
          <w:numId w:val="19"/>
        </w:numPr>
        <w:spacing w:before="100" w:beforeAutospacing="1" w:after="100" w:afterAutospacing="1" w:line="240" w:lineRule="auto"/>
        <w:contextualSpacing w:val="0"/>
      </w:pPr>
      <w:r>
        <w:t xml:space="preserve">Select </w:t>
      </w:r>
      <w:r w:rsidR="007F6B74">
        <w:t>Existing Employees</w:t>
      </w:r>
      <w:r w:rsidR="005E1389">
        <w:t xml:space="preserve"> and Zoom </w:t>
      </w:r>
      <w:proofErr w:type="gramStart"/>
      <w:r w:rsidR="005E1389">
        <w:t>In</w:t>
      </w:r>
      <w:proofErr w:type="gramEnd"/>
      <w:r w:rsidR="005E1389">
        <w:t xml:space="preserve"> Bottom Level.  </w:t>
      </w:r>
      <w:r w:rsidR="007F6B74">
        <w:t>All Employees with la</w:t>
      </w:r>
      <w:r w:rsidR="00DE5B56">
        <w:t>st name</w:t>
      </w:r>
      <w:r>
        <w:t>s</w:t>
      </w:r>
      <w:r w:rsidR="00DE5B56">
        <w:t xml:space="preserve"> A-C</w:t>
      </w:r>
      <w:r w:rsidR="007F6B74">
        <w:t xml:space="preserve"> populate the spreadsheet.</w:t>
      </w:r>
    </w:p>
    <w:p w14:paraId="4DBEC7C1" w14:textId="77777777" w:rsidR="007F6B74" w:rsidRDefault="007F6B74" w:rsidP="00650829">
      <w:pPr>
        <w:pStyle w:val="ListParagraph"/>
        <w:numPr>
          <w:ilvl w:val="0"/>
          <w:numId w:val="19"/>
        </w:numPr>
        <w:spacing w:before="100" w:beforeAutospacing="1" w:after="100" w:afterAutospacing="1" w:line="240" w:lineRule="auto"/>
        <w:contextualSpacing w:val="0"/>
      </w:pPr>
      <w:r>
        <w:t xml:space="preserve">Scroll down the spreadsheet to highlight the parent Account dimension Existing Employees A-C, and select </w:t>
      </w:r>
      <w:r w:rsidRPr="005E1389">
        <w:t>Zoom Out</w:t>
      </w:r>
      <w:r>
        <w:t>.</w:t>
      </w:r>
    </w:p>
    <w:p w14:paraId="2B02287B" w14:textId="5D13BC8E" w:rsidR="007B73A5" w:rsidRDefault="005E1389" w:rsidP="00650829">
      <w:pPr>
        <w:pStyle w:val="ListParagraph"/>
        <w:numPr>
          <w:ilvl w:val="0"/>
          <w:numId w:val="19"/>
        </w:numPr>
        <w:spacing w:before="100" w:beforeAutospacing="1" w:after="100" w:afterAutospacing="1" w:line="240" w:lineRule="auto"/>
        <w:contextualSpacing w:val="0"/>
      </w:pPr>
      <w:r>
        <w:t xml:space="preserve">Click on </w:t>
      </w:r>
      <w:r w:rsidR="007B73A5">
        <w:t xml:space="preserve">the Options icon </w:t>
      </w:r>
      <w:r w:rsidR="00DE5B56">
        <w:t xml:space="preserve">in the </w:t>
      </w:r>
      <w:r w:rsidR="000151AD">
        <w:t>Smart View</w:t>
      </w:r>
      <w:r w:rsidR="00DE5B56">
        <w:t xml:space="preserve"> ribbon menu</w:t>
      </w:r>
      <w:r w:rsidR="003C6EDF">
        <w:t>.  In</w:t>
      </w:r>
      <w:r w:rsidR="00DE5B56">
        <w:t xml:space="preserve"> </w:t>
      </w:r>
      <w:r w:rsidR="007B73A5">
        <w:t>the Data Options menu</w:t>
      </w:r>
      <w:r w:rsidR="003C6EDF">
        <w:t xml:space="preserve"> </w:t>
      </w:r>
      <w:r w:rsidR="007B73A5">
        <w:t>c</w:t>
      </w:r>
      <w:r w:rsidR="003C6EDF">
        <w:t>he</w:t>
      </w:r>
      <w:r w:rsidR="007B73A5">
        <w:t>ck the box</w:t>
      </w:r>
      <w:r w:rsidR="003C6EDF">
        <w:t>es</w:t>
      </w:r>
      <w:r w:rsidR="007B73A5">
        <w:t xml:space="preserve"> </w:t>
      </w:r>
      <w:r w:rsidR="00DE5B56">
        <w:t xml:space="preserve">to </w:t>
      </w:r>
      <w:r w:rsidR="003C6EDF">
        <w:t xml:space="preserve">Suppress </w:t>
      </w:r>
      <w:r w:rsidR="00DE5B56">
        <w:t>No Data/ Missing</w:t>
      </w:r>
      <w:r w:rsidR="003C6EDF">
        <w:t xml:space="preserve"> Rows</w:t>
      </w:r>
      <w:r w:rsidR="00DE5B56">
        <w:t xml:space="preserve">. </w:t>
      </w:r>
      <w:r w:rsidR="005D7005">
        <w:t xml:space="preserve"> </w:t>
      </w:r>
      <w:r w:rsidR="00DE5B56">
        <w:t>Click OK.</w:t>
      </w:r>
    </w:p>
    <w:p w14:paraId="0CD7C9B5" w14:textId="41D57D05" w:rsidR="007B73A5" w:rsidRDefault="00D72349" w:rsidP="00D60425">
      <w:pPr>
        <w:pStyle w:val="ListParagraph"/>
        <w:spacing w:before="100" w:beforeAutospacing="1" w:after="100" w:afterAutospacing="1" w:line="240" w:lineRule="auto"/>
        <w:contextualSpacing w:val="0"/>
      </w:pPr>
      <w:r>
        <w:rPr>
          <w:noProof/>
          <w:lang w:eastAsia="ja-JP"/>
        </w:rPr>
        <w:lastRenderedPageBreak/>
        <w:drawing>
          <wp:inline distT="0" distB="0" distL="0" distR="0" wp14:anchorId="003C90F1" wp14:editId="149B35CA">
            <wp:extent cx="5129784" cy="423367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ata_options_zoon_in_out.png"/>
                    <pic:cNvPicPr/>
                  </pic:nvPicPr>
                  <pic:blipFill>
                    <a:blip r:embed="rId50">
                      <a:extLst>
                        <a:ext uri="{28A0092B-C50C-407E-A947-70E740481C1C}">
                          <a14:useLocalDpi xmlns:a14="http://schemas.microsoft.com/office/drawing/2010/main" val="0"/>
                        </a:ext>
                      </a:extLst>
                    </a:blip>
                    <a:stretch>
                      <a:fillRect/>
                    </a:stretch>
                  </pic:blipFill>
                  <pic:spPr>
                    <a:xfrm>
                      <a:off x="0" y="0"/>
                      <a:ext cx="5129784" cy="4233672"/>
                    </a:xfrm>
                    <a:prstGeom prst="rect">
                      <a:avLst/>
                    </a:prstGeom>
                  </pic:spPr>
                </pic:pic>
              </a:graphicData>
            </a:graphic>
          </wp:inline>
        </w:drawing>
      </w:r>
    </w:p>
    <w:p w14:paraId="4D61E21F" w14:textId="75000AAD" w:rsidR="007B73A5" w:rsidRDefault="007B73A5" w:rsidP="00650829">
      <w:pPr>
        <w:pStyle w:val="ListParagraph"/>
        <w:numPr>
          <w:ilvl w:val="0"/>
          <w:numId w:val="19"/>
        </w:numPr>
        <w:spacing w:before="100" w:beforeAutospacing="1" w:after="100" w:afterAutospacing="1" w:line="240" w:lineRule="auto"/>
        <w:contextualSpacing w:val="0"/>
      </w:pPr>
      <w:r>
        <w:t>Refresh.</w:t>
      </w:r>
    </w:p>
    <w:p w14:paraId="3F2C9009" w14:textId="41CEBEAA" w:rsidR="007B73A5" w:rsidRDefault="005D7005" w:rsidP="00650829">
      <w:pPr>
        <w:pStyle w:val="ListParagraph"/>
        <w:numPr>
          <w:ilvl w:val="0"/>
          <w:numId w:val="19"/>
        </w:numPr>
        <w:spacing w:before="100" w:beforeAutospacing="1" w:after="100" w:afterAutospacing="1" w:line="240" w:lineRule="auto"/>
        <w:contextualSpacing w:val="0"/>
      </w:pPr>
      <w:r>
        <w:t xml:space="preserve">Select </w:t>
      </w:r>
      <w:r w:rsidR="007B73A5">
        <w:t>Existing Employees</w:t>
      </w:r>
      <w:r w:rsidR="003C6EDF">
        <w:t xml:space="preserve">, Zoom </w:t>
      </w:r>
      <w:proofErr w:type="gramStart"/>
      <w:r w:rsidR="003C6EDF">
        <w:t>In</w:t>
      </w:r>
      <w:proofErr w:type="gramEnd"/>
      <w:r w:rsidR="003C6EDF">
        <w:t xml:space="preserve"> </w:t>
      </w:r>
      <w:r w:rsidR="007B73A5">
        <w:t xml:space="preserve">Next Level. </w:t>
      </w:r>
      <w:r>
        <w:t xml:space="preserve"> Select </w:t>
      </w:r>
      <w:r w:rsidR="007B73A5">
        <w:t xml:space="preserve">Existing Employees A-C, Zoom </w:t>
      </w:r>
      <w:proofErr w:type="gramStart"/>
      <w:r w:rsidR="007B73A5">
        <w:t>In</w:t>
      </w:r>
      <w:proofErr w:type="gramEnd"/>
      <w:r w:rsidR="008925E3">
        <w:t xml:space="preserve"> </w:t>
      </w:r>
      <w:r w:rsidR="007B73A5">
        <w:t xml:space="preserve">Bottom Level. </w:t>
      </w:r>
    </w:p>
    <w:p w14:paraId="2B9E7BC4" w14:textId="3A5C78D6" w:rsidR="007B73A5" w:rsidRDefault="007B73A5" w:rsidP="00650829">
      <w:pPr>
        <w:pStyle w:val="ListParagraph"/>
        <w:numPr>
          <w:ilvl w:val="0"/>
          <w:numId w:val="19"/>
        </w:numPr>
        <w:spacing w:before="100" w:beforeAutospacing="1" w:after="100" w:afterAutospacing="1" w:line="240" w:lineRule="auto"/>
        <w:contextualSpacing w:val="0"/>
      </w:pPr>
      <w:r>
        <w:t>Now, your spreadsheet will populate with only the employees with data at the DFP and POV you</w:t>
      </w:r>
      <w:r w:rsidR="002E1477">
        <w:t>’ve</w:t>
      </w:r>
      <w:r>
        <w:t xml:space="preserve"> chosen.</w:t>
      </w:r>
    </w:p>
    <w:p w14:paraId="07E8C753" w14:textId="514A67AD" w:rsidR="009D74A9" w:rsidRDefault="007B73A5" w:rsidP="00303EC8">
      <w:pPr>
        <w:pStyle w:val="ListParagraph"/>
        <w:numPr>
          <w:ilvl w:val="0"/>
          <w:numId w:val="19"/>
        </w:numPr>
        <w:spacing w:before="100" w:beforeAutospacing="1" w:after="100" w:afterAutospacing="1" w:line="240" w:lineRule="auto"/>
        <w:contextualSpacing w:val="0"/>
      </w:pPr>
      <w:r>
        <w:t>Use Excel formatting functions to format your number data as desired.</w:t>
      </w:r>
    </w:p>
    <w:p w14:paraId="2E783D4D" w14:textId="77777777" w:rsidR="0058207A" w:rsidRDefault="0058207A" w:rsidP="0058207A">
      <w:pPr>
        <w:pStyle w:val="ListParagraph"/>
        <w:spacing w:before="100" w:beforeAutospacing="1" w:after="100" w:afterAutospacing="1" w:line="240" w:lineRule="auto"/>
        <w:contextualSpacing w:val="0"/>
      </w:pPr>
    </w:p>
    <w:p w14:paraId="08337F7E" w14:textId="6835D794" w:rsidR="005A4882" w:rsidRDefault="00704F72" w:rsidP="00B248C6">
      <w:pPr>
        <w:pStyle w:val="Heading1"/>
      </w:pPr>
      <w:bookmarkStart w:id="66" w:name="_Toc61961249"/>
      <w:r>
        <w:t xml:space="preserve">Advanced </w:t>
      </w:r>
      <w:r w:rsidR="005A4882">
        <w:t>Tips and Tricks</w:t>
      </w:r>
      <w:bookmarkEnd w:id="66"/>
    </w:p>
    <w:p w14:paraId="2152FE5C" w14:textId="77777777" w:rsidR="00781EC6" w:rsidRPr="00781EC6" w:rsidRDefault="00781EC6" w:rsidP="004C5847">
      <w:pPr>
        <w:pStyle w:val="Heading2"/>
      </w:pPr>
      <w:bookmarkStart w:id="67" w:name="_Toc61961250"/>
      <w:r w:rsidRPr="00781EC6">
        <w:t>Type Dimension Names not Aliases</w:t>
      </w:r>
      <w:bookmarkEnd w:id="67"/>
    </w:p>
    <w:p w14:paraId="07F4E4EB" w14:textId="77777777" w:rsidR="00781EC6" w:rsidRPr="00781EC6" w:rsidRDefault="00781EC6" w:rsidP="00781EC6">
      <w:r w:rsidRPr="00781EC6">
        <w:t xml:space="preserve">In Navigating the </w:t>
      </w:r>
      <w:proofErr w:type="spellStart"/>
      <w:r w:rsidRPr="00781EC6">
        <w:t>Essbase</w:t>
      </w:r>
      <w:proofErr w:type="spellEnd"/>
      <w:r w:rsidRPr="00781EC6">
        <w:t xml:space="preserve"> Ribbon you read the description of the Change Alias button.  You also read the fastest way to populate a dimension into a cell is to type it directly into a cell.  </w:t>
      </w:r>
      <w:r w:rsidRPr="00781EC6">
        <w:rPr>
          <w:b/>
        </w:rPr>
        <w:t>Therefore, the fastest way to enter a dimension into a cell is to type its Name instead of its Alias</w:t>
      </w:r>
      <w:r w:rsidRPr="00781EC6">
        <w:t>.  This trick usually takes practice and probably requires you to Click the Change Alias button and select ‘None’ so that you can familiarize yourself with Dimension Names instead of Aliases.  Below are the Dimension Names with common examples that will definitely speed up ad hoc analysis queries.</w:t>
      </w:r>
    </w:p>
    <w:p w14:paraId="7B20F625" w14:textId="51B32134" w:rsidR="00781EC6" w:rsidRPr="00781EC6" w:rsidRDefault="00781EC6" w:rsidP="00781EC6">
      <w:r w:rsidRPr="00781EC6">
        <w:lastRenderedPageBreak/>
        <w:t xml:space="preserve">Note: due to Excel functionality, a cell with all numbers will be read as a number instead of text.  </w:t>
      </w:r>
      <w:proofErr w:type="gramStart"/>
      <w:r w:rsidRPr="00781EC6">
        <w:t>Therefore</w:t>
      </w:r>
      <w:proofErr w:type="gramEnd"/>
      <w:r w:rsidRPr="00781EC6">
        <w:t xml:space="preserve"> </w:t>
      </w:r>
      <w:proofErr w:type="spellStart"/>
      <w:r w:rsidRPr="00781EC6">
        <w:t>Essbase</w:t>
      </w:r>
      <w:proofErr w:type="spellEnd"/>
      <w:r w:rsidRPr="00781EC6">
        <w:t xml:space="preserve"> will read it as data in the wrong location instead of metadata in the correct location, and you will receive an error.  In the examples below, Account 43150, Fund 5000 and </w:t>
      </w:r>
      <w:proofErr w:type="spellStart"/>
      <w:r w:rsidRPr="00781EC6">
        <w:t>ProjectID</w:t>
      </w:r>
      <w:proofErr w:type="spellEnd"/>
      <w:r w:rsidRPr="00781EC6">
        <w:t xml:space="preserve"> 1111111 require an ‘ apostrophe so that they will be read as text (metadata), whereas Fund 100A, Title Code T0001 and </w:t>
      </w:r>
      <w:proofErr w:type="spellStart"/>
      <w:r w:rsidRPr="00781EC6">
        <w:t>DeptID</w:t>
      </w:r>
      <w:proofErr w:type="spellEnd"/>
      <w:r w:rsidRPr="00781EC6">
        <w:t xml:space="preserve"> D999999 include a letter therefore do not need to </w:t>
      </w:r>
      <w:r w:rsidR="00982759">
        <w:t>be preceded by an ‘ apostrophe.</w:t>
      </w:r>
    </w:p>
    <w:p w14:paraId="3A8FE7FF" w14:textId="0D9E48EA" w:rsidR="00781EC6" w:rsidRPr="00781EC6" w:rsidRDefault="00781EC6" w:rsidP="0058207A">
      <w:pPr>
        <w:spacing w:after="0"/>
      </w:pPr>
      <w:bookmarkStart w:id="68" w:name="_Toc61961251"/>
      <w:r w:rsidRPr="004F12C0">
        <w:rPr>
          <w:rStyle w:val="Heading3Char"/>
        </w:rPr>
        <w:t>Account</w:t>
      </w:r>
      <w:bookmarkEnd w:id="68"/>
    </w:p>
    <w:p w14:paraId="3DC3F389" w14:textId="77777777" w:rsidR="00781EC6" w:rsidRPr="00781EC6" w:rsidRDefault="00781EC6" w:rsidP="004F12C0">
      <w:pPr>
        <w:contextualSpacing/>
      </w:pPr>
      <w:r w:rsidRPr="00781EC6">
        <w:t>4000A/B/C/E</w:t>
      </w:r>
    </w:p>
    <w:p w14:paraId="216296B4" w14:textId="77777777" w:rsidR="00781EC6" w:rsidRPr="00781EC6" w:rsidRDefault="00781EC6" w:rsidP="004F12C0">
      <w:pPr>
        <w:contextualSpacing/>
      </w:pPr>
      <w:r w:rsidRPr="00781EC6">
        <w:t>‘43501</w:t>
      </w:r>
    </w:p>
    <w:p w14:paraId="5E3C3940" w14:textId="77777777" w:rsidR="00781EC6" w:rsidRPr="00781EC6" w:rsidRDefault="00781EC6" w:rsidP="004F12C0">
      <w:pPr>
        <w:contextualSpacing/>
      </w:pPr>
      <w:proofErr w:type="spellStart"/>
      <w:r w:rsidRPr="00781EC6">
        <w:t>OpRevTrans</w:t>
      </w:r>
      <w:proofErr w:type="spellEnd"/>
    </w:p>
    <w:p w14:paraId="476D3F7D" w14:textId="77777777" w:rsidR="00781EC6" w:rsidRPr="00781EC6" w:rsidRDefault="00781EC6" w:rsidP="004F12C0">
      <w:pPr>
        <w:contextualSpacing/>
      </w:pPr>
      <w:proofErr w:type="spellStart"/>
      <w:r w:rsidRPr="00781EC6">
        <w:t>TotRev</w:t>
      </w:r>
      <w:proofErr w:type="spellEnd"/>
      <w:r w:rsidRPr="00781EC6">
        <w:t xml:space="preserve"> </w:t>
      </w:r>
    </w:p>
    <w:p w14:paraId="45298630" w14:textId="77777777" w:rsidR="00781EC6" w:rsidRPr="00781EC6" w:rsidRDefault="00781EC6" w:rsidP="004F12C0">
      <w:pPr>
        <w:contextualSpacing/>
      </w:pPr>
      <w:r w:rsidRPr="00781EC6">
        <w:t>5000A</w:t>
      </w:r>
    </w:p>
    <w:p w14:paraId="650DA8DE" w14:textId="77777777" w:rsidR="00781EC6" w:rsidRPr="00781EC6" w:rsidRDefault="00781EC6" w:rsidP="004F12C0">
      <w:pPr>
        <w:contextualSpacing/>
      </w:pPr>
      <w:proofErr w:type="spellStart"/>
      <w:r w:rsidRPr="00781EC6">
        <w:t>OpExpTrans</w:t>
      </w:r>
      <w:proofErr w:type="spellEnd"/>
    </w:p>
    <w:p w14:paraId="581426C9" w14:textId="77777777" w:rsidR="00781EC6" w:rsidRPr="00781EC6" w:rsidRDefault="00781EC6" w:rsidP="004F12C0">
      <w:pPr>
        <w:contextualSpacing/>
      </w:pPr>
      <w:proofErr w:type="spellStart"/>
      <w:r w:rsidRPr="00781EC6">
        <w:t>TotExp</w:t>
      </w:r>
      <w:proofErr w:type="spellEnd"/>
      <w:r w:rsidRPr="00781EC6">
        <w:t xml:space="preserve"> </w:t>
      </w:r>
    </w:p>
    <w:p w14:paraId="1820DA91" w14:textId="77777777" w:rsidR="00781EC6" w:rsidRPr="00781EC6" w:rsidRDefault="00781EC6" w:rsidP="004F12C0">
      <w:pPr>
        <w:contextualSpacing/>
      </w:pPr>
      <w:proofErr w:type="spellStart"/>
      <w:r w:rsidRPr="00781EC6">
        <w:t>IncLossOps</w:t>
      </w:r>
      <w:proofErr w:type="spellEnd"/>
    </w:p>
    <w:p w14:paraId="3F6DB595" w14:textId="77777777" w:rsidR="00781EC6" w:rsidRPr="00781EC6" w:rsidRDefault="00781EC6" w:rsidP="004F12C0">
      <w:pPr>
        <w:contextualSpacing/>
      </w:pPr>
      <w:r w:rsidRPr="00781EC6">
        <w:t>5700A</w:t>
      </w:r>
    </w:p>
    <w:p w14:paraId="6EDBE4DA" w14:textId="77777777" w:rsidR="00781EC6" w:rsidRPr="00781EC6" w:rsidRDefault="00781EC6" w:rsidP="004F12C0">
      <w:pPr>
        <w:contextualSpacing/>
      </w:pPr>
      <w:proofErr w:type="spellStart"/>
      <w:r w:rsidRPr="00781EC6">
        <w:t>TotOthChg</w:t>
      </w:r>
      <w:proofErr w:type="spellEnd"/>
    </w:p>
    <w:p w14:paraId="04E7633B" w14:textId="77777777" w:rsidR="00781EC6" w:rsidRPr="00781EC6" w:rsidRDefault="00781EC6" w:rsidP="004F12C0">
      <w:pPr>
        <w:contextualSpacing/>
      </w:pPr>
      <w:proofErr w:type="spellStart"/>
      <w:r w:rsidRPr="00781EC6">
        <w:t>ChgPos</w:t>
      </w:r>
      <w:proofErr w:type="spellEnd"/>
    </w:p>
    <w:p w14:paraId="3BD66E6E" w14:textId="77777777" w:rsidR="00781EC6" w:rsidRPr="00781EC6" w:rsidRDefault="00781EC6" w:rsidP="004F12C0">
      <w:pPr>
        <w:contextualSpacing/>
      </w:pPr>
      <w:proofErr w:type="spellStart"/>
      <w:r w:rsidRPr="00781EC6">
        <w:t>BegBal</w:t>
      </w:r>
      <w:proofErr w:type="spellEnd"/>
    </w:p>
    <w:p w14:paraId="2C573AF1" w14:textId="77777777" w:rsidR="00781EC6" w:rsidRPr="00781EC6" w:rsidRDefault="00781EC6" w:rsidP="004F12C0">
      <w:pPr>
        <w:contextualSpacing/>
      </w:pPr>
      <w:proofErr w:type="spellStart"/>
      <w:r w:rsidRPr="00781EC6">
        <w:t>EndBal</w:t>
      </w:r>
      <w:proofErr w:type="spellEnd"/>
    </w:p>
    <w:p w14:paraId="297D063F" w14:textId="77777777" w:rsidR="00781EC6" w:rsidRPr="00781EC6" w:rsidRDefault="00781EC6" w:rsidP="00781EC6"/>
    <w:p w14:paraId="3C65586F" w14:textId="7E3C864E" w:rsidR="00781EC6" w:rsidRPr="00781EC6" w:rsidRDefault="00781EC6" w:rsidP="0058207A">
      <w:pPr>
        <w:spacing w:after="0"/>
      </w:pPr>
      <w:bookmarkStart w:id="69" w:name="_Toc61961252"/>
      <w:proofErr w:type="spellStart"/>
      <w:r w:rsidRPr="004F12C0">
        <w:rPr>
          <w:rStyle w:val="Heading3Char"/>
        </w:rPr>
        <w:t>DeptID</w:t>
      </w:r>
      <w:bookmarkEnd w:id="69"/>
      <w:proofErr w:type="spellEnd"/>
    </w:p>
    <w:p w14:paraId="37DB620A" w14:textId="63E407B0" w:rsidR="00781EC6" w:rsidRDefault="00982759" w:rsidP="00781EC6">
      <w:pPr>
        <w:contextualSpacing/>
      </w:pPr>
      <w:r>
        <w:t>D999999</w:t>
      </w:r>
    </w:p>
    <w:p w14:paraId="3E07DA5B" w14:textId="77777777" w:rsidR="00982759" w:rsidRPr="00781EC6" w:rsidRDefault="00982759" w:rsidP="00781EC6">
      <w:pPr>
        <w:contextualSpacing/>
      </w:pPr>
    </w:p>
    <w:p w14:paraId="764CDFD6" w14:textId="36CAB482" w:rsidR="00781EC6" w:rsidRPr="00781EC6" w:rsidRDefault="00781EC6" w:rsidP="0058207A">
      <w:pPr>
        <w:spacing w:after="0"/>
      </w:pPr>
      <w:bookmarkStart w:id="70" w:name="_Toc61961253"/>
      <w:r w:rsidRPr="004F12C0">
        <w:rPr>
          <w:rStyle w:val="Heading3Char"/>
        </w:rPr>
        <w:t>Fund</w:t>
      </w:r>
      <w:bookmarkEnd w:id="70"/>
    </w:p>
    <w:p w14:paraId="7E341C82" w14:textId="77777777" w:rsidR="00781EC6" w:rsidRPr="00781EC6" w:rsidRDefault="00781EC6" w:rsidP="004F12C0">
      <w:pPr>
        <w:contextualSpacing/>
      </w:pPr>
      <w:r w:rsidRPr="00781EC6">
        <w:t>‘5000</w:t>
      </w:r>
    </w:p>
    <w:p w14:paraId="662338AD" w14:textId="70497FDF" w:rsidR="00781EC6" w:rsidRDefault="00982759" w:rsidP="00781EC6">
      <w:pPr>
        <w:contextualSpacing/>
      </w:pPr>
      <w:r>
        <w:t>100A</w:t>
      </w:r>
    </w:p>
    <w:p w14:paraId="4EBB8A51" w14:textId="77777777" w:rsidR="00982759" w:rsidRPr="00781EC6" w:rsidRDefault="00982759" w:rsidP="00781EC6">
      <w:pPr>
        <w:contextualSpacing/>
      </w:pPr>
    </w:p>
    <w:p w14:paraId="7042286D" w14:textId="5BEC276A" w:rsidR="00781EC6" w:rsidRPr="00781EC6" w:rsidRDefault="00781EC6" w:rsidP="0058207A">
      <w:pPr>
        <w:spacing w:after="0"/>
      </w:pPr>
      <w:bookmarkStart w:id="71" w:name="_Toc61961254"/>
      <w:r w:rsidRPr="004F12C0">
        <w:rPr>
          <w:rStyle w:val="Heading3Char"/>
        </w:rPr>
        <w:t>Project</w:t>
      </w:r>
      <w:bookmarkEnd w:id="71"/>
    </w:p>
    <w:p w14:paraId="3515C6CC" w14:textId="77777777" w:rsidR="00781EC6" w:rsidRPr="00781EC6" w:rsidRDefault="00781EC6" w:rsidP="00781EC6">
      <w:r w:rsidRPr="00781EC6">
        <w:t>‘1111111</w:t>
      </w:r>
    </w:p>
    <w:p w14:paraId="67420F65" w14:textId="1A2FC8B4" w:rsidR="00781EC6" w:rsidRPr="00781EC6" w:rsidRDefault="00781EC6" w:rsidP="0058207A">
      <w:pPr>
        <w:spacing w:after="0"/>
      </w:pPr>
      <w:bookmarkStart w:id="72" w:name="_Toc61961255"/>
      <w:proofErr w:type="spellStart"/>
      <w:r w:rsidRPr="004F12C0">
        <w:rPr>
          <w:rStyle w:val="Heading3Char"/>
        </w:rPr>
        <w:t>TitleCode</w:t>
      </w:r>
      <w:bookmarkEnd w:id="72"/>
      <w:proofErr w:type="spellEnd"/>
    </w:p>
    <w:p w14:paraId="28A997C8" w14:textId="7578B490" w:rsidR="00781EC6" w:rsidRDefault="00F14D43" w:rsidP="0058207A">
      <w:pPr>
        <w:spacing w:after="0"/>
        <w:contextualSpacing/>
      </w:pPr>
      <w:r>
        <w:t>J00</w:t>
      </w:r>
      <w:r w:rsidR="0058207A">
        <w:t>0001</w:t>
      </w:r>
    </w:p>
    <w:p w14:paraId="1E2BEAF5" w14:textId="77777777" w:rsidR="0058207A" w:rsidRPr="00781EC6" w:rsidRDefault="0058207A" w:rsidP="0058207A">
      <w:pPr>
        <w:spacing w:after="0"/>
        <w:contextualSpacing/>
      </w:pPr>
    </w:p>
    <w:p w14:paraId="0D309B84" w14:textId="544C9392" w:rsidR="00781EC6" w:rsidRPr="00781EC6" w:rsidRDefault="00781EC6" w:rsidP="0058207A">
      <w:pPr>
        <w:spacing w:after="0"/>
      </w:pPr>
      <w:bookmarkStart w:id="73" w:name="_Toc61961256"/>
      <w:r w:rsidRPr="00B33C51">
        <w:rPr>
          <w:rStyle w:val="Heading3Char"/>
        </w:rPr>
        <w:t>Year</w:t>
      </w:r>
      <w:bookmarkEnd w:id="73"/>
    </w:p>
    <w:p w14:paraId="2BE142D5" w14:textId="0C10E9A1" w:rsidR="00781EC6" w:rsidRDefault="00EC7407" w:rsidP="0058207A">
      <w:pPr>
        <w:spacing w:after="0"/>
        <w:contextualSpacing/>
      </w:pPr>
      <w:r>
        <w:t>FY20</w:t>
      </w:r>
    </w:p>
    <w:p w14:paraId="2FABE51A" w14:textId="77777777" w:rsidR="0058207A" w:rsidRPr="00781EC6" w:rsidRDefault="0058207A" w:rsidP="0058207A">
      <w:pPr>
        <w:spacing w:after="0"/>
        <w:contextualSpacing/>
      </w:pPr>
    </w:p>
    <w:p w14:paraId="7BCDA66A" w14:textId="2D8FEF90" w:rsidR="00781EC6" w:rsidRPr="00781EC6" w:rsidRDefault="00781EC6" w:rsidP="0058207A">
      <w:pPr>
        <w:spacing w:after="0"/>
      </w:pPr>
      <w:bookmarkStart w:id="74" w:name="_Toc61961257"/>
      <w:r w:rsidRPr="00B33C51">
        <w:rPr>
          <w:rStyle w:val="Heading3Char"/>
        </w:rPr>
        <w:t>Scenario</w:t>
      </w:r>
      <w:bookmarkEnd w:id="74"/>
    </w:p>
    <w:p w14:paraId="1E491E1C" w14:textId="03E4CBD9" w:rsidR="00781EC6" w:rsidRDefault="00781EC6" w:rsidP="0058207A">
      <w:pPr>
        <w:spacing w:after="0"/>
        <w:contextualSpacing/>
      </w:pPr>
      <w:r w:rsidRPr="00B33C51">
        <w:t>No change</w:t>
      </w:r>
      <w:r w:rsidR="0058207A">
        <w:t>.</w:t>
      </w:r>
    </w:p>
    <w:p w14:paraId="7B6CEC5D" w14:textId="77777777" w:rsidR="0058207A" w:rsidRPr="00781EC6" w:rsidRDefault="0058207A" w:rsidP="00781EC6">
      <w:pPr>
        <w:contextualSpacing/>
      </w:pPr>
    </w:p>
    <w:p w14:paraId="7614E472" w14:textId="5B0AA856" w:rsidR="00781EC6" w:rsidRPr="00781EC6" w:rsidRDefault="00781EC6" w:rsidP="0058207A">
      <w:pPr>
        <w:spacing w:after="0"/>
      </w:pPr>
      <w:bookmarkStart w:id="75" w:name="_Toc61961258"/>
      <w:r w:rsidRPr="00B33C51">
        <w:rPr>
          <w:rStyle w:val="Heading3Char"/>
        </w:rPr>
        <w:t>Version</w:t>
      </w:r>
      <w:bookmarkEnd w:id="75"/>
    </w:p>
    <w:p w14:paraId="1A8CE62C" w14:textId="77777777" w:rsidR="00781EC6" w:rsidRPr="00781EC6" w:rsidRDefault="00781EC6" w:rsidP="0058207A">
      <w:pPr>
        <w:spacing w:after="0"/>
        <w:contextualSpacing/>
      </w:pPr>
      <w:r w:rsidRPr="00781EC6">
        <w:lastRenderedPageBreak/>
        <w:t>No change.</w:t>
      </w:r>
    </w:p>
    <w:p w14:paraId="2A66EA19" w14:textId="77777777" w:rsidR="00781EC6" w:rsidRPr="00781EC6" w:rsidRDefault="00781EC6" w:rsidP="0058207A">
      <w:pPr>
        <w:spacing w:after="0"/>
      </w:pPr>
    </w:p>
    <w:p w14:paraId="492F78D4" w14:textId="33DA6EB8" w:rsidR="00781EC6" w:rsidRPr="00781EC6" w:rsidRDefault="00781EC6" w:rsidP="0058207A">
      <w:pPr>
        <w:spacing w:after="0"/>
      </w:pPr>
      <w:bookmarkStart w:id="76" w:name="_Toc61961259"/>
      <w:r w:rsidRPr="00B33C51">
        <w:rPr>
          <w:rStyle w:val="Heading3Char"/>
        </w:rPr>
        <w:t>Period</w:t>
      </w:r>
      <w:bookmarkEnd w:id="76"/>
    </w:p>
    <w:p w14:paraId="4B649DFD" w14:textId="3D3B3C40" w:rsidR="00781EC6" w:rsidRDefault="00781EC6" w:rsidP="00B33C51">
      <w:pPr>
        <w:contextualSpacing/>
      </w:pPr>
      <w:r w:rsidRPr="00781EC6">
        <w:t>No change.</w:t>
      </w:r>
    </w:p>
    <w:p w14:paraId="022D04BF" w14:textId="77777777" w:rsidR="00CD7F78" w:rsidRDefault="00CD7F78" w:rsidP="00B33C51">
      <w:pPr>
        <w:contextualSpacing/>
      </w:pPr>
    </w:p>
    <w:p w14:paraId="3CE2888B" w14:textId="77777777" w:rsidR="00EE69D9" w:rsidRDefault="00EE69D9" w:rsidP="004C5847">
      <w:pPr>
        <w:pStyle w:val="Heading2"/>
        <w:rPr>
          <w:noProof/>
        </w:rPr>
      </w:pPr>
      <w:bookmarkStart w:id="77" w:name="_Toc61961260"/>
      <w:r>
        <w:rPr>
          <w:noProof/>
        </w:rPr>
        <w:t>Dimension Placement</w:t>
      </w:r>
      <w:bookmarkEnd w:id="77"/>
    </w:p>
    <w:p w14:paraId="5C762E7E" w14:textId="35576435" w:rsidR="00EE69D9" w:rsidRDefault="00EE69D9" w:rsidP="00B33C51">
      <w:pPr>
        <w:contextualSpacing/>
      </w:pPr>
      <w:r>
        <w:t xml:space="preserve">The following screen shots </w:t>
      </w:r>
      <w:r w:rsidR="003C4984">
        <w:t>show rules for basic dimension placement in Smart View.</w:t>
      </w:r>
    </w:p>
    <w:tbl>
      <w:tblPr>
        <w:tblStyle w:val="TableGrid"/>
        <w:tblW w:w="0" w:type="auto"/>
        <w:tblInd w:w="108" w:type="dxa"/>
        <w:tblLook w:val="04A0" w:firstRow="1" w:lastRow="0" w:firstColumn="1" w:lastColumn="0" w:noHBand="0" w:noVBand="1"/>
      </w:tblPr>
      <w:tblGrid>
        <w:gridCol w:w="3123"/>
        <w:gridCol w:w="2960"/>
        <w:gridCol w:w="3159"/>
      </w:tblGrid>
      <w:tr w:rsidR="005A4882" w:rsidRPr="006E4AAD" w14:paraId="68A044A4" w14:textId="77777777" w:rsidTr="00B7347E">
        <w:trPr>
          <w:trHeight w:val="368"/>
        </w:trPr>
        <w:tc>
          <w:tcPr>
            <w:tcW w:w="10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7BE22A"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 xml:space="preserve">A grid must have </w:t>
            </w:r>
            <w:r w:rsidRPr="0052347D">
              <w:rPr>
                <w:noProof/>
              </w:rPr>
              <w:t>at least</w:t>
            </w:r>
            <w:r w:rsidRPr="00B7347E">
              <w:rPr>
                <w:noProof/>
              </w:rPr>
              <w:t xml:space="preserve"> one row dimension and one column dimension.</w:t>
            </w:r>
          </w:p>
        </w:tc>
      </w:tr>
      <w:tr w:rsidR="005A4882" w14:paraId="36A9226A" w14:textId="77777777" w:rsidTr="00B7347E">
        <w:tc>
          <w:tcPr>
            <w:tcW w:w="3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762A2F" w14:textId="17E7D4EE" w:rsidR="005A4882" w:rsidRDefault="0016018C" w:rsidP="00D60425">
            <w:pPr>
              <w:pStyle w:val="ListParagraph"/>
              <w:spacing w:before="100" w:beforeAutospacing="1" w:after="100" w:afterAutospacing="1" w:line="240" w:lineRule="auto"/>
              <w:ind w:left="0"/>
              <w:contextualSpacing w:val="0"/>
              <w:jc w:val="center"/>
              <w:rPr>
                <w:sz w:val="20"/>
                <w:szCs w:val="20"/>
              </w:rPr>
            </w:pPr>
            <w:r>
              <w:rPr>
                <w:noProof/>
                <w:sz w:val="20"/>
                <w:szCs w:val="20"/>
                <w:lang w:eastAsia="ja-JP"/>
              </w:rPr>
              <w:drawing>
                <wp:inline distT="0" distB="0" distL="0" distR="0" wp14:anchorId="41B8A8A8" wp14:editId="6F95F052">
                  <wp:extent cx="1608455" cy="705751"/>
                  <wp:effectExtent l="0" t="0" r="0" b="0"/>
                  <wp:docPr id="281" name="Picture 281" descr="C:\Users\dbeaman\Desktop\2016-02-05_14-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2-05_14-47-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7313" cy="709637"/>
                          </a:xfrm>
                          <a:prstGeom prst="rect">
                            <a:avLst/>
                          </a:prstGeom>
                          <a:noFill/>
                          <a:ln>
                            <a:noFill/>
                          </a:ln>
                        </pic:spPr>
                      </pic:pic>
                    </a:graphicData>
                  </a:graphic>
                </wp:inline>
              </w:drawing>
            </w:r>
          </w:p>
        </w:tc>
        <w:tc>
          <w:tcPr>
            <w:tcW w:w="3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3D286A" w14:textId="33E0798A" w:rsidR="005A4882" w:rsidRDefault="00216E3F" w:rsidP="00D60425">
            <w:pPr>
              <w:pStyle w:val="ListParagraph"/>
              <w:spacing w:before="100" w:beforeAutospacing="1" w:after="100" w:afterAutospacing="1" w:line="240" w:lineRule="auto"/>
              <w:ind w:left="0"/>
              <w:contextualSpacing w:val="0"/>
              <w:jc w:val="center"/>
              <w:rPr>
                <w:sz w:val="20"/>
                <w:szCs w:val="20"/>
              </w:rPr>
            </w:pPr>
            <w:r>
              <w:rPr>
                <w:noProof/>
                <w:sz w:val="20"/>
                <w:szCs w:val="20"/>
                <w:lang w:eastAsia="ja-JP"/>
              </w:rPr>
              <w:drawing>
                <wp:inline distT="0" distB="0" distL="0" distR="0" wp14:anchorId="18B3E657" wp14:editId="76FAB59C">
                  <wp:extent cx="1438275" cy="723444"/>
                  <wp:effectExtent l="0" t="0" r="0" b="635"/>
                  <wp:docPr id="282" name="Picture 282" descr="C:\Users\dbeaman\Desktop\2016-02-05_14-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2-05_14-48-2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1073" cy="724851"/>
                          </a:xfrm>
                          <a:prstGeom prst="rect">
                            <a:avLst/>
                          </a:prstGeom>
                          <a:noFill/>
                          <a:ln>
                            <a:noFill/>
                          </a:ln>
                        </pic:spPr>
                      </pic:pic>
                    </a:graphicData>
                  </a:graphic>
                </wp:inline>
              </w:drawing>
            </w:r>
          </w:p>
        </w:tc>
        <w:tc>
          <w:tcPr>
            <w:tcW w:w="3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442E18" w14:textId="45A37D1F" w:rsidR="005A4882" w:rsidRDefault="00216E3F" w:rsidP="00D60425">
            <w:pPr>
              <w:pStyle w:val="ListParagraph"/>
              <w:spacing w:before="100" w:beforeAutospacing="1" w:after="100" w:afterAutospacing="1" w:line="240" w:lineRule="auto"/>
              <w:ind w:left="0"/>
              <w:contextualSpacing w:val="0"/>
              <w:jc w:val="center"/>
              <w:rPr>
                <w:sz w:val="20"/>
                <w:szCs w:val="20"/>
              </w:rPr>
            </w:pPr>
            <w:r>
              <w:rPr>
                <w:noProof/>
                <w:sz w:val="20"/>
                <w:szCs w:val="20"/>
                <w:lang w:eastAsia="ja-JP"/>
              </w:rPr>
              <w:drawing>
                <wp:inline distT="0" distB="0" distL="0" distR="0" wp14:anchorId="3B9A9242" wp14:editId="2DBF356A">
                  <wp:extent cx="1704975" cy="496595"/>
                  <wp:effectExtent l="0" t="0" r="0" b="0"/>
                  <wp:docPr id="283" name="Picture 283" descr="C:\Users\dbeaman\Desktop\2016-02-05_14-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2-05_14-48-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0702" cy="498263"/>
                          </a:xfrm>
                          <a:prstGeom prst="rect">
                            <a:avLst/>
                          </a:prstGeom>
                          <a:noFill/>
                          <a:ln>
                            <a:noFill/>
                          </a:ln>
                        </pic:spPr>
                      </pic:pic>
                    </a:graphicData>
                  </a:graphic>
                </wp:inline>
              </w:drawing>
            </w:r>
          </w:p>
        </w:tc>
      </w:tr>
      <w:tr w:rsidR="005A4882" w:rsidRPr="006E4AAD" w14:paraId="719AF82F" w14:textId="77777777" w:rsidTr="00B7347E">
        <w:tc>
          <w:tcPr>
            <w:tcW w:w="3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9A123B"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Missing a Row Dimension</w:t>
            </w:r>
          </w:p>
        </w:tc>
        <w:tc>
          <w:tcPr>
            <w:tcW w:w="3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BA0D1E"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Missing a Column Dimension</w:t>
            </w:r>
          </w:p>
        </w:tc>
        <w:tc>
          <w:tcPr>
            <w:tcW w:w="3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960DC5" w14:textId="77777777" w:rsidR="005A4882" w:rsidRPr="006E4AAD" w:rsidRDefault="005A4882" w:rsidP="00D60425">
            <w:pPr>
              <w:pStyle w:val="ListParagraph"/>
              <w:spacing w:before="100" w:beforeAutospacing="1" w:after="100" w:afterAutospacing="1" w:line="240" w:lineRule="auto"/>
              <w:ind w:left="0"/>
              <w:contextualSpacing w:val="0"/>
              <w:jc w:val="center"/>
              <w:rPr>
                <w:b/>
                <w:sz w:val="24"/>
                <w:szCs w:val="24"/>
              </w:rPr>
            </w:pPr>
            <w:r w:rsidRPr="00EE4767">
              <w:rPr>
                <w:b/>
                <w:color w:val="00B050"/>
                <w:sz w:val="24"/>
                <w:szCs w:val="24"/>
              </w:rPr>
              <w:t>OK</w:t>
            </w:r>
          </w:p>
        </w:tc>
      </w:tr>
    </w:tbl>
    <w:p w14:paraId="61301710" w14:textId="74327A7C"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2780"/>
        <w:gridCol w:w="3591"/>
        <w:gridCol w:w="2871"/>
      </w:tblGrid>
      <w:tr w:rsidR="005A4882" w:rsidRPr="006E4AAD" w14:paraId="2CCF3E71" w14:textId="77777777" w:rsidTr="00B7347E">
        <w:trPr>
          <w:trHeight w:val="692"/>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F1A18C"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Each row dimension can contain members of only one dimension. Each column dimension can contain members of only one dimension.</w:t>
            </w:r>
          </w:p>
        </w:tc>
      </w:tr>
      <w:tr w:rsidR="00EF0716" w:rsidRPr="006E4AAD" w14:paraId="4FDCD101"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9B52F0" w14:textId="2C03EDDF" w:rsidR="005A4882" w:rsidRPr="006E4AAD" w:rsidRDefault="00216E3F"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14EA33C9" wp14:editId="4E44A572">
                  <wp:extent cx="1421130" cy="691151"/>
                  <wp:effectExtent l="0" t="0" r="7620" b="0"/>
                  <wp:docPr id="284" name="Picture 284" descr="C:\Users\dbeaman\Desktop\2016-02-05_14-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aman\Desktop\2016-02-05_14-49-3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5149" cy="693106"/>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C98B84" w14:textId="2DC95529" w:rsidR="005A4882" w:rsidRPr="006E4AAD" w:rsidRDefault="00216E3F"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6130BA44" wp14:editId="4B11A8BC">
                  <wp:extent cx="1938655" cy="624313"/>
                  <wp:effectExtent l="0" t="0" r="4445" b="4445"/>
                  <wp:docPr id="285" name="Picture 285" descr="C:\Users\dbeaman\Desktop\2016-02-05_14-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2-05_14-49-5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9342" cy="627755"/>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FA27FD" w14:textId="1FD4D4DF" w:rsidR="005A4882" w:rsidRPr="006E4AAD" w:rsidRDefault="00370E7D"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30D6AD9F" wp14:editId="60D15AE1">
                  <wp:extent cx="1685925" cy="700433"/>
                  <wp:effectExtent l="0" t="0" r="0" b="4445"/>
                  <wp:docPr id="286" name="Picture 286" descr="C:\Users\dbeaman\Desktop\2016-02-05_1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beaman\Desktop\2016-02-05_14-50-5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8115" cy="701343"/>
                          </a:xfrm>
                          <a:prstGeom prst="rect">
                            <a:avLst/>
                          </a:prstGeom>
                          <a:noFill/>
                          <a:ln>
                            <a:noFill/>
                          </a:ln>
                        </pic:spPr>
                      </pic:pic>
                    </a:graphicData>
                  </a:graphic>
                </wp:inline>
              </w:drawing>
            </w:r>
          </w:p>
        </w:tc>
      </w:tr>
      <w:tr w:rsidR="00EF0716" w:rsidRPr="006E4AAD" w14:paraId="28547BF5" w14:textId="77777777" w:rsidTr="00EE4767">
        <w:trPr>
          <w:trHeight w:val="9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4AE0C3"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More than one dimension in the same row/column combination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9D8B09" w14:textId="26CECD02" w:rsidR="005A4882" w:rsidRPr="00EE4767" w:rsidRDefault="005A4882" w:rsidP="00EF0716">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 xml:space="preserve">Not OK- More than one </w:t>
            </w:r>
            <w:r w:rsidR="00EF0716">
              <w:rPr>
                <w:b/>
                <w:color w:val="C00000"/>
                <w:sz w:val="24"/>
                <w:szCs w:val="24"/>
              </w:rPr>
              <w:t>member of the same dimension</w:t>
            </w:r>
            <w:r w:rsidR="00EF0716" w:rsidRPr="00EE4767">
              <w:rPr>
                <w:b/>
                <w:color w:val="C00000"/>
                <w:sz w:val="24"/>
                <w:szCs w:val="24"/>
              </w:rPr>
              <w:t xml:space="preserve"> </w:t>
            </w:r>
            <w:r w:rsidRPr="00EE4767">
              <w:rPr>
                <w:b/>
                <w:color w:val="C00000"/>
                <w:sz w:val="24"/>
                <w:szCs w:val="24"/>
              </w:rPr>
              <w:t xml:space="preserve">in </w:t>
            </w:r>
            <w:r w:rsidR="00EF0716">
              <w:rPr>
                <w:b/>
                <w:color w:val="C00000"/>
                <w:sz w:val="24"/>
                <w:szCs w:val="24"/>
              </w:rPr>
              <w:t>two different columns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EB84DA" w14:textId="77777777" w:rsidR="005A4882" w:rsidRPr="006E4AAD" w:rsidRDefault="005A4882" w:rsidP="00D60425">
            <w:pPr>
              <w:pStyle w:val="ListParagraph"/>
              <w:spacing w:before="100" w:beforeAutospacing="1" w:after="100" w:afterAutospacing="1" w:line="240" w:lineRule="auto"/>
              <w:ind w:left="0"/>
              <w:contextualSpacing w:val="0"/>
              <w:jc w:val="center"/>
              <w:rPr>
                <w:b/>
                <w:sz w:val="24"/>
                <w:szCs w:val="24"/>
              </w:rPr>
            </w:pPr>
            <w:r w:rsidRPr="00EE4767">
              <w:rPr>
                <w:b/>
                <w:color w:val="00B050"/>
                <w:sz w:val="24"/>
                <w:szCs w:val="24"/>
              </w:rPr>
              <w:t>OK</w:t>
            </w:r>
          </w:p>
        </w:tc>
      </w:tr>
    </w:tbl>
    <w:p w14:paraId="4C243AE6" w14:textId="77777777"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3818"/>
        <w:gridCol w:w="2650"/>
        <w:gridCol w:w="2774"/>
      </w:tblGrid>
      <w:tr w:rsidR="005A4882" w:rsidRPr="006E4AAD" w14:paraId="5124CFB0" w14:textId="77777777" w:rsidTr="00B7347E">
        <w:trPr>
          <w:trHeight w:val="953"/>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F45BAE"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Members of one dimension can be entered only in one of the following regions:</w:t>
            </w:r>
          </w:p>
          <w:p w14:paraId="4D6DD8AF" w14:textId="77777777" w:rsidR="005A4882" w:rsidRPr="00B7347E" w:rsidRDefault="005A4882" w:rsidP="00650829">
            <w:pPr>
              <w:pStyle w:val="ListParagraph"/>
              <w:numPr>
                <w:ilvl w:val="1"/>
                <w:numId w:val="17"/>
              </w:numPr>
              <w:spacing w:before="100" w:beforeAutospacing="1" w:after="100" w:afterAutospacing="1" w:line="240" w:lineRule="auto"/>
              <w:contextualSpacing w:val="0"/>
              <w:rPr>
                <w:noProof/>
              </w:rPr>
            </w:pPr>
            <w:r w:rsidRPr="00B7347E">
              <w:rPr>
                <w:noProof/>
              </w:rPr>
              <w:t>In the same row</w:t>
            </w:r>
          </w:p>
          <w:p w14:paraId="0A1E8D71" w14:textId="77777777" w:rsidR="005A4882" w:rsidRPr="006E4AAD" w:rsidRDefault="005A4882" w:rsidP="00650829">
            <w:pPr>
              <w:pStyle w:val="ListParagraph"/>
              <w:numPr>
                <w:ilvl w:val="1"/>
                <w:numId w:val="17"/>
              </w:numPr>
              <w:spacing w:before="100" w:beforeAutospacing="1" w:after="100" w:afterAutospacing="1" w:line="240" w:lineRule="auto"/>
              <w:contextualSpacing w:val="0"/>
              <w:rPr>
                <w:noProof/>
                <w:sz w:val="24"/>
                <w:szCs w:val="24"/>
              </w:rPr>
            </w:pPr>
            <w:r w:rsidRPr="00B7347E">
              <w:rPr>
                <w:noProof/>
              </w:rPr>
              <w:t>In the same column</w:t>
            </w:r>
          </w:p>
        </w:tc>
      </w:tr>
      <w:tr w:rsidR="005A4882" w:rsidRPr="006E4AAD" w14:paraId="78D9EC9C" w14:textId="77777777" w:rsidTr="00B7347E">
        <w:tc>
          <w:tcPr>
            <w:tcW w:w="0" w:type="auto"/>
            <w:tcBorders>
              <w:top w:val="single" w:sz="4" w:space="0" w:color="auto"/>
              <w:left w:val="single" w:sz="4" w:space="0" w:color="auto"/>
              <w:bottom w:val="single" w:sz="4" w:space="0" w:color="FFFFFF" w:themeColor="background1"/>
              <w:right w:val="single" w:sz="4" w:space="0" w:color="auto"/>
            </w:tcBorders>
            <w:hideMark/>
          </w:tcPr>
          <w:p w14:paraId="0C407027" w14:textId="77899EAD" w:rsidR="005A4882" w:rsidRPr="006E4AAD" w:rsidRDefault="00695432" w:rsidP="00D60425">
            <w:pPr>
              <w:spacing w:before="100" w:beforeAutospacing="1" w:after="100" w:afterAutospacing="1" w:line="240" w:lineRule="auto"/>
              <w:jc w:val="center"/>
              <w:rPr>
                <w:sz w:val="24"/>
                <w:szCs w:val="24"/>
              </w:rPr>
            </w:pPr>
            <w:r>
              <w:rPr>
                <w:noProof/>
                <w:sz w:val="24"/>
                <w:szCs w:val="24"/>
                <w:lang w:eastAsia="ja-JP"/>
              </w:rPr>
              <w:drawing>
                <wp:inline distT="0" distB="0" distL="0" distR="0" wp14:anchorId="27DB4DC5" wp14:editId="3F38803C">
                  <wp:extent cx="2495550" cy="603250"/>
                  <wp:effectExtent l="0" t="0" r="0" b="6350"/>
                  <wp:docPr id="287" name="Picture 287" descr="C:\Users\dbeaman\Desktop\2016-02-05_14-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beaman\Desktop\2016-02-05_14-57-4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2262" cy="609707"/>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FFFFFF" w:themeColor="background1"/>
              <w:right w:val="single" w:sz="4" w:space="0" w:color="auto"/>
            </w:tcBorders>
            <w:hideMark/>
          </w:tcPr>
          <w:p w14:paraId="1F1B3A26" w14:textId="3DB93ABC" w:rsidR="005A4882" w:rsidRPr="006E4AAD" w:rsidRDefault="0038680C" w:rsidP="00D60425">
            <w:pPr>
              <w:spacing w:before="100" w:beforeAutospacing="1" w:after="100" w:afterAutospacing="1" w:line="240" w:lineRule="auto"/>
              <w:jc w:val="center"/>
              <w:rPr>
                <w:sz w:val="24"/>
                <w:szCs w:val="24"/>
              </w:rPr>
            </w:pPr>
            <w:r>
              <w:rPr>
                <w:noProof/>
                <w:sz w:val="24"/>
                <w:szCs w:val="24"/>
                <w:lang w:eastAsia="ja-JP"/>
              </w:rPr>
              <w:drawing>
                <wp:inline distT="0" distB="0" distL="0" distR="0" wp14:anchorId="729753BC" wp14:editId="44562333">
                  <wp:extent cx="1685925" cy="950249"/>
                  <wp:effectExtent l="0" t="0" r="0" b="2540"/>
                  <wp:docPr id="33" name="Picture 33" descr="C:\Users\dbeaman\Desktop\2016-02-05_14-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beaman\Desktop\2016-02-05_14-59-0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8250" cy="951559"/>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FFFFFF" w:themeColor="background1"/>
              <w:right w:val="single" w:sz="4" w:space="0" w:color="auto"/>
            </w:tcBorders>
            <w:hideMark/>
          </w:tcPr>
          <w:p w14:paraId="72927D32" w14:textId="060F1CA3" w:rsidR="005A4882" w:rsidRPr="006E4AAD" w:rsidRDefault="0038680C" w:rsidP="00D60425">
            <w:pPr>
              <w:spacing w:before="100" w:beforeAutospacing="1" w:after="100" w:afterAutospacing="1" w:line="240" w:lineRule="auto"/>
              <w:jc w:val="center"/>
              <w:rPr>
                <w:sz w:val="24"/>
                <w:szCs w:val="24"/>
              </w:rPr>
            </w:pPr>
            <w:r>
              <w:rPr>
                <w:noProof/>
                <w:sz w:val="24"/>
                <w:szCs w:val="24"/>
                <w:lang w:eastAsia="ja-JP"/>
              </w:rPr>
              <w:drawing>
                <wp:inline distT="0" distB="0" distL="0" distR="0" wp14:anchorId="64A9D670" wp14:editId="7E099417">
                  <wp:extent cx="1771650" cy="1066271"/>
                  <wp:effectExtent l="0" t="0" r="0" b="635"/>
                  <wp:docPr id="34" name="Picture 34" descr="C:\Users\dbeaman\Desktop\2016-02-05_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beaman\Desktop\2016-02-05_15-00-5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4831" cy="1068185"/>
                          </a:xfrm>
                          <a:prstGeom prst="rect">
                            <a:avLst/>
                          </a:prstGeom>
                          <a:noFill/>
                          <a:ln>
                            <a:noFill/>
                          </a:ln>
                        </pic:spPr>
                      </pic:pic>
                    </a:graphicData>
                  </a:graphic>
                </wp:inline>
              </w:drawing>
            </w:r>
          </w:p>
        </w:tc>
      </w:tr>
      <w:tr w:rsidR="005A4882" w:rsidRPr="006E4AAD" w14:paraId="229EA25E" w14:textId="77777777" w:rsidTr="00B7347E">
        <w:tc>
          <w:tcPr>
            <w:tcW w:w="0" w:type="auto"/>
            <w:tcBorders>
              <w:top w:val="single" w:sz="4" w:space="0" w:color="FFFFFF" w:themeColor="background1"/>
              <w:left w:val="single" w:sz="4" w:space="0" w:color="auto"/>
              <w:bottom w:val="single" w:sz="4" w:space="0" w:color="auto"/>
              <w:right w:val="single" w:sz="4" w:space="0" w:color="auto"/>
            </w:tcBorders>
            <w:hideMark/>
          </w:tcPr>
          <w:p w14:paraId="5B5709D7" w14:textId="77777777" w:rsidR="005A4882" w:rsidRPr="00EE4767" w:rsidRDefault="005A4882" w:rsidP="00D60425">
            <w:pPr>
              <w:spacing w:before="100" w:beforeAutospacing="1" w:after="100" w:afterAutospacing="1" w:line="240" w:lineRule="auto"/>
              <w:jc w:val="center"/>
              <w:rPr>
                <w:color w:val="C00000"/>
                <w:sz w:val="24"/>
                <w:szCs w:val="24"/>
              </w:rPr>
            </w:pPr>
            <w:r w:rsidRPr="00EE4767">
              <w:rPr>
                <w:b/>
                <w:color w:val="C00000"/>
                <w:sz w:val="24"/>
                <w:szCs w:val="24"/>
              </w:rPr>
              <w:lastRenderedPageBreak/>
              <w:t>Not OK- Members of the Account dimension (Total Revenue and Total Expenses) located in different columns</w:t>
            </w:r>
          </w:p>
        </w:tc>
        <w:tc>
          <w:tcPr>
            <w:tcW w:w="0" w:type="auto"/>
            <w:tcBorders>
              <w:top w:val="single" w:sz="4" w:space="0" w:color="FFFFFF" w:themeColor="background1"/>
              <w:left w:val="single" w:sz="4" w:space="0" w:color="auto"/>
              <w:bottom w:val="single" w:sz="4" w:space="0" w:color="auto"/>
              <w:right w:val="single" w:sz="4" w:space="0" w:color="auto"/>
            </w:tcBorders>
            <w:hideMark/>
          </w:tcPr>
          <w:p w14:paraId="35216FF9" w14:textId="3C940F23" w:rsidR="005A4882" w:rsidRPr="00EE4767" w:rsidRDefault="005A4882" w:rsidP="0052347D">
            <w:pPr>
              <w:spacing w:before="100" w:beforeAutospacing="1" w:after="100" w:afterAutospacing="1" w:line="240" w:lineRule="auto"/>
              <w:jc w:val="center"/>
              <w:rPr>
                <w:color w:val="C00000"/>
                <w:sz w:val="24"/>
                <w:szCs w:val="24"/>
              </w:rPr>
            </w:pPr>
            <w:r w:rsidRPr="00EE4767">
              <w:rPr>
                <w:b/>
                <w:color w:val="C00000"/>
                <w:sz w:val="24"/>
                <w:szCs w:val="24"/>
              </w:rPr>
              <w:t>Not OK- Members of the Period dimension (</w:t>
            </w:r>
            <w:r w:rsidR="0052347D">
              <w:rPr>
                <w:b/>
                <w:color w:val="C00000"/>
                <w:sz w:val="24"/>
                <w:szCs w:val="24"/>
              </w:rPr>
              <w:t>Period</w:t>
            </w:r>
            <w:r w:rsidR="0052347D" w:rsidRPr="00EE4767">
              <w:rPr>
                <w:b/>
                <w:color w:val="C00000"/>
                <w:sz w:val="24"/>
                <w:szCs w:val="24"/>
              </w:rPr>
              <w:t xml:space="preserve"> </w:t>
            </w:r>
            <w:r w:rsidRPr="00EE4767">
              <w:rPr>
                <w:b/>
                <w:color w:val="C00000"/>
                <w:sz w:val="24"/>
                <w:szCs w:val="24"/>
              </w:rPr>
              <w:t xml:space="preserve">and </w:t>
            </w:r>
            <w:proofErr w:type="spellStart"/>
            <w:r w:rsidRPr="00EE4767">
              <w:rPr>
                <w:b/>
                <w:color w:val="C00000"/>
                <w:sz w:val="24"/>
                <w:szCs w:val="24"/>
              </w:rPr>
              <w:t>YearTotal</w:t>
            </w:r>
            <w:proofErr w:type="spellEnd"/>
            <w:r w:rsidRPr="00EE4767">
              <w:rPr>
                <w:b/>
                <w:color w:val="C00000"/>
                <w:sz w:val="24"/>
                <w:szCs w:val="24"/>
              </w:rPr>
              <w:t>) located in different rows</w:t>
            </w:r>
            <w:r w:rsidR="0052347D">
              <w:rPr>
                <w:b/>
                <w:color w:val="C00000"/>
                <w:sz w:val="24"/>
                <w:szCs w:val="24"/>
              </w:rPr>
              <w:t xml:space="preserve"> of the same column</w:t>
            </w:r>
          </w:p>
        </w:tc>
        <w:tc>
          <w:tcPr>
            <w:tcW w:w="0" w:type="auto"/>
            <w:tcBorders>
              <w:top w:val="single" w:sz="4" w:space="0" w:color="FFFFFF" w:themeColor="background1"/>
              <w:left w:val="single" w:sz="4" w:space="0" w:color="auto"/>
              <w:bottom w:val="single" w:sz="4" w:space="0" w:color="auto"/>
              <w:right w:val="single" w:sz="4" w:space="0" w:color="auto"/>
            </w:tcBorders>
            <w:hideMark/>
          </w:tcPr>
          <w:p w14:paraId="5ED16864" w14:textId="77777777" w:rsidR="005A4882" w:rsidRPr="006E4AAD" w:rsidRDefault="005A4882" w:rsidP="00D60425">
            <w:pPr>
              <w:spacing w:before="100" w:beforeAutospacing="1" w:after="100" w:afterAutospacing="1" w:line="240" w:lineRule="auto"/>
              <w:jc w:val="center"/>
              <w:rPr>
                <w:sz w:val="24"/>
                <w:szCs w:val="24"/>
              </w:rPr>
            </w:pPr>
            <w:r w:rsidRPr="00EE4767">
              <w:rPr>
                <w:b/>
                <w:color w:val="00B050"/>
                <w:sz w:val="24"/>
                <w:szCs w:val="24"/>
              </w:rPr>
              <w:t>OK</w:t>
            </w:r>
          </w:p>
        </w:tc>
      </w:tr>
    </w:tbl>
    <w:p w14:paraId="3AC7A20D" w14:textId="0500711C"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5784"/>
        <w:gridCol w:w="3458"/>
      </w:tblGrid>
      <w:tr w:rsidR="005A4882" w:rsidRPr="006E4AAD" w14:paraId="08FA75CC" w14:textId="77777777" w:rsidTr="00B7347E">
        <w:trPr>
          <w:trHeight w:val="692"/>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A0A584"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The page dimension region can contain members of different dimensions, but no two members in the page dimension region can belong to the same dimension.</w:t>
            </w:r>
          </w:p>
        </w:tc>
      </w:tr>
      <w:tr w:rsidR="005A4882" w:rsidRPr="006E4AAD" w14:paraId="4AB47318"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5D978" w14:textId="10EF926A" w:rsidR="005A4882" w:rsidRPr="006E4AAD" w:rsidRDefault="00553233"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53364DA6" wp14:editId="6176C88C">
                  <wp:extent cx="1543050" cy="997527"/>
                  <wp:effectExtent l="0" t="0" r="0" b="0"/>
                  <wp:docPr id="35" name="Picture 35" descr="C:\Users\dbeaman\Desktop\2016-02-05_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beaman\Desktop\2016-02-05_15-02-4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0622" cy="1002422"/>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F49993" w14:textId="50D7564E" w:rsidR="005A4882" w:rsidRPr="006E4AAD" w:rsidRDefault="00553233" w:rsidP="00D60425">
            <w:pPr>
              <w:pStyle w:val="ListParagraph"/>
              <w:spacing w:before="100" w:beforeAutospacing="1" w:after="100" w:afterAutospacing="1" w:line="240" w:lineRule="auto"/>
              <w:ind w:left="0"/>
              <w:contextualSpacing w:val="0"/>
              <w:jc w:val="center"/>
              <w:rPr>
                <w:sz w:val="24"/>
                <w:szCs w:val="24"/>
              </w:rPr>
            </w:pPr>
            <w:r>
              <w:rPr>
                <w:noProof/>
                <w:sz w:val="24"/>
                <w:szCs w:val="24"/>
                <w:lang w:eastAsia="ja-JP"/>
              </w:rPr>
              <w:drawing>
                <wp:inline distT="0" distB="0" distL="0" distR="0" wp14:anchorId="7CB86E60" wp14:editId="4DD3A454">
                  <wp:extent cx="1743075" cy="1068619"/>
                  <wp:effectExtent l="0" t="0" r="0" b="0"/>
                  <wp:docPr id="36" name="Picture 36" descr="C:\Users\dbeaman\Desktop\2016-02-05_1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beaman\Desktop\2016-02-05_15-04-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1380" cy="1073711"/>
                          </a:xfrm>
                          <a:prstGeom prst="rect">
                            <a:avLst/>
                          </a:prstGeom>
                          <a:noFill/>
                          <a:ln>
                            <a:noFill/>
                          </a:ln>
                        </pic:spPr>
                      </pic:pic>
                    </a:graphicData>
                  </a:graphic>
                </wp:inline>
              </w:drawing>
            </w:r>
          </w:p>
        </w:tc>
      </w:tr>
      <w:tr w:rsidR="005A4882" w:rsidRPr="006E4AAD" w14:paraId="1AA8D24C"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B03FA1" w14:textId="2DA0C5DE" w:rsidR="005A4882" w:rsidRPr="006E4AAD" w:rsidRDefault="005A4882" w:rsidP="0052347D">
            <w:pPr>
              <w:pStyle w:val="ListParagraph"/>
              <w:spacing w:before="100" w:beforeAutospacing="1" w:after="100" w:afterAutospacing="1" w:line="240" w:lineRule="auto"/>
              <w:ind w:left="0"/>
              <w:contextualSpacing w:val="0"/>
              <w:rPr>
                <w:sz w:val="24"/>
                <w:szCs w:val="24"/>
              </w:rPr>
            </w:pPr>
            <w:r w:rsidRPr="00EE4767">
              <w:rPr>
                <w:b/>
                <w:color w:val="C00000"/>
                <w:sz w:val="24"/>
                <w:szCs w:val="24"/>
              </w:rPr>
              <w:t xml:space="preserve">Not OK- Members of the </w:t>
            </w:r>
            <w:proofErr w:type="spellStart"/>
            <w:r w:rsidR="0052347D">
              <w:rPr>
                <w:b/>
                <w:color w:val="C00000"/>
                <w:sz w:val="24"/>
                <w:szCs w:val="24"/>
              </w:rPr>
              <w:t>DeptID</w:t>
            </w:r>
            <w:proofErr w:type="spellEnd"/>
            <w:r w:rsidR="0052347D" w:rsidRPr="00EE4767">
              <w:rPr>
                <w:b/>
                <w:color w:val="C00000"/>
                <w:sz w:val="24"/>
                <w:szCs w:val="24"/>
              </w:rPr>
              <w:t xml:space="preserve"> </w:t>
            </w:r>
            <w:r w:rsidRPr="00EE4767">
              <w:rPr>
                <w:b/>
                <w:color w:val="C00000"/>
                <w:sz w:val="24"/>
                <w:szCs w:val="24"/>
              </w:rPr>
              <w:t>dimension located in  2 different columns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85CA26" w14:textId="77777777" w:rsidR="005A4882" w:rsidRPr="006E4AAD" w:rsidRDefault="005A4882" w:rsidP="00D60425">
            <w:pPr>
              <w:pStyle w:val="ListParagraph"/>
              <w:spacing w:before="100" w:beforeAutospacing="1" w:after="100" w:afterAutospacing="1" w:line="240" w:lineRule="auto"/>
              <w:ind w:left="0"/>
              <w:contextualSpacing w:val="0"/>
              <w:jc w:val="center"/>
              <w:rPr>
                <w:sz w:val="24"/>
                <w:szCs w:val="24"/>
              </w:rPr>
            </w:pPr>
            <w:r w:rsidRPr="00EE4767">
              <w:rPr>
                <w:b/>
                <w:color w:val="00B050"/>
                <w:sz w:val="24"/>
                <w:szCs w:val="24"/>
              </w:rPr>
              <w:t>OK</w:t>
            </w:r>
          </w:p>
        </w:tc>
      </w:tr>
    </w:tbl>
    <w:p w14:paraId="599873D1" w14:textId="77777777" w:rsidR="005A4882" w:rsidRDefault="005A4882" w:rsidP="00D60425">
      <w:pPr>
        <w:spacing w:before="100" w:beforeAutospacing="1" w:after="100" w:afterAutospacing="1" w:line="240" w:lineRule="auto"/>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01"/>
      </w:tblGrid>
      <w:tr w:rsidR="005A4882" w:rsidRPr="009F33D5" w14:paraId="3C536DD0" w14:textId="77777777" w:rsidTr="00B7347E">
        <w:trPr>
          <w:trHeight w:val="458"/>
        </w:trPr>
        <w:tc>
          <w:tcPr>
            <w:tcW w:w="0" w:type="auto"/>
            <w:hideMark/>
          </w:tcPr>
          <w:p w14:paraId="489FFA55" w14:textId="77777777" w:rsidR="005A4882" w:rsidRPr="00B7347E" w:rsidRDefault="005A4882" w:rsidP="00650829">
            <w:pPr>
              <w:pStyle w:val="ListParagraph"/>
              <w:numPr>
                <w:ilvl w:val="0"/>
                <w:numId w:val="16"/>
              </w:numPr>
              <w:spacing w:before="100" w:beforeAutospacing="1" w:after="100" w:afterAutospacing="1" w:line="240" w:lineRule="auto"/>
              <w:contextualSpacing w:val="0"/>
            </w:pPr>
            <w:r w:rsidRPr="00B7347E">
              <w:t>Grids do not need to start in cell A1.</w:t>
            </w:r>
          </w:p>
        </w:tc>
      </w:tr>
      <w:tr w:rsidR="005A4882" w:rsidRPr="009F33D5" w14:paraId="4B9DBDE8" w14:textId="77777777" w:rsidTr="00B7347E">
        <w:trPr>
          <w:trHeight w:val="1160"/>
        </w:trPr>
        <w:tc>
          <w:tcPr>
            <w:tcW w:w="0" w:type="auto"/>
            <w:hideMark/>
          </w:tcPr>
          <w:p w14:paraId="67A8A3B8" w14:textId="24F89AAC" w:rsidR="005A4882" w:rsidRPr="009F33D5" w:rsidRDefault="00553233" w:rsidP="00D60425">
            <w:pPr>
              <w:pStyle w:val="ListParagraph"/>
              <w:spacing w:before="100" w:beforeAutospacing="1" w:after="100" w:afterAutospacing="1" w:line="240" w:lineRule="auto"/>
              <w:ind w:left="0"/>
              <w:contextualSpacing w:val="0"/>
              <w:jc w:val="center"/>
              <w:rPr>
                <w:sz w:val="24"/>
                <w:szCs w:val="24"/>
              </w:rPr>
            </w:pPr>
            <w:r>
              <w:rPr>
                <w:noProof/>
                <w:lang w:eastAsia="ja-JP"/>
              </w:rPr>
              <w:drawing>
                <wp:inline distT="0" distB="0" distL="0" distR="0" wp14:anchorId="539A2C1A" wp14:editId="115D8AD6">
                  <wp:extent cx="3836487" cy="1333500"/>
                  <wp:effectExtent l="0" t="0" r="0" b="0"/>
                  <wp:docPr id="37" name="Picture 37" descr="C:\Users\dbeaman\Desktop\2016-02-05_15-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beaman\Desktop\2016-02-05_15-04-3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7797" cy="1333955"/>
                          </a:xfrm>
                          <a:prstGeom prst="rect">
                            <a:avLst/>
                          </a:prstGeom>
                          <a:noFill/>
                          <a:ln>
                            <a:noFill/>
                          </a:ln>
                        </pic:spPr>
                      </pic:pic>
                    </a:graphicData>
                  </a:graphic>
                </wp:inline>
              </w:drawing>
            </w:r>
            <w:r w:rsidR="00F9348A">
              <w:t xml:space="preserve"> </w:t>
            </w:r>
            <w:r w:rsidR="00F9348A" w:rsidRPr="00F9348A">
              <w:rPr>
                <w:b/>
                <w:color w:val="00B050"/>
                <w:sz w:val="24"/>
                <w:szCs w:val="24"/>
              </w:rPr>
              <w:t>OK</w:t>
            </w:r>
          </w:p>
        </w:tc>
      </w:tr>
    </w:tbl>
    <w:p w14:paraId="6ACC3A99" w14:textId="21073C3C" w:rsidR="005A4882" w:rsidRDefault="005A4882" w:rsidP="00F14D43">
      <w:pPr>
        <w:spacing w:after="100" w:afterAutospacing="1" w:line="240" w:lineRule="auto"/>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42"/>
      </w:tblGrid>
      <w:tr w:rsidR="005A4882" w:rsidRPr="009F33D5" w14:paraId="2E89CDB5" w14:textId="77777777" w:rsidTr="00B7347E">
        <w:trPr>
          <w:trHeight w:val="1178"/>
        </w:trPr>
        <w:tc>
          <w:tcPr>
            <w:tcW w:w="14508" w:type="dxa"/>
            <w:hideMark/>
          </w:tcPr>
          <w:p w14:paraId="37F0DE38" w14:textId="450AB8E2" w:rsidR="005A4882" w:rsidRPr="00B7347E" w:rsidRDefault="005A4882" w:rsidP="00650829">
            <w:pPr>
              <w:pStyle w:val="ListParagraph"/>
              <w:numPr>
                <w:ilvl w:val="0"/>
                <w:numId w:val="16"/>
              </w:numPr>
              <w:spacing w:before="100" w:beforeAutospacing="1" w:after="100" w:afterAutospacing="1" w:line="240" w:lineRule="auto"/>
              <w:contextualSpacing w:val="0"/>
            </w:pPr>
            <w:r w:rsidRPr="00B7347E">
              <w:t xml:space="preserve">When creating an ad-hoc default grid, if </w:t>
            </w:r>
            <w:proofErr w:type="spellStart"/>
            <w:r w:rsidRPr="00B7347E">
              <w:t>NoData</w:t>
            </w:r>
            <w:proofErr w:type="spellEnd"/>
            <w:r w:rsidRPr="00B7347E">
              <w:t xml:space="preserve">/Missing is checked under </w:t>
            </w:r>
            <w:r w:rsidR="000151AD">
              <w:t>Smart View</w:t>
            </w:r>
            <w:r w:rsidR="00B33CC9">
              <w:t xml:space="preserve"> </w:t>
            </w:r>
            <w:r w:rsidRPr="00B7347E">
              <w:t>&gt;</w:t>
            </w:r>
            <w:r w:rsidR="00B33CC9">
              <w:t xml:space="preserve"> </w:t>
            </w:r>
            <w:r w:rsidRPr="00B7347E">
              <w:t>Options</w:t>
            </w:r>
            <w:r w:rsidR="00B33CC9">
              <w:t xml:space="preserve"> </w:t>
            </w:r>
            <w:r w:rsidRPr="00B7347E">
              <w:t>&gt;</w:t>
            </w:r>
            <w:r w:rsidR="00B33CC9">
              <w:t xml:space="preserve"> </w:t>
            </w:r>
            <w:r w:rsidRPr="00B7347E">
              <w:t>Data Options</w:t>
            </w:r>
            <w:r w:rsidR="00B33CC9">
              <w:t xml:space="preserve"> </w:t>
            </w:r>
            <w:r w:rsidRPr="00B7347E">
              <w:t>&gt;</w:t>
            </w:r>
            <w:r w:rsidR="00B33CC9">
              <w:t xml:space="preserve"> </w:t>
            </w:r>
            <w:r w:rsidRPr="00B7347E">
              <w:t xml:space="preserve">Suppress Rows, the error “Resulting grid does not contain at least one row, one column, and one POV” will appear. </w:t>
            </w:r>
            <w:r w:rsidR="00794669">
              <w:t xml:space="preserve"> </w:t>
            </w:r>
            <w:r w:rsidRPr="00B7347E">
              <w:t>To correct, the Suppress Rows Option needs to be unchecked</w:t>
            </w:r>
            <w:r w:rsidR="00B571E9">
              <w:t>.</w:t>
            </w:r>
          </w:p>
        </w:tc>
      </w:tr>
      <w:tr w:rsidR="005A4882" w14:paraId="1D1C5194" w14:textId="77777777" w:rsidTr="00B7347E">
        <w:tc>
          <w:tcPr>
            <w:tcW w:w="14508" w:type="dxa"/>
            <w:hideMark/>
          </w:tcPr>
          <w:p w14:paraId="77A5578A" w14:textId="58271789" w:rsidR="005A4882" w:rsidRDefault="00696B52" w:rsidP="00696B52">
            <w:pPr>
              <w:spacing w:before="100" w:beforeAutospacing="1" w:after="100" w:afterAutospacing="1" w:line="240" w:lineRule="auto"/>
              <w:ind w:right="-470"/>
            </w:pPr>
            <w:r>
              <w:rPr>
                <w:noProof/>
                <w:lang w:eastAsia="ja-JP"/>
              </w:rPr>
              <mc:AlternateContent>
                <mc:Choice Requires="wps">
                  <w:drawing>
                    <wp:anchor distT="0" distB="0" distL="114300" distR="114300" simplePos="0" relativeHeight="251671552" behindDoc="0" locked="0" layoutInCell="1" allowOverlap="1" wp14:anchorId="4FC8A560" wp14:editId="7A6B6140">
                      <wp:simplePos x="0" y="0"/>
                      <wp:positionH relativeFrom="column">
                        <wp:posOffset>2583180</wp:posOffset>
                      </wp:positionH>
                      <wp:positionV relativeFrom="paragraph">
                        <wp:posOffset>456565</wp:posOffset>
                      </wp:positionV>
                      <wp:extent cx="457200" cy="238125"/>
                      <wp:effectExtent l="0" t="19050" r="38100" b="47625"/>
                      <wp:wrapNone/>
                      <wp:docPr id="228" name="Right Arrow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ACDC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8" o:spid="_x0000_s1026" type="#_x0000_t13" style="position:absolute;margin-left:203.4pt;margin-top:35.95pt;width:36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" adj="15975" fillcolor="#4f81bd [3204]" strokecolor="#243f60 [1604]" strokeweight="2pt">
                      <v:path arrowok="t"/>
                    </v:shape>
                  </w:pict>
                </mc:Fallback>
              </mc:AlternateContent>
            </w:r>
            <w:r w:rsidR="005A4882">
              <w:t xml:space="preserve">     </w:t>
            </w:r>
            <w:r>
              <w:rPr>
                <w:noProof/>
                <w:lang w:eastAsia="ja-JP"/>
              </w:rPr>
              <w:drawing>
                <wp:inline distT="0" distB="0" distL="0" distR="0" wp14:anchorId="7600F2C2" wp14:editId="1D6DE202">
                  <wp:extent cx="2445384" cy="926281"/>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uppress_rows.png"/>
                          <pic:cNvPicPr/>
                        </pic:nvPicPr>
                        <pic:blipFill>
                          <a:blip r:embed="rId63">
                            <a:extLst>
                              <a:ext uri="{28A0092B-C50C-407E-A947-70E740481C1C}">
                                <a14:useLocalDpi xmlns:a14="http://schemas.microsoft.com/office/drawing/2010/main" val="0"/>
                              </a:ext>
                            </a:extLst>
                          </a:blip>
                          <a:stretch>
                            <a:fillRect/>
                          </a:stretch>
                        </pic:blipFill>
                        <pic:spPr>
                          <a:xfrm>
                            <a:off x="0" y="0"/>
                            <a:ext cx="2552047" cy="966684"/>
                          </a:xfrm>
                          <a:prstGeom prst="rect">
                            <a:avLst/>
                          </a:prstGeom>
                        </pic:spPr>
                      </pic:pic>
                    </a:graphicData>
                  </a:graphic>
                </wp:inline>
              </w:drawing>
            </w:r>
            <w:r w:rsidR="005A4882">
              <w:t xml:space="preserve">   </w:t>
            </w:r>
            <w:r>
              <w:t xml:space="preserve">          </w:t>
            </w:r>
            <w:r w:rsidR="005A4882">
              <w:t xml:space="preserve">    </w:t>
            </w:r>
            <w:r>
              <w:rPr>
                <w:noProof/>
                <w:lang w:eastAsia="ja-JP"/>
              </w:rPr>
              <w:drawing>
                <wp:inline distT="0" distB="0" distL="0" distR="0" wp14:anchorId="51D3D2DE" wp14:editId="464D7261">
                  <wp:extent cx="2748977" cy="932815"/>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uppress_rows2.png"/>
                          <pic:cNvPicPr/>
                        </pic:nvPicPr>
                        <pic:blipFill>
                          <a:blip r:embed="rId64">
                            <a:extLst>
                              <a:ext uri="{28A0092B-C50C-407E-A947-70E740481C1C}">
                                <a14:useLocalDpi xmlns:a14="http://schemas.microsoft.com/office/drawing/2010/main" val="0"/>
                              </a:ext>
                            </a:extLst>
                          </a:blip>
                          <a:stretch>
                            <a:fillRect/>
                          </a:stretch>
                        </pic:blipFill>
                        <pic:spPr>
                          <a:xfrm>
                            <a:off x="0" y="0"/>
                            <a:ext cx="2779587" cy="943202"/>
                          </a:xfrm>
                          <a:prstGeom prst="rect">
                            <a:avLst/>
                          </a:prstGeom>
                        </pic:spPr>
                      </pic:pic>
                    </a:graphicData>
                  </a:graphic>
                </wp:inline>
              </w:drawing>
            </w:r>
            <w:r w:rsidR="005A4882">
              <w:t xml:space="preserve">                                   </w:t>
            </w:r>
          </w:p>
        </w:tc>
      </w:tr>
      <w:tr w:rsidR="00A8791A" w14:paraId="5A9CFF3D" w14:textId="77777777" w:rsidTr="00B7347E">
        <w:tc>
          <w:tcPr>
            <w:tcW w:w="14508" w:type="dxa"/>
          </w:tcPr>
          <w:p w14:paraId="62726BC3" w14:textId="38B6D21E" w:rsidR="00A8791A" w:rsidRDefault="00A8791A" w:rsidP="00D60425">
            <w:pPr>
              <w:spacing w:before="100" w:beforeAutospacing="1" w:after="100" w:afterAutospacing="1" w:line="240" w:lineRule="auto"/>
              <w:rPr>
                <w:noProof/>
              </w:rPr>
            </w:pPr>
          </w:p>
        </w:tc>
      </w:tr>
      <w:tr w:rsidR="00696B52" w14:paraId="30D9E5E7" w14:textId="77777777" w:rsidTr="00B7347E">
        <w:tc>
          <w:tcPr>
            <w:tcW w:w="14508" w:type="dxa"/>
          </w:tcPr>
          <w:p w14:paraId="07750F55" w14:textId="0B493637" w:rsidR="00696B52" w:rsidRDefault="00696B52" w:rsidP="00D60425">
            <w:pPr>
              <w:spacing w:before="100" w:beforeAutospacing="1" w:after="100" w:afterAutospacing="1" w:line="240" w:lineRule="auto"/>
              <w:rPr>
                <w:noProof/>
              </w:rPr>
            </w:pPr>
          </w:p>
        </w:tc>
      </w:tr>
    </w:tbl>
    <w:p w14:paraId="53F8BA79" w14:textId="292955DC" w:rsidR="00FC5390" w:rsidRDefault="00FC5390" w:rsidP="00650829">
      <w:pPr>
        <w:pStyle w:val="ListParagraph"/>
        <w:numPr>
          <w:ilvl w:val="0"/>
          <w:numId w:val="16"/>
        </w:numPr>
        <w:spacing w:before="100" w:beforeAutospacing="1" w:after="100" w:afterAutospacing="1" w:line="240" w:lineRule="auto"/>
      </w:pPr>
      <w:r>
        <w:t xml:space="preserve">When </w:t>
      </w:r>
      <w:r w:rsidR="00794669">
        <w:t>connecting to a cube via Smart View on a worksheet that is different from the previous connection</w:t>
      </w:r>
      <w:r>
        <w:t xml:space="preserve">, the below pop-up window will appear. </w:t>
      </w:r>
      <w:r w:rsidR="00794669">
        <w:t xml:space="preserve"> </w:t>
      </w:r>
      <w:r>
        <w:t>You’ll need to choose</w:t>
      </w:r>
      <w:r w:rsidR="00B074A0">
        <w:t xml:space="preserve"> </w:t>
      </w:r>
      <w:r w:rsidR="00794669">
        <w:t>one of the following</w:t>
      </w:r>
      <w:r>
        <w:t>:</w:t>
      </w:r>
    </w:p>
    <w:p w14:paraId="0816A2B4" w14:textId="77777777" w:rsidR="00FC5390" w:rsidRDefault="00FC5390" w:rsidP="00650829">
      <w:pPr>
        <w:pStyle w:val="ListParagraph"/>
        <w:numPr>
          <w:ilvl w:val="1"/>
          <w:numId w:val="16"/>
        </w:numPr>
        <w:spacing w:before="100" w:beforeAutospacing="1" w:after="100" w:afterAutospacing="1" w:line="240" w:lineRule="auto"/>
      </w:pPr>
      <w:r w:rsidRPr="00FC5390">
        <w:rPr>
          <w:b/>
        </w:rPr>
        <w:t>Clear sheet contents and POV</w:t>
      </w:r>
      <w:r>
        <w:t>- to wipe out the previous grid set up</w:t>
      </w:r>
      <w:r w:rsidR="00794669">
        <w:t>.</w:t>
      </w:r>
    </w:p>
    <w:p w14:paraId="676C98B2" w14:textId="762D6E0F" w:rsidR="00D47126" w:rsidRDefault="00FC5390" w:rsidP="00650829">
      <w:pPr>
        <w:pStyle w:val="ListParagraph"/>
        <w:numPr>
          <w:ilvl w:val="1"/>
          <w:numId w:val="16"/>
        </w:numPr>
        <w:spacing w:before="100" w:beforeAutospacing="1" w:after="100" w:afterAutospacing="1" w:line="240" w:lineRule="auto"/>
      </w:pPr>
      <w:r w:rsidRPr="00FC5390">
        <w:rPr>
          <w:b/>
        </w:rPr>
        <w:t>Reuse sheet contents only</w:t>
      </w:r>
      <w:r>
        <w:t xml:space="preserve">- </w:t>
      </w:r>
      <w:r w:rsidR="00794669">
        <w:t>use the new connection POV instead of the old; the data will be refreshed according to the new POV/row/column dimensions.</w:t>
      </w:r>
    </w:p>
    <w:p w14:paraId="4C2AE58A" w14:textId="0553E56F" w:rsidR="00FC5390" w:rsidRDefault="00FC5390" w:rsidP="00650829">
      <w:pPr>
        <w:pStyle w:val="ListParagraph"/>
        <w:numPr>
          <w:ilvl w:val="1"/>
          <w:numId w:val="16"/>
        </w:numPr>
        <w:spacing w:before="100" w:beforeAutospacing="1" w:after="100" w:afterAutospacing="1" w:line="240" w:lineRule="auto"/>
      </w:pPr>
      <w:r w:rsidRPr="00FC5390">
        <w:rPr>
          <w:b/>
        </w:rPr>
        <w:t>Reuse sheet contents and POV</w:t>
      </w:r>
      <w:r>
        <w:t xml:space="preserve">- </w:t>
      </w:r>
      <w:r w:rsidR="00794669">
        <w:t>use the old POV instead of the new; the data will be refreshed according to the old POV/row/column dimensions</w:t>
      </w:r>
      <w:r>
        <w:t>.</w:t>
      </w:r>
    </w:p>
    <w:p w14:paraId="4695DE32" w14:textId="6DBAD52F" w:rsidR="00181B5F" w:rsidRDefault="00696B52" w:rsidP="00696B52">
      <w:pPr>
        <w:spacing w:before="100" w:beforeAutospacing="1" w:after="100" w:afterAutospacing="1" w:line="240" w:lineRule="auto"/>
        <w:ind w:left="720"/>
      </w:pPr>
      <w:r>
        <w:rPr>
          <w:noProof/>
          <w:lang w:eastAsia="ja-JP"/>
        </w:rPr>
        <w:drawing>
          <wp:inline distT="0" distB="0" distL="0" distR="0" wp14:anchorId="3118002A" wp14:editId="55FA895B">
            <wp:extent cx="3668530" cy="2244090"/>
            <wp:effectExtent l="0" t="0" r="8255"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OV_prompt.png"/>
                    <pic:cNvPicPr/>
                  </pic:nvPicPr>
                  <pic:blipFill>
                    <a:blip r:embed="rId65">
                      <a:extLst>
                        <a:ext uri="{28A0092B-C50C-407E-A947-70E740481C1C}">
                          <a14:useLocalDpi xmlns:a14="http://schemas.microsoft.com/office/drawing/2010/main" val="0"/>
                        </a:ext>
                      </a:extLst>
                    </a:blip>
                    <a:stretch>
                      <a:fillRect/>
                    </a:stretch>
                  </pic:blipFill>
                  <pic:spPr>
                    <a:xfrm>
                      <a:off x="0" y="0"/>
                      <a:ext cx="3702527" cy="2264887"/>
                    </a:xfrm>
                    <a:prstGeom prst="rect">
                      <a:avLst/>
                    </a:prstGeom>
                  </pic:spPr>
                </pic:pic>
              </a:graphicData>
            </a:graphic>
          </wp:inline>
        </w:drawing>
      </w:r>
    </w:p>
    <w:p w14:paraId="33915A25" w14:textId="77777777" w:rsidR="005A4CE7" w:rsidRDefault="005A4CE7" w:rsidP="00696B52">
      <w:pPr>
        <w:spacing w:before="100" w:beforeAutospacing="1" w:after="100" w:afterAutospacing="1" w:line="240" w:lineRule="auto"/>
        <w:ind w:left="720"/>
      </w:pPr>
    </w:p>
    <w:p w14:paraId="7E79F5C2" w14:textId="60C1B441" w:rsidR="00181B5F" w:rsidRDefault="00181B5F" w:rsidP="004C5847">
      <w:pPr>
        <w:pStyle w:val="Heading2"/>
      </w:pPr>
      <w:bookmarkStart w:id="78" w:name="_Toc61961261"/>
      <w:r>
        <w:t>Pivot from Smallest to Largest Dimension</w:t>
      </w:r>
      <w:bookmarkEnd w:id="78"/>
    </w:p>
    <w:p w14:paraId="27D60C43" w14:textId="158F30D9" w:rsidR="003E5CB8" w:rsidRDefault="00181B5F" w:rsidP="003E5CB8">
      <w:pPr>
        <w:spacing w:before="100" w:beforeAutospacing="1" w:after="100" w:afterAutospacing="1" w:line="240" w:lineRule="auto"/>
        <w:contextualSpacing/>
      </w:pPr>
      <w:r>
        <w:t xml:space="preserve">As you read in </w:t>
      </w:r>
      <w:r w:rsidR="003E5CB8">
        <w:t>the Smart View Options, you are able to Suppress Rows but not Columns.  In addition</w:t>
      </w:r>
      <w:r w:rsidR="009A243C">
        <w:t>,</w:t>
      </w:r>
      <w:r w:rsidR="003E5CB8">
        <w:t xml:space="preserve"> the maximum row return is about 1 million; columns are 256, and you cannot suppress columns when you </w:t>
      </w:r>
      <w:proofErr w:type="gramStart"/>
      <w:r w:rsidR="003E5CB8">
        <w:t>Zoom</w:t>
      </w:r>
      <w:proofErr w:type="gramEnd"/>
      <w:r w:rsidR="003E5CB8">
        <w:t xml:space="preserve"> In/Out.  </w:t>
      </w:r>
      <w:proofErr w:type="gramStart"/>
      <w:r w:rsidR="003E5CB8">
        <w:t>Therefore</w:t>
      </w:r>
      <w:proofErr w:type="gramEnd"/>
      <w:r w:rsidR="003E5CB8">
        <w:t xml:space="preserve"> the fastest way to Zoom In on the necessary dimensions are to pivot, Zoom and Keep/Remove in a specific order.  Let’s say you wanted to see only </w:t>
      </w:r>
      <w:proofErr w:type="spellStart"/>
      <w:r w:rsidR="003E5CB8">
        <w:t>TotRev</w:t>
      </w:r>
      <w:proofErr w:type="spellEnd"/>
      <w:r w:rsidR="003E5CB8">
        <w:t xml:space="preserve">, </w:t>
      </w:r>
      <w:proofErr w:type="spellStart"/>
      <w:r w:rsidR="003E5CB8">
        <w:t>TotExp</w:t>
      </w:r>
      <w:proofErr w:type="spellEnd"/>
      <w:r w:rsidR="003E5CB8">
        <w:t xml:space="preserve">, and </w:t>
      </w:r>
      <w:proofErr w:type="spellStart"/>
      <w:r w:rsidR="003E5CB8">
        <w:t>TotOthChg</w:t>
      </w:r>
      <w:proofErr w:type="spellEnd"/>
      <w:r w:rsidR="003E5CB8">
        <w:t xml:space="preserve"> for every </w:t>
      </w:r>
      <w:proofErr w:type="spellStart"/>
      <w:r w:rsidR="003E5CB8">
        <w:t>DeptID</w:t>
      </w:r>
      <w:proofErr w:type="spellEnd"/>
      <w:r w:rsidR="003E5CB8">
        <w:t>, Fund and Project combination in a particular department YTD</w:t>
      </w:r>
      <w:r w:rsidR="003C2DB8">
        <w:t xml:space="preserve"> (</w:t>
      </w:r>
      <w:proofErr w:type="spellStart"/>
      <w:r w:rsidR="003C2DB8">
        <w:t>YearTotal</w:t>
      </w:r>
      <w:proofErr w:type="spellEnd"/>
      <w:r w:rsidR="003C2DB8">
        <w:t>)</w:t>
      </w:r>
      <w:r w:rsidR="003E5CB8">
        <w:t xml:space="preserve">.  You </w:t>
      </w:r>
      <w:r w:rsidR="003C2DB8">
        <w:t>c</w:t>
      </w:r>
      <w:r w:rsidR="003E5CB8">
        <w:t xml:space="preserve">ould </w:t>
      </w:r>
      <w:r w:rsidR="003C2DB8">
        <w:t>start by arranging</w:t>
      </w:r>
      <w:r w:rsidR="003E5CB8">
        <w:t xml:space="preserve"> your query like this:</w:t>
      </w:r>
    </w:p>
    <w:p w14:paraId="1D175322" w14:textId="77777777" w:rsidR="00A0408E" w:rsidRDefault="00A0408E" w:rsidP="003E5CB8">
      <w:pPr>
        <w:spacing w:before="100" w:beforeAutospacing="1" w:after="100" w:afterAutospacing="1" w:line="240" w:lineRule="auto"/>
        <w:contextualSpacing/>
      </w:pPr>
    </w:p>
    <w:p w14:paraId="59A138AF" w14:textId="10E5ADB7" w:rsidR="003E5CB8" w:rsidRDefault="00F14D43" w:rsidP="003E5CB8">
      <w:pPr>
        <w:spacing w:before="100" w:beforeAutospacing="1" w:after="100" w:afterAutospacing="1" w:line="240" w:lineRule="auto"/>
        <w:contextualSpacing/>
      </w:pPr>
      <w:r w:rsidRPr="00F14D43">
        <w:rPr>
          <w:noProof/>
        </w:rPr>
        <w:t xml:space="preserve"> </w:t>
      </w:r>
      <w:r>
        <w:rPr>
          <w:noProof/>
          <w:lang w:eastAsia="ja-JP"/>
        </w:rPr>
        <w:drawing>
          <wp:inline distT="0" distB="0" distL="0" distR="0" wp14:anchorId="1E91F7D0" wp14:editId="47A489AD">
            <wp:extent cx="4178808" cy="1179576"/>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78808" cy="1179576"/>
                    </a:xfrm>
                    <a:prstGeom prst="rect">
                      <a:avLst/>
                    </a:prstGeom>
                  </pic:spPr>
                </pic:pic>
              </a:graphicData>
            </a:graphic>
          </wp:inline>
        </w:drawing>
      </w:r>
    </w:p>
    <w:p w14:paraId="19088351" w14:textId="77777777" w:rsidR="003E5CB8" w:rsidRDefault="003E5CB8" w:rsidP="003E5CB8">
      <w:pPr>
        <w:spacing w:before="100" w:beforeAutospacing="1" w:after="100" w:afterAutospacing="1" w:line="240" w:lineRule="auto"/>
        <w:contextualSpacing/>
      </w:pPr>
    </w:p>
    <w:p w14:paraId="76A289EC" w14:textId="406EF730" w:rsidR="003E5CB8" w:rsidRDefault="003E5CB8" w:rsidP="003E5CB8">
      <w:pPr>
        <w:spacing w:before="100" w:beforeAutospacing="1" w:after="100" w:afterAutospacing="1" w:line="240" w:lineRule="auto"/>
        <w:contextualSpacing/>
      </w:pPr>
    </w:p>
    <w:p w14:paraId="54921839" w14:textId="77777777" w:rsidR="003E5CB8" w:rsidRDefault="003E5CB8" w:rsidP="003E5CB8">
      <w:pPr>
        <w:spacing w:before="100" w:beforeAutospacing="1" w:after="100" w:afterAutospacing="1" w:line="240" w:lineRule="auto"/>
        <w:contextualSpacing/>
      </w:pPr>
    </w:p>
    <w:p w14:paraId="03B8155B" w14:textId="6E164A12" w:rsidR="00CE22D5" w:rsidRDefault="003C2DB8" w:rsidP="003E5CB8">
      <w:pPr>
        <w:spacing w:before="100" w:beforeAutospacing="1" w:after="100" w:afterAutospacing="1" w:line="240" w:lineRule="auto"/>
        <w:contextualSpacing/>
      </w:pPr>
      <w:r>
        <w:t>Then, one at a time, you c</w:t>
      </w:r>
      <w:r w:rsidR="003E5CB8">
        <w:t>ould pivot the smallest dimension to the Row</w:t>
      </w:r>
      <w:r>
        <w:t>,</w:t>
      </w:r>
      <w:r w:rsidR="003E5CB8">
        <w:t xml:space="preserve"> Zoom </w:t>
      </w:r>
      <w:proofErr w:type="gramStart"/>
      <w:r w:rsidR="003E5CB8">
        <w:t>In</w:t>
      </w:r>
      <w:proofErr w:type="gramEnd"/>
      <w:r>
        <w:t xml:space="preserve"> Next/Bottom Level</w:t>
      </w:r>
      <w:r w:rsidR="003E5CB8">
        <w:t>, Keep</w:t>
      </w:r>
      <w:r>
        <w:t>/Remove</w:t>
      </w:r>
      <w:r w:rsidR="003E5CB8">
        <w:t xml:space="preserve"> Only on what you </w:t>
      </w:r>
      <w:r>
        <w:t xml:space="preserve">need </w:t>
      </w:r>
      <w:r w:rsidR="00CE22D5">
        <w:t xml:space="preserve">and/or Suppress Missing </w:t>
      </w:r>
      <w:r w:rsidR="003E5CB8">
        <w:t>and repeat.</w:t>
      </w:r>
      <w:r w:rsidR="00CE22D5">
        <w:t xml:space="preserve">  </w:t>
      </w:r>
      <w:r>
        <w:t xml:space="preserve">In this example </w:t>
      </w:r>
      <w:proofErr w:type="spellStart"/>
      <w:r w:rsidR="00CE22D5">
        <w:t>DeptID</w:t>
      </w:r>
      <w:proofErr w:type="spellEnd"/>
      <w:r w:rsidR="00CE22D5">
        <w:t xml:space="preserve"> is </w:t>
      </w:r>
      <w:r>
        <w:lastRenderedPageBreak/>
        <w:t xml:space="preserve">usually </w:t>
      </w:r>
      <w:r w:rsidR="00CE22D5">
        <w:t xml:space="preserve">smaller in number than Funds used for each </w:t>
      </w:r>
      <w:proofErr w:type="spellStart"/>
      <w:r w:rsidR="00CE22D5">
        <w:t>DeptID</w:t>
      </w:r>
      <w:proofErr w:type="spellEnd"/>
      <w:r>
        <w:t>, and</w:t>
      </w:r>
      <w:r w:rsidR="00CE22D5">
        <w:t xml:space="preserve"> </w:t>
      </w:r>
      <w:r>
        <w:t xml:space="preserve">Fund </w:t>
      </w:r>
      <w:r w:rsidR="00CE22D5">
        <w:t xml:space="preserve">is smaller than number of </w:t>
      </w:r>
      <w:proofErr w:type="spellStart"/>
      <w:r w:rsidR="00CE22D5">
        <w:t>ProjectIDs</w:t>
      </w:r>
      <w:proofErr w:type="spellEnd"/>
      <w:r w:rsidR="00CE22D5">
        <w:t xml:space="preserve"> for each D-F combination.  </w:t>
      </w:r>
      <w:r w:rsidR="00CE22D5" w:rsidRPr="003C2DB8">
        <w:rPr>
          <w:b/>
        </w:rPr>
        <w:t xml:space="preserve">So </w:t>
      </w:r>
      <w:r w:rsidRPr="003C2DB8">
        <w:rPr>
          <w:b/>
        </w:rPr>
        <w:t>pivoting in the order of</w:t>
      </w:r>
      <w:r w:rsidR="00CE22D5" w:rsidRPr="003C2DB8">
        <w:rPr>
          <w:b/>
        </w:rPr>
        <w:t xml:space="preserve"> </w:t>
      </w:r>
      <w:proofErr w:type="spellStart"/>
      <w:r w:rsidR="00CE22D5" w:rsidRPr="003C2DB8">
        <w:rPr>
          <w:b/>
        </w:rPr>
        <w:t>D</w:t>
      </w:r>
      <w:r w:rsidRPr="003C2DB8">
        <w:rPr>
          <w:b/>
        </w:rPr>
        <w:t>eptID</w:t>
      </w:r>
      <w:proofErr w:type="spellEnd"/>
      <w:r w:rsidRPr="003C2DB8">
        <w:rPr>
          <w:b/>
        </w:rPr>
        <w:t xml:space="preserve"> first, Fund second and </w:t>
      </w:r>
      <w:r w:rsidR="00CE22D5" w:rsidRPr="003C2DB8">
        <w:rPr>
          <w:b/>
        </w:rPr>
        <w:t>P</w:t>
      </w:r>
      <w:r w:rsidRPr="003C2DB8">
        <w:rPr>
          <w:b/>
        </w:rPr>
        <w:t xml:space="preserve">roject last is </w:t>
      </w:r>
      <w:r w:rsidR="00DC2E37">
        <w:rPr>
          <w:b/>
        </w:rPr>
        <w:t xml:space="preserve">usually </w:t>
      </w:r>
      <w:r w:rsidRPr="003C2DB8">
        <w:rPr>
          <w:b/>
        </w:rPr>
        <w:t>best in order to mi</w:t>
      </w:r>
      <w:r w:rsidR="00653864">
        <w:rPr>
          <w:b/>
        </w:rPr>
        <w:t>n</w:t>
      </w:r>
      <w:r w:rsidRPr="003C2DB8">
        <w:rPr>
          <w:b/>
        </w:rPr>
        <w:t>imize the number of rows on the worksheet</w:t>
      </w:r>
      <w:r>
        <w:t>.  Some screen shots to illustrate:</w:t>
      </w:r>
    </w:p>
    <w:p w14:paraId="481804F2" w14:textId="77777777" w:rsidR="00CE22D5" w:rsidRDefault="00CE22D5" w:rsidP="00650829">
      <w:pPr>
        <w:pStyle w:val="ListParagraph"/>
        <w:numPr>
          <w:ilvl w:val="0"/>
          <w:numId w:val="28"/>
        </w:numPr>
        <w:spacing w:before="100" w:beforeAutospacing="1" w:after="100" w:afterAutospacing="1" w:line="240" w:lineRule="auto"/>
      </w:pPr>
      <w:r>
        <w:t xml:space="preserve">Pivot </w:t>
      </w:r>
      <w:proofErr w:type="spellStart"/>
      <w:r>
        <w:t>DeptID</w:t>
      </w:r>
      <w:proofErr w:type="spellEnd"/>
      <w:r>
        <w:t xml:space="preserve"> into Row.</w:t>
      </w:r>
      <w:r w:rsidR="003C2DB8">
        <w:t xml:space="preserve">  As you read in the Pivot Section it automatically goes to Column A.</w:t>
      </w:r>
    </w:p>
    <w:p w14:paraId="5C829D4A" w14:textId="16564752" w:rsidR="00657F55" w:rsidRDefault="00A0408E" w:rsidP="007B1BE9">
      <w:pPr>
        <w:spacing w:before="100" w:beforeAutospacing="1" w:after="100" w:afterAutospacing="1" w:line="240" w:lineRule="auto"/>
        <w:ind w:left="720"/>
      </w:pPr>
      <w:r w:rsidRPr="00A0408E">
        <w:rPr>
          <w:noProof/>
        </w:rPr>
        <w:t xml:space="preserve"> </w:t>
      </w:r>
      <w:r w:rsidR="007B1BE9">
        <w:rPr>
          <w:noProof/>
          <w:lang w:eastAsia="ja-JP"/>
        </w:rPr>
        <w:drawing>
          <wp:inline distT="0" distB="0" distL="0" distR="0" wp14:anchorId="671AD15E" wp14:editId="2363737E">
            <wp:extent cx="4471416" cy="2130552"/>
            <wp:effectExtent l="0" t="0" r="571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71416" cy="2130552"/>
                    </a:xfrm>
                    <a:prstGeom prst="rect">
                      <a:avLst/>
                    </a:prstGeom>
                  </pic:spPr>
                </pic:pic>
              </a:graphicData>
            </a:graphic>
          </wp:inline>
        </w:drawing>
      </w:r>
    </w:p>
    <w:p w14:paraId="19D916DF" w14:textId="77777777" w:rsidR="00CE22D5" w:rsidRDefault="00CE22D5" w:rsidP="00650829">
      <w:pPr>
        <w:pStyle w:val="ListParagraph"/>
        <w:numPr>
          <w:ilvl w:val="0"/>
          <w:numId w:val="28"/>
        </w:numPr>
        <w:spacing w:before="100" w:beforeAutospacing="1" w:after="100" w:afterAutospacing="1" w:line="240" w:lineRule="auto"/>
      </w:pPr>
      <w:r>
        <w:t>Zoom In and/or Keep/Remove Only and/or Suppress Missing on what you need.  These can be done in any order.</w:t>
      </w:r>
    </w:p>
    <w:p w14:paraId="384F2D92" w14:textId="53B03EC9" w:rsidR="00CE22D5" w:rsidRDefault="00A0408E" w:rsidP="007B1BE9">
      <w:pPr>
        <w:spacing w:before="100" w:beforeAutospacing="1" w:after="100" w:afterAutospacing="1" w:line="240" w:lineRule="auto"/>
        <w:ind w:left="720"/>
      </w:pPr>
      <w:r w:rsidRPr="00A0408E">
        <w:rPr>
          <w:noProof/>
        </w:rPr>
        <w:t xml:space="preserve"> </w:t>
      </w:r>
      <w:r w:rsidR="007B1BE9" w:rsidRPr="007B1BE9">
        <w:rPr>
          <w:noProof/>
        </w:rPr>
        <w:t xml:space="preserve"> </w:t>
      </w:r>
      <w:r w:rsidR="007B1BE9">
        <w:rPr>
          <w:noProof/>
          <w:lang w:eastAsia="ja-JP"/>
        </w:rPr>
        <w:drawing>
          <wp:inline distT="0" distB="0" distL="0" distR="0" wp14:anchorId="0502F063" wp14:editId="175AAA0A">
            <wp:extent cx="4178808" cy="166420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78808" cy="1664208"/>
                    </a:xfrm>
                    <a:prstGeom prst="rect">
                      <a:avLst/>
                    </a:prstGeom>
                  </pic:spPr>
                </pic:pic>
              </a:graphicData>
            </a:graphic>
          </wp:inline>
        </w:drawing>
      </w:r>
    </w:p>
    <w:p w14:paraId="50941B98" w14:textId="77777777" w:rsidR="00CE22D5" w:rsidRDefault="00CE22D5" w:rsidP="00650829">
      <w:pPr>
        <w:pStyle w:val="ListParagraph"/>
        <w:numPr>
          <w:ilvl w:val="0"/>
          <w:numId w:val="28"/>
        </w:numPr>
        <w:spacing w:before="100" w:beforeAutospacing="1" w:after="100" w:afterAutospacing="1" w:line="240" w:lineRule="auto"/>
      </w:pPr>
      <w:r>
        <w:t>Pivot Fund into Row.</w:t>
      </w:r>
    </w:p>
    <w:p w14:paraId="5CF38317" w14:textId="7643350E" w:rsidR="005B4D82" w:rsidRDefault="007B1BE9" w:rsidP="007B1BE9">
      <w:pPr>
        <w:spacing w:before="100" w:beforeAutospacing="1" w:after="100" w:afterAutospacing="1" w:line="240" w:lineRule="auto"/>
        <w:ind w:left="720"/>
      </w:pPr>
      <w:r w:rsidRPr="007B1BE9">
        <w:rPr>
          <w:noProof/>
        </w:rPr>
        <w:t xml:space="preserve"> </w:t>
      </w:r>
      <w:r>
        <w:rPr>
          <w:noProof/>
          <w:lang w:eastAsia="ja-JP"/>
        </w:rPr>
        <w:drawing>
          <wp:inline distT="0" distB="0" distL="0" distR="0" wp14:anchorId="49FE355B" wp14:editId="414753C2">
            <wp:extent cx="4443984" cy="1600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43984" cy="1600200"/>
                    </a:xfrm>
                    <a:prstGeom prst="rect">
                      <a:avLst/>
                    </a:prstGeom>
                  </pic:spPr>
                </pic:pic>
              </a:graphicData>
            </a:graphic>
          </wp:inline>
        </w:drawing>
      </w:r>
    </w:p>
    <w:p w14:paraId="04F8E047" w14:textId="77777777" w:rsidR="00CE22D5" w:rsidRDefault="00CE22D5" w:rsidP="00650829">
      <w:pPr>
        <w:pStyle w:val="ListParagraph"/>
        <w:numPr>
          <w:ilvl w:val="0"/>
          <w:numId w:val="28"/>
        </w:numPr>
        <w:spacing w:before="100" w:beforeAutospacing="1" w:after="100" w:afterAutospacing="1" w:line="240" w:lineRule="auto"/>
      </w:pPr>
      <w:r>
        <w:t xml:space="preserve">Right-click drag and drop to move </w:t>
      </w:r>
      <w:proofErr w:type="spellStart"/>
      <w:r>
        <w:t>DeptID</w:t>
      </w:r>
      <w:proofErr w:type="spellEnd"/>
      <w:r>
        <w:t xml:space="preserve"> to the left of Fund.</w:t>
      </w:r>
    </w:p>
    <w:p w14:paraId="5AC0ABE1" w14:textId="69CD0BC0" w:rsidR="005B4D82" w:rsidRDefault="007B1BE9" w:rsidP="007B1BE9">
      <w:pPr>
        <w:spacing w:before="100" w:beforeAutospacing="1" w:after="100" w:afterAutospacing="1" w:line="240" w:lineRule="auto"/>
        <w:ind w:left="720"/>
      </w:pPr>
      <w:r w:rsidRPr="007B1BE9">
        <w:rPr>
          <w:noProof/>
        </w:rPr>
        <w:lastRenderedPageBreak/>
        <w:t xml:space="preserve"> </w:t>
      </w:r>
      <w:r>
        <w:rPr>
          <w:noProof/>
          <w:lang w:eastAsia="ja-JP"/>
        </w:rPr>
        <w:drawing>
          <wp:inline distT="0" distB="0" distL="0" distR="0" wp14:anchorId="72F46036" wp14:editId="320627D1">
            <wp:extent cx="4416552" cy="1609344"/>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16552" cy="1609344"/>
                    </a:xfrm>
                    <a:prstGeom prst="rect">
                      <a:avLst/>
                    </a:prstGeom>
                  </pic:spPr>
                </pic:pic>
              </a:graphicData>
            </a:graphic>
          </wp:inline>
        </w:drawing>
      </w:r>
    </w:p>
    <w:p w14:paraId="2C8EB766" w14:textId="77777777" w:rsidR="00CE22D5" w:rsidRDefault="00CE22D5" w:rsidP="00650829">
      <w:pPr>
        <w:pStyle w:val="ListParagraph"/>
        <w:numPr>
          <w:ilvl w:val="0"/>
          <w:numId w:val="28"/>
        </w:numPr>
        <w:spacing w:before="100" w:beforeAutospacing="1" w:after="100" w:afterAutospacing="1" w:line="240" w:lineRule="auto"/>
      </w:pPr>
      <w:r>
        <w:t xml:space="preserve">Zoom In and/or Keep/Remove Only and/or Suppress Missing on </w:t>
      </w:r>
      <w:r w:rsidR="005B4D82">
        <w:t xml:space="preserve">the Funds </w:t>
      </w:r>
      <w:r>
        <w:t>you need.  These can be done in any order.</w:t>
      </w:r>
      <w:r w:rsidR="005B4D82">
        <w:t xml:space="preserve">  Pro Tip: Go to Smart View Ribbon  &gt; Member Options &gt; Uncheck Include Selection Box in Member Retention section to drill to Bottom level without seeing any parent dimensions like “Total Funds”, etc.</w:t>
      </w:r>
    </w:p>
    <w:p w14:paraId="7A1E83AA" w14:textId="7DE3DBA8" w:rsidR="00CE22D5" w:rsidRDefault="007B1BE9" w:rsidP="007B1BE9">
      <w:pPr>
        <w:spacing w:before="100" w:beforeAutospacing="1" w:after="100" w:afterAutospacing="1" w:line="240" w:lineRule="auto"/>
        <w:ind w:left="720"/>
      </w:pPr>
      <w:r w:rsidRPr="007B1BE9">
        <w:rPr>
          <w:noProof/>
        </w:rPr>
        <w:t xml:space="preserve"> </w:t>
      </w:r>
      <w:r>
        <w:rPr>
          <w:noProof/>
          <w:lang w:eastAsia="ja-JP"/>
        </w:rPr>
        <w:drawing>
          <wp:inline distT="0" distB="0" distL="0" distR="0" wp14:anchorId="52C8AFF1" wp14:editId="0899305C">
            <wp:extent cx="4215384" cy="2112264"/>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15384" cy="2112264"/>
                    </a:xfrm>
                    <a:prstGeom prst="rect">
                      <a:avLst/>
                    </a:prstGeom>
                  </pic:spPr>
                </pic:pic>
              </a:graphicData>
            </a:graphic>
          </wp:inline>
        </w:drawing>
      </w:r>
    </w:p>
    <w:p w14:paraId="7FAE1920" w14:textId="77777777" w:rsidR="00CE22D5" w:rsidRDefault="00CE22D5" w:rsidP="00650829">
      <w:pPr>
        <w:pStyle w:val="ListParagraph"/>
        <w:numPr>
          <w:ilvl w:val="0"/>
          <w:numId w:val="28"/>
        </w:numPr>
        <w:spacing w:before="100" w:beforeAutospacing="1" w:after="100" w:afterAutospacing="1" w:line="240" w:lineRule="auto"/>
      </w:pPr>
      <w:r>
        <w:t>Pivot Project into Row.</w:t>
      </w:r>
      <w:r w:rsidR="005B4D82">
        <w:t xml:space="preserve">  Pro Tip: right-click drag and drop Project in between Fund and Account.</w:t>
      </w:r>
    </w:p>
    <w:p w14:paraId="5506D0F1" w14:textId="415E0EE5" w:rsidR="005B4D82" w:rsidRDefault="000156C3" w:rsidP="000156C3">
      <w:pPr>
        <w:spacing w:before="100" w:beforeAutospacing="1" w:after="100" w:afterAutospacing="1" w:line="240" w:lineRule="auto"/>
        <w:ind w:left="720"/>
      </w:pPr>
      <w:r w:rsidRPr="000156C3">
        <w:rPr>
          <w:noProof/>
        </w:rPr>
        <w:t xml:space="preserve"> </w:t>
      </w:r>
      <w:r>
        <w:rPr>
          <w:noProof/>
          <w:lang w:eastAsia="ja-JP"/>
        </w:rPr>
        <w:drawing>
          <wp:inline distT="0" distB="0" distL="0" distR="0" wp14:anchorId="7AA4A9E8" wp14:editId="7EAE25E6">
            <wp:extent cx="4306824" cy="208483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06824" cy="2084832"/>
                    </a:xfrm>
                    <a:prstGeom prst="rect">
                      <a:avLst/>
                    </a:prstGeom>
                  </pic:spPr>
                </pic:pic>
              </a:graphicData>
            </a:graphic>
          </wp:inline>
        </w:drawing>
      </w:r>
    </w:p>
    <w:p w14:paraId="018A922F" w14:textId="77777777" w:rsidR="00CE22D5" w:rsidRDefault="00CE22D5" w:rsidP="00650829">
      <w:pPr>
        <w:pStyle w:val="ListParagraph"/>
        <w:numPr>
          <w:ilvl w:val="0"/>
          <w:numId w:val="28"/>
        </w:numPr>
        <w:spacing w:before="100" w:beforeAutospacing="1" w:after="100" w:afterAutospacing="1" w:line="240" w:lineRule="auto"/>
      </w:pPr>
      <w:r>
        <w:t>Right-click drag and drop to m</w:t>
      </w:r>
      <w:r w:rsidR="005B4D82">
        <w:t xml:space="preserve">ove </w:t>
      </w:r>
      <w:proofErr w:type="spellStart"/>
      <w:r w:rsidR="005B4D82">
        <w:t>DeptID</w:t>
      </w:r>
      <w:proofErr w:type="spellEnd"/>
      <w:r w:rsidR="005B4D82">
        <w:t xml:space="preserve"> and Fund to the left of Project if it is not already there.</w:t>
      </w:r>
    </w:p>
    <w:p w14:paraId="3C16C661" w14:textId="77777777" w:rsidR="00CE22D5" w:rsidRDefault="00CE22D5" w:rsidP="00650829">
      <w:pPr>
        <w:pStyle w:val="ListParagraph"/>
        <w:numPr>
          <w:ilvl w:val="0"/>
          <w:numId w:val="28"/>
        </w:numPr>
        <w:spacing w:before="100" w:beforeAutospacing="1" w:after="100" w:afterAutospacing="1" w:line="240" w:lineRule="auto"/>
      </w:pPr>
      <w:r>
        <w:t>Zoom In and/or Keep/Remove Only and/or Suppress Missing on what you need.  These can be done in any order.</w:t>
      </w:r>
    </w:p>
    <w:p w14:paraId="4200345B" w14:textId="557303BB" w:rsidR="00B33493" w:rsidRDefault="00FB2329" w:rsidP="00FB2329">
      <w:pPr>
        <w:spacing w:before="100" w:beforeAutospacing="1" w:after="100" w:afterAutospacing="1" w:line="240" w:lineRule="auto"/>
        <w:ind w:left="720"/>
      </w:pPr>
      <w:r w:rsidRPr="00FB2329">
        <w:rPr>
          <w:noProof/>
        </w:rPr>
        <w:lastRenderedPageBreak/>
        <w:t xml:space="preserve"> </w:t>
      </w:r>
      <w:r>
        <w:rPr>
          <w:noProof/>
          <w:lang w:eastAsia="ja-JP"/>
        </w:rPr>
        <w:drawing>
          <wp:inline distT="0" distB="0" distL="0" distR="0" wp14:anchorId="6906418A" wp14:editId="55CABF0B">
            <wp:extent cx="3977640" cy="5175504"/>
            <wp:effectExtent l="0" t="0" r="381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77640" cy="5175504"/>
                    </a:xfrm>
                    <a:prstGeom prst="rect">
                      <a:avLst/>
                    </a:prstGeom>
                  </pic:spPr>
                </pic:pic>
              </a:graphicData>
            </a:graphic>
          </wp:inline>
        </w:drawing>
      </w:r>
    </w:p>
    <w:p w14:paraId="1CE56B9D" w14:textId="77777777" w:rsidR="00B33493" w:rsidRDefault="00B33493" w:rsidP="005B4D82">
      <w:pPr>
        <w:spacing w:before="100" w:beforeAutospacing="1" w:after="100" w:afterAutospacing="1" w:line="240" w:lineRule="auto"/>
      </w:pPr>
    </w:p>
    <w:p w14:paraId="50C53EA5" w14:textId="770CD554" w:rsidR="005B4D82" w:rsidRDefault="00B33493" w:rsidP="005B4D82">
      <w:pPr>
        <w:spacing w:before="100" w:beforeAutospacing="1" w:after="100" w:afterAutospacing="1" w:line="240" w:lineRule="auto"/>
      </w:pPr>
      <w:r>
        <w:t>In certain instances</w:t>
      </w:r>
      <w:r w:rsidR="00DC2E37">
        <w:t>,</w:t>
      </w:r>
      <w:r w:rsidR="005B4D82">
        <w:t xml:space="preserve"> Zoom </w:t>
      </w:r>
      <w:proofErr w:type="gramStart"/>
      <w:r w:rsidR="005B4D82">
        <w:t>In</w:t>
      </w:r>
      <w:proofErr w:type="gramEnd"/>
      <w:r w:rsidR="005B4D82">
        <w:t xml:space="preserve"> Bottom Level</w:t>
      </w:r>
      <w:r>
        <w:t>, especially</w:t>
      </w:r>
      <w:r w:rsidR="005B4D82">
        <w:t xml:space="preserve"> on “Total Projects” with Suppress Missing Checked </w:t>
      </w:r>
      <w:r>
        <w:t xml:space="preserve">can </w:t>
      </w:r>
      <w:r w:rsidR="005B4D82">
        <w:t>render a maximum row error:</w:t>
      </w:r>
    </w:p>
    <w:p w14:paraId="3A012937" w14:textId="77777777" w:rsidR="005B4D82" w:rsidRDefault="005B4D82" w:rsidP="005B4D82">
      <w:pPr>
        <w:spacing w:before="100" w:beforeAutospacing="1" w:after="100" w:afterAutospacing="1" w:line="240" w:lineRule="auto"/>
      </w:pPr>
      <w:r>
        <w:rPr>
          <w:noProof/>
          <w:lang w:eastAsia="ja-JP"/>
        </w:rPr>
        <w:drawing>
          <wp:inline distT="0" distB="0" distL="0" distR="0" wp14:anchorId="7F484EBE" wp14:editId="1401D8AC">
            <wp:extent cx="3790950" cy="1306960"/>
            <wp:effectExtent l="0" t="0" r="0" b="7620"/>
            <wp:docPr id="262" name="Picture 262" descr="C:\Users\dbeaman\Documents\Snagit\11-17-2015 12-3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ocuments\Snagit\11-17-2015 12-31-17 P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0950" cy="1306960"/>
                    </a:xfrm>
                    <a:prstGeom prst="rect">
                      <a:avLst/>
                    </a:prstGeom>
                    <a:noFill/>
                    <a:ln>
                      <a:noFill/>
                    </a:ln>
                  </pic:spPr>
                </pic:pic>
              </a:graphicData>
            </a:graphic>
          </wp:inline>
        </w:drawing>
      </w:r>
    </w:p>
    <w:p w14:paraId="599704B0" w14:textId="34096D54" w:rsidR="00DC2E37" w:rsidRDefault="003C2DB8" w:rsidP="00DC2E37">
      <w:pPr>
        <w:spacing w:before="100" w:beforeAutospacing="1" w:after="100" w:afterAutospacing="1" w:line="240" w:lineRule="auto"/>
        <w:contextualSpacing/>
      </w:pPr>
      <w:r>
        <w:t xml:space="preserve">To finish </w:t>
      </w:r>
      <w:proofErr w:type="gramStart"/>
      <w:r w:rsidR="00A1529C">
        <w:t>getting to the bottom</w:t>
      </w:r>
      <w:proofErr w:type="gramEnd"/>
      <w:r w:rsidR="00A1529C">
        <w:t xml:space="preserve"> of the hierarchy</w:t>
      </w:r>
      <w:r>
        <w:t xml:space="preserve">, the next tip is to </w:t>
      </w:r>
      <w:r w:rsidRPr="00DC2E37">
        <w:rPr>
          <w:b/>
        </w:rPr>
        <w:t>Zoom In Next Level for each child down the hierarchy</w:t>
      </w:r>
      <w:r>
        <w:t>.  In this example</w:t>
      </w:r>
      <w:r w:rsidR="00A1529C">
        <w:t xml:space="preserve"> with Total Projects</w:t>
      </w:r>
      <w:r>
        <w:t xml:space="preserve">, </w:t>
      </w:r>
      <w:r w:rsidRPr="00A1529C">
        <w:rPr>
          <w:b/>
        </w:rPr>
        <w:t xml:space="preserve">Zoom </w:t>
      </w:r>
      <w:proofErr w:type="gramStart"/>
      <w:r w:rsidRPr="00A1529C">
        <w:rPr>
          <w:b/>
        </w:rPr>
        <w:t>In</w:t>
      </w:r>
      <w:proofErr w:type="gramEnd"/>
      <w:r w:rsidRPr="00A1529C">
        <w:rPr>
          <w:b/>
        </w:rPr>
        <w:t xml:space="preserve"> Next Level</w:t>
      </w:r>
      <w:r>
        <w:t xml:space="preserve"> from “Total Projects” renders less rows </w:t>
      </w:r>
      <w:r w:rsidR="00A1529C">
        <w:t xml:space="preserve">than if you were to use </w:t>
      </w:r>
      <w:r w:rsidR="00A1529C" w:rsidRPr="00A1529C">
        <w:rPr>
          <w:b/>
        </w:rPr>
        <w:t>Zoom In Bottom Level</w:t>
      </w:r>
      <w:r w:rsidR="00A1529C">
        <w:t xml:space="preserve"> </w:t>
      </w:r>
      <w:r>
        <w:t xml:space="preserve">and makes the query possible. </w:t>
      </w:r>
    </w:p>
    <w:p w14:paraId="68B40DFF" w14:textId="77777777" w:rsidR="005A4CE7" w:rsidRDefault="005A4CE7" w:rsidP="00DC2E37">
      <w:pPr>
        <w:spacing w:before="100" w:beforeAutospacing="1" w:after="100" w:afterAutospacing="1" w:line="240" w:lineRule="auto"/>
        <w:contextualSpacing/>
      </w:pPr>
    </w:p>
    <w:p w14:paraId="1B087EC1" w14:textId="77777777" w:rsidR="00704F72" w:rsidRDefault="00704F72" w:rsidP="004C5847">
      <w:pPr>
        <w:pStyle w:val="Heading2"/>
      </w:pPr>
      <w:bookmarkStart w:id="79" w:name="_Toc61961262"/>
      <w:r>
        <w:t>Max Row Error</w:t>
      </w:r>
      <w:bookmarkEnd w:id="79"/>
    </w:p>
    <w:p w14:paraId="2FF37746" w14:textId="0D0922D4" w:rsidR="00704F72" w:rsidRDefault="00704F72" w:rsidP="00704F72">
      <w:pPr>
        <w:spacing w:before="100" w:beforeAutospacing="1" w:after="100" w:afterAutospacing="1" w:line="240" w:lineRule="auto"/>
      </w:pPr>
      <w:r>
        <w:t xml:space="preserve">If you receive the max row error on Zoom </w:t>
      </w:r>
      <w:proofErr w:type="gramStart"/>
      <w:r>
        <w:t>In</w:t>
      </w:r>
      <w:proofErr w:type="gramEnd"/>
      <w:r>
        <w:t xml:space="preserve"> Bottom Level for a high member like “Total Projects”, try something that renders less rows like Zoom In Next Level.  Continuing with the example in the previous Tip sec</w:t>
      </w:r>
      <w:r w:rsidR="00653864">
        <w:t>t</w:t>
      </w:r>
      <w:r>
        <w:t>ion,</w:t>
      </w:r>
    </w:p>
    <w:p w14:paraId="158269A2" w14:textId="1F3D7C2A" w:rsidR="00704F72" w:rsidRDefault="00704F72" w:rsidP="00704F72">
      <w:pPr>
        <w:pStyle w:val="ListParagraph"/>
        <w:numPr>
          <w:ilvl w:val="0"/>
          <w:numId w:val="29"/>
        </w:numPr>
        <w:spacing w:before="100" w:beforeAutospacing="1" w:after="100" w:afterAutospacing="1" w:line="240" w:lineRule="auto"/>
      </w:pPr>
      <w:r>
        <w:t xml:space="preserve">Select Total Projects, Zoom </w:t>
      </w:r>
      <w:proofErr w:type="gramStart"/>
      <w:r>
        <w:t>In</w:t>
      </w:r>
      <w:proofErr w:type="gramEnd"/>
      <w:r>
        <w:t xml:space="preserve"> Next Level.</w:t>
      </w:r>
    </w:p>
    <w:p w14:paraId="471B1F67" w14:textId="47D96E75" w:rsidR="00704F72" w:rsidRDefault="00704F72" w:rsidP="00650829">
      <w:pPr>
        <w:pStyle w:val="ListParagraph"/>
        <w:numPr>
          <w:ilvl w:val="0"/>
          <w:numId w:val="29"/>
        </w:numPr>
        <w:spacing w:before="100" w:beforeAutospacing="1" w:after="100" w:afterAutospacing="1" w:line="240" w:lineRule="auto"/>
      </w:pPr>
      <w:r>
        <w:t xml:space="preserve">Notice Total Project is now the next child </w:t>
      </w:r>
      <w:r w:rsidR="006062B7">
        <w:t xml:space="preserve">(or children) </w:t>
      </w:r>
      <w:r>
        <w:t xml:space="preserve">down in the project hierarchy, </w:t>
      </w:r>
      <w:r w:rsidR="006062B7">
        <w:t>Project Use (i.e. General, Programmatic Investment, Sponsored, etc.)</w:t>
      </w:r>
      <w:r>
        <w:t>.  Zoom In Next Level again.</w:t>
      </w:r>
    </w:p>
    <w:p w14:paraId="76908B0E" w14:textId="11AE4B8B" w:rsidR="00704F72" w:rsidRDefault="00FB2329" w:rsidP="00FB2329">
      <w:pPr>
        <w:spacing w:before="100" w:beforeAutospacing="1" w:after="100" w:afterAutospacing="1" w:line="240" w:lineRule="auto"/>
        <w:ind w:left="720"/>
      </w:pPr>
      <w:r w:rsidRPr="00FB2329">
        <w:rPr>
          <w:noProof/>
        </w:rPr>
        <w:t xml:space="preserve"> </w:t>
      </w:r>
      <w:r>
        <w:rPr>
          <w:noProof/>
          <w:lang w:eastAsia="ja-JP"/>
        </w:rPr>
        <w:drawing>
          <wp:inline distT="0" distB="0" distL="0" distR="0" wp14:anchorId="2E3D77CC" wp14:editId="75AEBA9D">
            <wp:extent cx="4581144" cy="3630168"/>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81144" cy="3630168"/>
                    </a:xfrm>
                    <a:prstGeom prst="rect">
                      <a:avLst/>
                    </a:prstGeom>
                  </pic:spPr>
                </pic:pic>
              </a:graphicData>
            </a:graphic>
          </wp:inline>
        </w:drawing>
      </w:r>
    </w:p>
    <w:p w14:paraId="223393B8" w14:textId="360802FD" w:rsidR="00704F72" w:rsidRDefault="00704F72" w:rsidP="00650829">
      <w:pPr>
        <w:pStyle w:val="ListParagraph"/>
        <w:numPr>
          <w:ilvl w:val="0"/>
          <w:numId w:val="29"/>
        </w:numPr>
        <w:spacing w:before="100" w:beforeAutospacing="1" w:after="100" w:afterAutospacing="1" w:line="240" w:lineRule="auto"/>
      </w:pPr>
      <w:r>
        <w:t xml:space="preserve">Notice </w:t>
      </w:r>
      <w:r w:rsidR="006062B7">
        <w:t xml:space="preserve">General </w:t>
      </w:r>
      <w:r>
        <w:t>is now the next level down.  Zoom In on General first.</w:t>
      </w:r>
    </w:p>
    <w:p w14:paraId="2FB6C898" w14:textId="0FB1BB26" w:rsidR="00704F72" w:rsidRDefault="00FB2329" w:rsidP="00FB2329">
      <w:pPr>
        <w:spacing w:before="100" w:beforeAutospacing="1" w:after="100" w:afterAutospacing="1" w:line="240" w:lineRule="auto"/>
        <w:ind w:left="720"/>
      </w:pPr>
      <w:r w:rsidRPr="00FB2329">
        <w:rPr>
          <w:noProof/>
        </w:rPr>
        <w:lastRenderedPageBreak/>
        <w:t xml:space="preserve"> </w:t>
      </w:r>
      <w:r>
        <w:rPr>
          <w:noProof/>
          <w:lang w:eastAsia="ja-JP"/>
        </w:rPr>
        <w:drawing>
          <wp:inline distT="0" distB="0" distL="0" distR="0" wp14:anchorId="660F861F" wp14:editId="6EFF498C">
            <wp:extent cx="4443984" cy="4361688"/>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43984" cy="4361688"/>
                    </a:xfrm>
                    <a:prstGeom prst="rect">
                      <a:avLst/>
                    </a:prstGeom>
                  </pic:spPr>
                </pic:pic>
              </a:graphicData>
            </a:graphic>
          </wp:inline>
        </w:drawing>
      </w:r>
    </w:p>
    <w:p w14:paraId="4E6A4F46" w14:textId="77777777" w:rsidR="006939A8" w:rsidRDefault="00704F72" w:rsidP="00650829">
      <w:pPr>
        <w:pStyle w:val="ListParagraph"/>
        <w:numPr>
          <w:ilvl w:val="0"/>
          <w:numId w:val="29"/>
        </w:numPr>
        <w:spacing w:before="100" w:beforeAutospacing="1" w:after="100" w:afterAutospacing="1" w:line="240" w:lineRule="auto"/>
      </w:pPr>
      <w:r>
        <w:t xml:space="preserve">Then Zoom In on </w:t>
      </w:r>
      <w:proofErr w:type="spellStart"/>
      <w:r>
        <w:t>Prog_Investmt</w:t>
      </w:r>
      <w:proofErr w:type="spellEnd"/>
      <w:r w:rsidR="008D4D44">
        <w:t xml:space="preserve"> &gt; Keep Only on the Project IDs or Remove Only on the Project Uses.</w:t>
      </w:r>
    </w:p>
    <w:p w14:paraId="6084BC75" w14:textId="239563C1" w:rsidR="00704F72" w:rsidRDefault="00FB2329" w:rsidP="002F5AFC">
      <w:pPr>
        <w:spacing w:before="100" w:beforeAutospacing="1" w:after="100" w:afterAutospacing="1" w:line="240" w:lineRule="auto"/>
        <w:ind w:left="720"/>
      </w:pPr>
      <w:r>
        <w:rPr>
          <w:noProof/>
          <w:lang w:eastAsia="ja-JP"/>
        </w:rPr>
        <w:lastRenderedPageBreak/>
        <w:drawing>
          <wp:inline distT="0" distB="0" distL="0" distR="0" wp14:anchorId="0C4553F9" wp14:editId="211D0C03">
            <wp:extent cx="4489704" cy="4334256"/>
            <wp:effectExtent l="0" t="0" r="635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89704" cy="4334256"/>
                    </a:xfrm>
                    <a:prstGeom prst="rect">
                      <a:avLst/>
                    </a:prstGeom>
                  </pic:spPr>
                </pic:pic>
              </a:graphicData>
            </a:graphic>
          </wp:inline>
        </w:drawing>
      </w:r>
    </w:p>
    <w:p w14:paraId="1FFB0B94" w14:textId="77777777" w:rsidR="008D4D44" w:rsidRDefault="008D4D44" w:rsidP="00704F72">
      <w:pPr>
        <w:spacing w:before="100" w:beforeAutospacing="1" w:after="100" w:afterAutospacing="1" w:line="240" w:lineRule="auto"/>
      </w:pPr>
    </w:p>
    <w:p w14:paraId="5F3EB802" w14:textId="77777777" w:rsidR="009801A4" w:rsidRDefault="009801A4" w:rsidP="004C5847">
      <w:pPr>
        <w:pStyle w:val="Heading2"/>
      </w:pPr>
      <w:bookmarkStart w:id="80" w:name="_Toc61961263"/>
      <w:r>
        <w:t>Cascade</w:t>
      </w:r>
      <w:bookmarkEnd w:id="80"/>
    </w:p>
    <w:p w14:paraId="042606F6" w14:textId="77777777" w:rsidR="009801A4" w:rsidRDefault="00EC499C" w:rsidP="009801A4">
      <w:pPr>
        <w:spacing w:before="100" w:beforeAutospacing="1" w:after="100" w:afterAutospacing="1" w:line="240" w:lineRule="auto"/>
        <w:contextualSpacing/>
      </w:pPr>
      <w:r>
        <w:t xml:space="preserve">Occasionally you will want to Zoom In and </w:t>
      </w:r>
      <w:r w:rsidR="00CB6461">
        <w:t xml:space="preserve">populate the results of each dimension </w:t>
      </w:r>
      <w:r>
        <w:t>on different worksh</w:t>
      </w:r>
      <w:r w:rsidR="00AA7B22">
        <w:t>eets either within the same workbook, in another workbook, or multiple workbooks.  The Cascade</w:t>
      </w:r>
      <w:r w:rsidR="00361B2B">
        <w:t xml:space="preserve"> feature allows you to pull the data and quickly arrange it </w:t>
      </w:r>
      <w:r w:rsidR="00CB6461">
        <w:t>in this manner</w:t>
      </w:r>
      <w:r w:rsidR="00AA7B22">
        <w:t xml:space="preserve">.  </w:t>
      </w:r>
      <w:r w:rsidR="00361B2B">
        <w:t xml:space="preserve">For example, if you wanted </w:t>
      </w:r>
      <w:r w:rsidR="00AA7B22">
        <w:t>to show the YTD actuals for all FAS</w:t>
      </w:r>
      <w:r w:rsidR="00361B2B">
        <w:t xml:space="preserve"> departments with each Level E accounts in the Rows</w:t>
      </w:r>
      <w:r w:rsidR="00CB6461">
        <w:t xml:space="preserve"> and each Department in a separate workbook, you would do the following:</w:t>
      </w:r>
    </w:p>
    <w:p w14:paraId="41E5C3DD" w14:textId="77777777" w:rsidR="00CB6461" w:rsidRDefault="00CB6461" w:rsidP="009801A4">
      <w:pPr>
        <w:spacing w:before="100" w:beforeAutospacing="1" w:after="100" w:afterAutospacing="1" w:line="240" w:lineRule="auto"/>
        <w:contextualSpacing/>
      </w:pPr>
    </w:p>
    <w:p w14:paraId="2697CD7A" w14:textId="77777777" w:rsidR="00CB6461" w:rsidRDefault="00CB6461" w:rsidP="00650829">
      <w:pPr>
        <w:pStyle w:val="ListParagraph"/>
        <w:numPr>
          <w:ilvl w:val="0"/>
          <w:numId w:val="30"/>
        </w:numPr>
        <w:spacing w:before="100" w:beforeAutospacing="1" w:after="100" w:afterAutospacing="1" w:line="240" w:lineRule="auto"/>
      </w:pPr>
      <w:r>
        <w:t xml:space="preserve">Enter the relevant dimensions from scratch with repeated dimensions in the POV.  </w:t>
      </w:r>
    </w:p>
    <w:p w14:paraId="28B29325" w14:textId="72670CD4" w:rsidR="00C6749F" w:rsidRDefault="00225AA1" w:rsidP="00225AA1">
      <w:pPr>
        <w:spacing w:before="100" w:beforeAutospacing="1" w:after="100" w:afterAutospacing="1" w:line="240" w:lineRule="auto"/>
        <w:ind w:left="720"/>
      </w:pPr>
      <w:r w:rsidRPr="00225AA1">
        <w:rPr>
          <w:noProof/>
        </w:rPr>
        <w:t xml:space="preserve"> </w:t>
      </w:r>
      <w:r>
        <w:rPr>
          <w:noProof/>
          <w:lang w:eastAsia="ja-JP"/>
        </w:rPr>
        <w:drawing>
          <wp:inline distT="0" distB="0" distL="0" distR="0" wp14:anchorId="060052B4" wp14:editId="56D01928">
            <wp:extent cx="5943600" cy="10172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017270"/>
                    </a:xfrm>
                    <a:prstGeom prst="rect">
                      <a:avLst/>
                    </a:prstGeom>
                  </pic:spPr>
                </pic:pic>
              </a:graphicData>
            </a:graphic>
          </wp:inline>
        </w:drawing>
      </w:r>
    </w:p>
    <w:p w14:paraId="65C3B367" w14:textId="77777777" w:rsidR="007F15D4" w:rsidRDefault="008B5A58" w:rsidP="00650829">
      <w:pPr>
        <w:pStyle w:val="ListParagraph"/>
        <w:numPr>
          <w:ilvl w:val="0"/>
          <w:numId w:val="30"/>
        </w:numPr>
        <w:spacing w:before="100" w:beforeAutospacing="1" w:after="100" w:afterAutospacing="1" w:line="240" w:lineRule="auto"/>
      </w:pPr>
      <w:r>
        <w:lastRenderedPageBreak/>
        <w:t xml:space="preserve">High-level </w:t>
      </w:r>
      <w:r w:rsidR="00CB6461">
        <w:t>Account</w:t>
      </w:r>
      <w:r>
        <w:t>s</w:t>
      </w:r>
      <w:r w:rsidR="004F078B">
        <w:t xml:space="preserve"> are</w:t>
      </w:r>
      <w:r w:rsidR="00CB6461">
        <w:t xml:space="preserve"> in the Rows.</w:t>
      </w:r>
    </w:p>
    <w:p w14:paraId="1FC662C4" w14:textId="77777777" w:rsidR="00CB6461" w:rsidRDefault="00CB6461" w:rsidP="00650829">
      <w:pPr>
        <w:pStyle w:val="ListParagraph"/>
        <w:numPr>
          <w:ilvl w:val="0"/>
          <w:numId w:val="30"/>
        </w:numPr>
        <w:spacing w:before="100" w:beforeAutospacing="1" w:after="100" w:afterAutospacing="1" w:line="240" w:lineRule="auto"/>
      </w:pPr>
      <w:r>
        <w:t xml:space="preserve">Drill </w:t>
      </w:r>
      <w:proofErr w:type="gramStart"/>
      <w:r>
        <w:t>In</w:t>
      </w:r>
      <w:proofErr w:type="gramEnd"/>
      <w:r>
        <w:t xml:space="preserve"> Bottom Level</w:t>
      </w:r>
      <w:r w:rsidR="007F15D4">
        <w:t xml:space="preserve"> on the high level accounts</w:t>
      </w:r>
      <w:r>
        <w:t>.</w:t>
      </w:r>
    </w:p>
    <w:p w14:paraId="18C7C5B5" w14:textId="38033004" w:rsidR="007F15D4" w:rsidRDefault="00225AA1" w:rsidP="00225AA1">
      <w:pPr>
        <w:spacing w:before="100" w:beforeAutospacing="1" w:after="100" w:afterAutospacing="1" w:line="240" w:lineRule="auto"/>
        <w:ind w:left="720"/>
      </w:pPr>
      <w:r>
        <w:rPr>
          <w:noProof/>
          <w:lang w:eastAsia="ja-JP"/>
        </w:rPr>
        <w:drawing>
          <wp:inline distT="0" distB="0" distL="0" distR="0" wp14:anchorId="7C26ECEE" wp14:editId="6D483763">
            <wp:extent cx="5943600" cy="1263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263650"/>
                    </a:xfrm>
                    <a:prstGeom prst="rect">
                      <a:avLst/>
                    </a:prstGeom>
                  </pic:spPr>
                </pic:pic>
              </a:graphicData>
            </a:graphic>
          </wp:inline>
        </w:drawing>
      </w:r>
    </w:p>
    <w:p w14:paraId="42F875B0" w14:textId="77777777" w:rsidR="00CB6461" w:rsidRDefault="00D51510" w:rsidP="00650829">
      <w:pPr>
        <w:pStyle w:val="ListParagraph"/>
        <w:numPr>
          <w:ilvl w:val="0"/>
          <w:numId w:val="30"/>
        </w:numPr>
        <w:spacing w:before="100" w:beforeAutospacing="1" w:after="100" w:afterAutospacing="1" w:line="240" w:lineRule="auto"/>
      </w:pPr>
      <w:r>
        <w:t xml:space="preserve">Suppress Missing on Rows.  </w:t>
      </w:r>
      <w:r w:rsidR="004F078B">
        <w:t xml:space="preserve">Highlight all of the </w:t>
      </w:r>
      <w:r w:rsidR="00D73694">
        <w:t>l</w:t>
      </w:r>
      <w:r w:rsidR="004F078B">
        <w:t xml:space="preserve">evel </w:t>
      </w:r>
      <w:proofErr w:type="spellStart"/>
      <w:r w:rsidR="004F078B">
        <w:t>F</w:t>
      </w:r>
      <w:proofErr w:type="spellEnd"/>
      <w:r w:rsidR="004F078B">
        <w:t xml:space="preserve"> accounts </w:t>
      </w:r>
      <w:r w:rsidR="00D73694">
        <w:t xml:space="preserve">under Total Revenue </w:t>
      </w:r>
      <w:r w:rsidR="004F078B">
        <w:t xml:space="preserve">and </w:t>
      </w:r>
      <w:r w:rsidR="00D73694">
        <w:t>select the</w:t>
      </w:r>
      <w:r w:rsidR="004F078B">
        <w:t xml:space="preserve"> Zoom Out</w:t>
      </w:r>
      <w:r w:rsidR="00D73694">
        <w:t xml:space="preserve"> button</w:t>
      </w:r>
      <w:r w:rsidR="004F078B">
        <w:t xml:space="preserve">.  Repeat for </w:t>
      </w:r>
      <w:r w:rsidR="00D73694">
        <w:t>level F</w:t>
      </w:r>
      <w:r w:rsidR="00DA7DE6">
        <w:t xml:space="preserve"> accounts</w:t>
      </w:r>
      <w:r w:rsidR="004F078B">
        <w:t xml:space="preserve"> </w:t>
      </w:r>
      <w:r w:rsidR="00DA7DE6">
        <w:t>under</w:t>
      </w:r>
      <w:r w:rsidR="004F078B">
        <w:t xml:space="preserve"> Total Expense and Tot</w:t>
      </w:r>
      <w:r>
        <w:t>al Other Changes.</w:t>
      </w:r>
    </w:p>
    <w:p w14:paraId="50C7BEF9" w14:textId="2488C3C5" w:rsidR="00D51510" w:rsidRDefault="00225AA1" w:rsidP="00225AA1">
      <w:pPr>
        <w:spacing w:before="100" w:beforeAutospacing="1" w:after="100" w:afterAutospacing="1" w:line="240" w:lineRule="auto"/>
        <w:ind w:left="720"/>
      </w:pPr>
      <w:r>
        <w:rPr>
          <w:noProof/>
          <w:lang w:eastAsia="ja-JP"/>
        </w:rPr>
        <w:drawing>
          <wp:inline distT="0" distB="0" distL="0" distR="0" wp14:anchorId="6D856B78" wp14:editId="1C07CC2F">
            <wp:extent cx="5943600" cy="1066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066800"/>
                    </a:xfrm>
                    <a:prstGeom prst="rect">
                      <a:avLst/>
                    </a:prstGeom>
                  </pic:spPr>
                </pic:pic>
              </a:graphicData>
            </a:graphic>
          </wp:inline>
        </w:drawing>
      </w:r>
    </w:p>
    <w:p w14:paraId="19F62EBA" w14:textId="6A5A18DC" w:rsidR="009A0FD8" w:rsidRDefault="00225AA1" w:rsidP="00225AA1">
      <w:pPr>
        <w:spacing w:before="100" w:beforeAutospacing="1" w:after="100" w:afterAutospacing="1" w:line="240" w:lineRule="auto"/>
        <w:ind w:left="720"/>
      </w:pPr>
      <w:r w:rsidRPr="00225AA1">
        <w:rPr>
          <w:noProof/>
        </w:rPr>
        <w:lastRenderedPageBreak/>
        <w:t xml:space="preserve"> </w:t>
      </w:r>
      <w:r>
        <w:rPr>
          <w:noProof/>
          <w:lang w:eastAsia="ja-JP"/>
        </w:rPr>
        <w:drawing>
          <wp:inline distT="0" distB="0" distL="0" distR="0" wp14:anchorId="00BA1376" wp14:editId="1E3CB535">
            <wp:extent cx="3538728" cy="7132320"/>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38728" cy="7132320"/>
                    </a:xfrm>
                    <a:prstGeom prst="rect">
                      <a:avLst/>
                    </a:prstGeom>
                  </pic:spPr>
                </pic:pic>
              </a:graphicData>
            </a:graphic>
          </wp:inline>
        </w:drawing>
      </w:r>
    </w:p>
    <w:p w14:paraId="146B4800" w14:textId="77777777" w:rsidR="000A08FC" w:rsidRDefault="004F078B" w:rsidP="00650829">
      <w:pPr>
        <w:pStyle w:val="ListParagraph"/>
        <w:numPr>
          <w:ilvl w:val="0"/>
          <w:numId w:val="30"/>
        </w:numPr>
        <w:spacing w:before="100" w:beforeAutospacing="1" w:after="100" w:afterAutospacing="1" w:line="240" w:lineRule="auto"/>
      </w:pPr>
      <w:r>
        <w:t xml:space="preserve">The Dimension you are cascading must be in the POV.  If it is in the Row or Column, you will not be able to cascade it.  In this example, </w:t>
      </w:r>
      <w:r w:rsidR="00DA7DE6">
        <w:t>since you</w:t>
      </w:r>
      <w:r>
        <w:t xml:space="preserve"> are cascading </w:t>
      </w:r>
      <w:proofErr w:type="spellStart"/>
      <w:r>
        <w:t>DeptID</w:t>
      </w:r>
      <w:proofErr w:type="spellEnd"/>
      <w:r w:rsidR="00DA7DE6">
        <w:t>, v</w:t>
      </w:r>
      <w:r>
        <w:t xml:space="preserve">erify that </w:t>
      </w:r>
      <w:r w:rsidR="000A08FC">
        <w:t>it is in the POV.  Click on Cascade.  You will see 3 options for Cascade:</w:t>
      </w:r>
    </w:p>
    <w:p w14:paraId="72B5E4D7" w14:textId="77777777" w:rsidR="000A08FC" w:rsidRDefault="00111092" w:rsidP="00650829">
      <w:pPr>
        <w:pStyle w:val="ListParagraph"/>
        <w:numPr>
          <w:ilvl w:val="1"/>
          <w:numId w:val="30"/>
        </w:numPr>
        <w:spacing w:before="100" w:beforeAutospacing="1" w:after="100" w:afterAutospacing="1" w:line="240" w:lineRule="auto"/>
      </w:pPr>
      <w:r>
        <w:t>Same Workbook.  This option will open a separate worksheet for each dimension chosen to cascade</w:t>
      </w:r>
      <w:r w:rsidR="00C66EA2">
        <w:t xml:space="preserve"> in the current workbook</w:t>
      </w:r>
      <w:r>
        <w:t>.</w:t>
      </w:r>
    </w:p>
    <w:p w14:paraId="4718F8D4" w14:textId="77777777" w:rsidR="00111092" w:rsidRDefault="00111092" w:rsidP="00650829">
      <w:pPr>
        <w:pStyle w:val="ListParagraph"/>
        <w:numPr>
          <w:ilvl w:val="1"/>
          <w:numId w:val="30"/>
        </w:numPr>
        <w:spacing w:before="100" w:beforeAutospacing="1" w:after="100" w:afterAutospacing="1" w:line="240" w:lineRule="auto"/>
      </w:pPr>
      <w:r>
        <w:lastRenderedPageBreak/>
        <w:t xml:space="preserve">New Workbook.  This option will open a </w:t>
      </w:r>
      <w:r w:rsidR="00C66EA2">
        <w:t>new</w:t>
      </w:r>
      <w:r>
        <w:t xml:space="preserve"> workbook with each dimension chosen to cascade </w:t>
      </w:r>
      <w:r w:rsidR="00C66EA2">
        <w:t>on each worksheet in</w:t>
      </w:r>
      <w:r>
        <w:t xml:space="preserve"> the new workbook.</w:t>
      </w:r>
    </w:p>
    <w:p w14:paraId="240EA613" w14:textId="77777777" w:rsidR="00111092" w:rsidRDefault="00111092" w:rsidP="00650829">
      <w:pPr>
        <w:pStyle w:val="ListParagraph"/>
        <w:numPr>
          <w:ilvl w:val="1"/>
          <w:numId w:val="30"/>
        </w:numPr>
        <w:spacing w:before="100" w:beforeAutospacing="1" w:after="100" w:afterAutospacing="1" w:line="240" w:lineRule="auto"/>
      </w:pPr>
      <w:r>
        <w:t xml:space="preserve">Different Workbooks.  This option will open a </w:t>
      </w:r>
      <w:r w:rsidR="00C66EA2">
        <w:t xml:space="preserve">new </w:t>
      </w:r>
      <w:r>
        <w:t xml:space="preserve">workbook for each dimension chosen to cascade </w:t>
      </w:r>
      <w:r w:rsidR="00C66EA2">
        <w:t xml:space="preserve">on one worksheet in each </w:t>
      </w:r>
      <w:r>
        <w:t>new workbook.</w:t>
      </w:r>
    </w:p>
    <w:p w14:paraId="6105DE33" w14:textId="5A2D8DDB" w:rsidR="00706748" w:rsidRDefault="003148FC" w:rsidP="003148FC">
      <w:pPr>
        <w:spacing w:before="100" w:beforeAutospacing="1" w:after="100" w:afterAutospacing="1" w:line="240" w:lineRule="auto"/>
        <w:ind w:left="720"/>
      </w:pPr>
      <w:r>
        <w:rPr>
          <w:noProof/>
          <w:lang w:eastAsia="ja-JP"/>
        </w:rPr>
        <w:drawing>
          <wp:inline distT="0" distB="0" distL="0" distR="0" wp14:anchorId="440F828C" wp14:editId="166116EB">
            <wp:extent cx="5943600" cy="907415"/>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907415"/>
                    </a:xfrm>
                    <a:prstGeom prst="rect">
                      <a:avLst/>
                    </a:prstGeom>
                  </pic:spPr>
                </pic:pic>
              </a:graphicData>
            </a:graphic>
          </wp:inline>
        </w:drawing>
      </w:r>
    </w:p>
    <w:p w14:paraId="392A2651" w14:textId="77777777" w:rsidR="000C1732" w:rsidRDefault="00770B0B" w:rsidP="00650829">
      <w:pPr>
        <w:pStyle w:val="ListParagraph"/>
        <w:numPr>
          <w:ilvl w:val="0"/>
          <w:numId w:val="30"/>
        </w:numPr>
        <w:spacing w:before="100" w:beforeAutospacing="1" w:after="100" w:afterAutospacing="1" w:line="240" w:lineRule="auto"/>
      </w:pPr>
      <w:r>
        <w:t xml:space="preserve">Choose </w:t>
      </w:r>
      <w:r w:rsidR="00C66EA2">
        <w:t xml:space="preserve">the first one for each </w:t>
      </w:r>
      <w:proofErr w:type="spellStart"/>
      <w:r w:rsidR="00C66EA2">
        <w:t>DeptID</w:t>
      </w:r>
      <w:proofErr w:type="spellEnd"/>
      <w:r w:rsidR="00C66EA2">
        <w:t xml:space="preserve"> tab to appear in the current worksheet</w:t>
      </w:r>
      <w:r>
        <w:t>.</w:t>
      </w:r>
      <w:r w:rsidR="00616D37">
        <w:t xml:space="preserve">  </w:t>
      </w:r>
    </w:p>
    <w:p w14:paraId="210CB876" w14:textId="56602C0C" w:rsidR="000C1732" w:rsidRDefault="007F6B9D" w:rsidP="003148FC">
      <w:pPr>
        <w:spacing w:before="100" w:beforeAutospacing="1" w:after="100" w:afterAutospacing="1" w:line="240" w:lineRule="auto"/>
        <w:ind w:left="720"/>
      </w:pPr>
      <w:r>
        <w:rPr>
          <w:noProof/>
          <w:lang w:eastAsia="ja-JP"/>
        </w:rPr>
        <w:drawing>
          <wp:inline distT="0" distB="0" distL="0" distR="0" wp14:anchorId="11738B49" wp14:editId="20E8720E">
            <wp:extent cx="1714286" cy="1000000"/>
            <wp:effectExtent l="0" t="0" r="63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ascade.png"/>
                    <pic:cNvPicPr/>
                  </pic:nvPicPr>
                  <pic:blipFill>
                    <a:blip r:embed="rId83">
                      <a:extLst>
                        <a:ext uri="{28A0092B-C50C-407E-A947-70E740481C1C}">
                          <a14:useLocalDpi xmlns:a14="http://schemas.microsoft.com/office/drawing/2010/main" val="0"/>
                        </a:ext>
                      </a:extLst>
                    </a:blip>
                    <a:stretch>
                      <a:fillRect/>
                    </a:stretch>
                  </pic:blipFill>
                  <pic:spPr>
                    <a:xfrm>
                      <a:off x="0" y="0"/>
                      <a:ext cx="1714286" cy="1000000"/>
                    </a:xfrm>
                    <a:prstGeom prst="rect">
                      <a:avLst/>
                    </a:prstGeom>
                  </pic:spPr>
                </pic:pic>
              </a:graphicData>
            </a:graphic>
          </wp:inline>
        </w:drawing>
      </w:r>
    </w:p>
    <w:p w14:paraId="000D41D7" w14:textId="5DA59145" w:rsidR="000C1732" w:rsidRDefault="00616D37" w:rsidP="00650829">
      <w:pPr>
        <w:pStyle w:val="ListParagraph"/>
        <w:numPr>
          <w:ilvl w:val="0"/>
          <w:numId w:val="30"/>
        </w:numPr>
        <w:spacing w:before="100" w:beforeAutospacing="1" w:after="100" w:afterAutospacing="1" w:line="240" w:lineRule="auto"/>
      </w:pPr>
      <w:r>
        <w:t xml:space="preserve">The </w:t>
      </w:r>
      <w:r w:rsidR="003148FC">
        <w:t xml:space="preserve">Select Cascade </w:t>
      </w:r>
      <w:r>
        <w:t>Member</w:t>
      </w:r>
      <w:r w:rsidR="003148FC">
        <w:t>s</w:t>
      </w:r>
      <w:r>
        <w:t xml:space="preserve"> </w:t>
      </w:r>
      <w:r w:rsidR="00F151AA">
        <w:t>S</w:t>
      </w:r>
      <w:r>
        <w:t>election dialog appears with the default dimension</w:t>
      </w:r>
      <w:r w:rsidR="003148FC">
        <w:t>s</w:t>
      </w:r>
      <w:r>
        <w:t xml:space="preserve">.  </w:t>
      </w:r>
    </w:p>
    <w:p w14:paraId="17A386B6" w14:textId="1E053D17" w:rsidR="000C1732" w:rsidRDefault="003148FC" w:rsidP="003148FC">
      <w:pPr>
        <w:spacing w:before="100" w:beforeAutospacing="1" w:after="100" w:afterAutospacing="1" w:line="240" w:lineRule="auto"/>
        <w:ind w:left="720"/>
      </w:pPr>
      <w:r>
        <w:rPr>
          <w:noProof/>
          <w:lang w:eastAsia="ja-JP"/>
        </w:rPr>
        <w:drawing>
          <wp:inline distT="0" distB="0" distL="0" distR="0" wp14:anchorId="49DE2442" wp14:editId="68E5D97E">
            <wp:extent cx="5943600" cy="24968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496820"/>
                    </a:xfrm>
                    <a:prstGeom prst="rect">
                      <a:avLst/>
                    </a:prstGeom>
                  </pic:spPr>
                </pic:pic>
              </a:graphicData>
            </a:graphic>
          </wp:inline>
        </w:drawing>
      </w:r>
    </w:p>
    <w:p w14:paraId="7773B108" w14:textId="17F0E4F1" w:rsidR="00770B0B" w:rsidRDefault="003148FC" w:rsidP="003148FC">
      <w:pPr>
        <w:pStyle w:val="ListParagraph"/>
        <w:numPr>
          <w:ilvl w:val="0"/>
          <w:numId w:val="30"/>
        </w:numPr>
        <w:spacing w:before="100" w:beforeAutospacing="1" w:after="100" w:afterAutospacing="1" w:line="240" w:lineRule="auto"/>
      </w:pPr>
      <w:r>
        <w:t xml:space="preserve">Click on each Member Selection icon to change </w:t>
      </w:r>
      <w:r w:rsidR="00616D37">
        <w:t xml:space="preserve">the dimension you want to cascade.  In this case, </w:t>
      </w:r>
      <w:r>
        <w:t xml:space="preserve">click on </w:t>
      </w:r>
      <w:proofErr w:type="spellStart"/>
      <w:r w:rsidR="00616D37">
        <w:t>DeptID</w:t>
      </w:r>
      <w:proofErr w:type="spellEnd"/>
      <w:r w:rsidR="00616D37">
        <w:t>.</w:t>
      </w:r>
    </w:p>
    <w:p w14:paraId="202BFBE1" w14:textId="77777777" w:rsidR="003148FC" w:rsidRDefault="003148FC" w:rsidP="003148FC">
      <w:pPr>
        <w:spacing w:before="100" w:beforeAutospacing="1" w:after="100" w:afterAutospacing="1" w:line="240" w:lineRule="auto"/>
        <w:ind w:left="720"/>
      </w:pPr>
      <w:r>
        <w:rPr>
          <w:noProof/>
          <w:lang w:eastAsia="ja-JP"/>
        </w:rPr>
        <w:lastRenderedPageBreak/>
        <w:drawing>
          <wp:inline distT="0" distB="0" distL="0" distR="0" wp14:anchorId="69035B2C" wp14:editId="28801508">
            <wp:extent cx="3895238" cy="288571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95238" cy="2885714"/>
                    </a:xfrm>
                    <a:prstGeom prst="rect">
                      <a:avLst/>
                    </a:prstGeom>
                  </pic:spPr>
                </pic:pic>
              </a:graphicData>
            </a:graphic>
          </wp:inline>
        </w:drawing>
      </w:r>
    </w:p>
    <w:p w14:paraId="1E44C32B" w14:textId="77777777" w:rsidR="0017643C" w:rsidRDefault="00616D37" w:rsidP="00650829">
      <w:pPr>
        <w:pStyle w:val="ListParagraph"/>
        <w:numPr>
          <w:ilvl w:val="0"/>
          <w:numId w:val="30"/>
        </w:numPr>
        <w:spacing w:before="100" w:beforeAutospacing="1" w:after="100" w:afterAutospacing="1" w:line="240" w:lineRule="auto"/>
      </w:pPr>
      <w:r>
        <w:t xml:space="preserve">Select the </w:t>
      </w:r>
      <w:proofErr w:type="spellStart"/>
      <w:r>
        <w:t>DeptIDs</w:t>
      </w:r>
      <w:proofErr w:type="spellEnd"/>
      <w:r>
        <w:t xml:space="preserve"> you wish to cascade.  </w:t>
      </w:r>
    </w:p>
    <w:p w14:paraId="7AEE7810" w14:textId="77777777" w:rsidR="0058207A" w:rsidRDefault="0058207A" w:rsidP="0017643C">
      <w:pPr>
        <w:pStyle w:val="ListParagraph"/>
        <w:spacing w:before="100" w:beforeAutospacing="1" w:after="100" w:afterAutospacing="1" w:line="240" w:lineRule="auto"/>
        <w:rPr>
          <w:rStyle w:val="IntenseReference"/>
        </w:rPr>
      </w:pPr>
    </w:p>
    <w:p w14:paraId="69D8C597" w14:textId="26C5522E" w:rsidR="009877BE" w:rsidRDefault="0017643C" w:rsidP="0017643C">
      <w:pPr>
        <w:pStyle w:val="ListParagraph"/>
        <w:spacing w:before="100" w:beforeAutospacing="1" w:after="100" w:afterAutospacing="1" w:line="240" w:lineRule="auto"/>
      </w:pPr>
      <w:r w:rsidRPr="0017643C">
        <w:rPr>
          <w:rStyle w:val="IntenseReference"/>
        </w:rPr>
        <w:t>Best Practice</w:t>
      </w:r>
      <w:r w:rsidR="00616D37" w:rsidRPr="0017643C">
        <w:rPr>
          <w:rStyle w:val="IntenseReference"/>
        </w:rPr>
        <w:t xml:space="preserve">: enter D400000 in the search bar and click Enter.  Select D400000 and </w:t>
      </w:r>
      <w:r w:rsidR="00E6043E" w:rsidRPr="0017643C">
        <w:rPr>
          <w:rStyle w:val="IntenseReference"/>
        </w:rPr>
        <w:t xml:space="preserve">in the drop down menu in the middle select Children.  </w:t>
      </w:r>
      <w:r w:rsidR="009631CE" w:rsidRPr="0017643C">
        <w:rPr>
          <w:rStyle w:val="IntenseReference"/>
        </w:rPr>
        <w:t>Move any dimensions already in the right side of the box back to the left.</w:t>
      </w:r>
      <w:r w:rsidR="000A0681" w:rsidRPr="0017643C">
        <w:rPr>
          <w:rStyle w:val="IntenseReference"/>
        </w:rPr>
        <w:t xml:space="preserve">  Click ok.</w:t>
      </w:r>
    </w:p>
    <w:p w14:paraId="7BC6D757" w14:textId="62B009C0" w:rsidR="0091332A" w:rsidRDefault="00983EA4" w:rsidP="00C26FDA">
      <w:pPr>
        <w:spacing w:before="100" w:beforeAutospacing="1" w:after="100" w:afterAutospacing="1" w:line="240" w:lineRule="auto"/>
        <w:ind w:left="720"/>
        <w:rPr>
          <w:noProof/>
        </w:rPr>
      </w:pPr>
      <w:r w:rsidRPr="00983EA4">
        <w:rPr>
          <w:noProof/>
        </w:rPr>
        <w:t xml:space="preserve"> </w:t>
      </w:r>
      <w:r>
        <w:rPr>
          <w:noProof/>
          <w:lang w:eastAsia="ja-JP"/>
        </w:rPr>
        <w:drawing>
          <wp:inline distT="0" distB="0" distL="0" distR="0" wp14:anchorId="5DD34E41" wp14:editId="2437FD8B">
            <wp:extent cx="5788152" cy="3858768"/>
            <wp:effectExtent l="0" t="0" r="3175"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88152" cy="3858768"/>
                    </a:xfrm>
                    <a:prstGeom prst="rect">
                      <a:avLst/>
                    </a:prstGeom>
                  </pic:spPr>
                </pic:pic>
              </a:graphicData>
            </a:graphic>
          </wp:inline>
        </w:drawing>
      </w:r>
    </w:p>
    <w:p w14:paraId="453AE6F5" w14:textId="627AC16F" w:rsidR="00983EA4" w:rsidRDefault="00983EA4" w:rsidP="00C26FDA">
      <w:pPr>
        <w:spacing w:before="100" w:beforeAutospacing="1" w:after="100" w:afterAutospacing="1" w:line="240" w:lineRule="auto"/>
        <w:ind w:left="720"/>
      </w:pPr>
      <w:r>
        <w:rPr>
          <w:noProof/>
          <w:lang w:eastAsia="ja-JP"/>
        </w:rPr>
        <w:lastRenderedPageBreak/>
        <w:drawing>
          <wp:inline distT="0" distB="0" distL="0" distR="0" wp14:anchorId="4F2A39BB" wp14:editId="4C835833">
            <wp:extent cx="5788152" cy="3858768"/>
            <wp:effectExtent l="0" t="0" r="317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88152" cy="3858768"/>
                    </a:xfrm>
                    <a:prstGeom prst="rect">
                      <a:avLst/>
                    </a:prstGeom>
                  </pic:spPr>
                </pic:pic>
              </a:graphicData>
            </a:graphic>
          </wp:inline>
        </w:drawing>
      </w:r>
    </w:p>
    <w:p w14:paraId="1A5BA71A" w14:textId="09533B42" w:rsidR="00983EA4" w:rsidRDefault="00983EA4" w:rsidP="00C26FDA">
      <w:pPr>
        <w:spacing w:before="100" w:beforeAutospacing="1" w:after="100" w:afterAutospacing="1" w:line="240" w:lineRule="auto"/>
        <w:ind w:left="720"/>
      </w:pPr>
      <w:r>
        <w:rPr>
          <w:noProof/>
          <w:lang w:eastAsia="ja-JP"/>
        </w:rPr>
        <w:drawing>
          <wp:inline distT="0" distB="0" distL="0" distR="0" wp14:anchorId="59150434" wp14:editId="55259DE3">
            <wp:extent cx="3630168" cy="2807208"/>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30168" cy="2807208"/>
                    </a:xfrm>
                    <a:prstGeom prst="rect">
                      <a:avLst/>
                    </a:prstGeom>
                  </pic:spPr>
                </pic:pic>
              </a:graphicData>
            </a:graphic>
          </wp:inline>
        </w:drawing>
      </w:r>
    </w:p>
    <w:p w14:paraId="1640166D" w14:textId="77777777" w:rsidR="0091332A" w:rsidRDefault="0091332A" w:rsidP="0091332A">
      <w:pPr>
        <w:pStyle w:val="ListParagraph"/>
        <w:spacing w:before="100" w:beforeAutospacing="1" w:after="100" w:afterAutospacing="1" w:line="240" w:lineRule="auto"/>
      </w:pPr>
    </w:p>
    <w:p w14:paraId="60A13A16" w14:textId="2A5D005B" w:rsidR="00C56605" w:rsidRDefault="00C56605" w:rsidP="00650829">
      <w:pPr>
        <w:pStyle w:val="ListParagraph"/>
        <w:numPr>
          <w:ilvl w:val="0"/>
          <w:numId w:val="30"/>
        </w:numPr>
        <w:spacing w:before="100" w:beforeAutospacing="1" w:after="100" w:afterAutospacing="1" w:line="240" w:lineRule="auto"/>
      </w:pPr>
      <w:r>
        <w:t xml:space="preserve">The </w:t>
      </w:r>
      <w:proofErr w:type="spellStart"/>
      <w:r>
        <w:t>DeptIDs</w:t>
      </w:r>
      <w:proofErr w:type="spellEnd"/>
      <w:r>
        <w:t xml:space="preserve"> chosen appear as separate worksheets in the same workbook.</w:t>
      </w:r>
    </w:p>
    <w:p w14:paraId="03EB0CF0" w14:textId="4890DC5D" w:rsidR="009C0E53" w:rsidRPr="00223110" w:rsidRDefault="00222103" w:rsidP="00222103">
      <w:pPr>
        <w:spacing w:before="100" w:beforeAutospacing="1" w:after="100" w:afterAutospacing="1" w:line="240" w:lineRule="auto"/>
        <w:ind w:left="720"/>
      </w:pPr>
      <w:r w:rsidRPr="00222103">
        <w:rPr>
          <w:noProof/>
        </w:rPr>
        <w:lastRenderedPageBreak/>
        <w:t xml:space="preserve"> </w:t>
      </w:r>
      <w:r>
        <w:rPr>
          <w:noProof/>
          <w:lang w:eastAsia="ja-JP"/>
        </w:rPr>
        <w:drawing>
          <wp:inline distT="0" distB="0" distL="0" distR="0" wp14:anchorId="03C8B1C8" wp14:editId="352D9B5A">
            <wp:extent cx="4544568" cy="4937760"/>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44568" cy="4937760"/>
                    </a:xfrm>
                    <a:prstGeom prst="rect">
                      <a:avLst/>
                    </a:prstGeom>
                  </pic:spPr>
                </pic:pic>
              </a:graphicData>
            </a:graphic>
          </wp:inline>
        </w:drawing>
      </w:r>
    </w:p>
    <w:p w14:paraId="440B3E58" w14:textId="77777777" w:rsidR="00E74C8D" w:rsidRDefault="00E74C8D" w:rsidP="00B248C6">
      <w:pPr>
        <w:pStyle w:val="Heading1"/>
      </w:pPr>
      <w:bookmarkStart w:id="81" w:name="_Toc61961264"/>
      <w:bookmarkStart w:id="82" w:name="Troubleshooting"/>
      <w:r>
        <w:t>Troubleshooting</w:t>
      </w:r>
      <w:bookmarkEnd w:id="81"/>
    </w:p>
    <w:p w14:paraId="7E639280" w14:textId="07FFA4D4" w:rsidR="00AE3F5D" w:rsidRDefault="00AE3F5D" w:rsidP="004C5847">
      <w:pPr>
        <w:pStyle w:val="Heading2"/>
      </w:pPr>
      <w:bookmarkStart w:id="83" w:name="_Toc61961265"/>
      <w:bookmarkEnd w:id="82"/>
      <w:r>
        <w:t>W</w:t>
      </w:r>
      <w:r w:rsidR="00EF3733">
        <w:t xml:space="preserve">hat do I do if </w:t>
      </w:r>
      <w:r w:rsidR="000151AD">
        <w:t>Smart View</w:t>
      </w:r>
      <w:r>
        <w:t xml:space="preserve"> becomes disabled in my Excel app?</w:t>
      </w:r>
      <w:bookmarkEnd w:id="83"/>
    </w:p>
    <w:p w14:paraId="33A903C7" w14:textId="5456636A" w:rsidR="0091332A" w:rsidRDefault="00602DCD" w:rsidP="00074D20">
      <w:pPr>
        <w:pStyle w:val="ListParagraph"/>
        <w:numPr>
          <w:ilvl w:val="0"/>
          <w:numId w:val="23"/>
        </w:numPr>
        <w:spacing w:after="0" w:line="240" w:lineRule="auto"/>
        <w:ind w:left="720" w:hanging="360"/>
      </w:pPr>
      <w:r>
        <w:t>Open Excel</w:t>
      </w:r>
      <w:r w:rsidR="00EF3733">
        <w:t xml:space="preserve"> and </w:t>
      </w:r>
      <w:r w:rsidR="00AE3F5D">
        <w:t xml:space="preserve">go to </w:t>
      </w:r>
      <w:r w:rsidR="00AE3F5D" w:rsidRPr="00072A62">
        <w:rPr>
          <w:b/>
        </w:rPr>
        <w:t>File</w:t>
      </w:r>
      <w:r w:rsidR="00AE3F5D">
        <w:t xml:space="preserve"> &gt; </w:t>
      </w:r>
      <w:r w:rsidR="00AE3F5D" w:rsidRPr="00072A62">
        <w:rPr>
          <w:b/>
        </w:rPr>
        <w:t>Options</w:t>
      </w:r>
      <w:r w:rsidR="00AE3F5D">
        <w:t xml:space="preserve"> &gt; </w:t>
      </w:r>
      <w:r w:rsidR="00AE3F5D" w:rsidRPr="00072A62">
        <w:rPr>
          <w:b/>
        </w:rPr>
        <w:t>Add-Ins</w:t>
      </w:r>
      <w:r>
        <w:t>.</w:t>
      </w:r>
    </w:p>
    <w:p w14:paraId="0D8C6E21" w14:textId="77777777" w:rsidR="0091332A" w:rsidRDefault="0091332A" w:rsidP="00074D20">
      <w:pPr>
        <w:pStyle w:val="ListParagraph"/>
        <w:spacing w:after="0" w:line="240" w:lineRule="auto"/>
        <w:ind w:hanging="360"/>
      </w:pPr>
    </w:p>
    <w:p w14:paraId="6B842D9D" w14:textId="77777777" w:rsidR="00AE3F5D" w:rsidRDefault="00AE3F5D" w:rsidP="00074D20">
      <w:pPr>
        <w:pStyle w:val="ListParagraph"/>
        <w:numPr>
          <w:ilvl w:val="0"/>
          <w:numId w:val="23"/>
        </w:numPr>
        <w:spacing w:after="0" w:line="240" w:lineRule="auto"/>
        <w:ind w:left="720" w:hanging="360"/>
      </w:pPr>
      <w:r>
        <w:t xml:space="preserve">On the Manage drop down list at the </w:t>
      </w:r>
      <w:r w:rsidR="00EF3733">
        <w:t>bottom of the Options window, select “</w:t>
      </w:r>
      <w:r w:rsidR="00EF3733" w:rsidRPr="00072A62">
        <w:rPr>
          <w:b/>
        </w:rPr>
        <w:t>Disabled Items</w:t>
      </w:r>
      <w:r w:rsidR="00EF3733">
        <w:t xml:space="preserve">” and click </w:t>
      </w:r>
      <w:r w:rsidR="00EF3733" w:rsidRPr="00072A62">
        <w:rPr>
          <w:b/>
        </w:rPr>
        <w:t>Go</w:t>
      </w:r>
      <w:r w:rsidR="00EF3733">
        <w:t>.</w:t>
      </w:r>
      <w:r>
        <w:t xml:space="preserve"> </w:t>
      </w:r>
    </w:p>
    <w:p w14:paraId="6B2B3B1F" w14:textId="77777777" w:rsidR="00C328F3" w:rsidRDefault="00C328F3" w:rsidP="00074D20">
      <w:pPr>
        <w:pStyle w:val="ListParagraph"/>
        <w:spacing w:after="0" w:line="240" w:lineRule="auto"/>
        <w:ind w:hanging="360"/>
      </w:pPr>
    </w:p>
    <w:p w14:paraId="2D3BC118" w14:textId="77777777" w:rsidR="00C328F3" w:rsidRDefault="00C328F3" w:rsidP="00222103">
      <w:pPr>
        <w:pStyle w:val="ListParagraph"/>
        <w:ind w:left="1080" w:hanging="360"/>
      </w:pPr>
      <w:r>
        <w:rPr>
          <w:noProof/>
          <w:lang w:eastAsia="ja-JP"/>
        </w:rPr>
        <w:lastRenderedPageBreak/>
        <w:drawing>
          <wp:inline distT="0" distB="0" distL="0" distR="0" wp14:anchorId="713E25F2" wp14:editId="4D8F628A">
            <wp:extent cx="5572270" cy="457390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sabled_add-ins.png"/>
                    <pic:cNvPicPr/>
                  </pic:nvPicPr>
                  <pic:blipFill>
                    <a:blip r:embed="rId90">
                      <a:extLst>
                        <a:ext uri="{28A0092B-C50C-407E-A947-70E740481C1C}">
                          <a14:useLocalDpi xmlns:a14="http://schemas.microsoft.com/office/drawing/2010/main" val="0"/>
                        </a:ext>
                      </a:extLst>
                    </a:blip>
                    <a:stretch>
                      <a:fillRect/>
                    </a:stretch>
                  </pic:blipFill>
                  <pic:spPr>
                    <a:xfrm>
                      <a:off x="0" y="0"/>
                      <a:ext cx="5574907" cy="4576070"/>
                    </a:xfrm>
                    <a:prstGeom prst="rect">
                      <a:avLst/>
                    </a:prstGeom>
                  </pic:spPr>
                </pic:pic>
              </a:graphicData>
            </a:graphic>
          </wp:inline>
        </w:drawing>
      </w:r>
    </w:p>
    <w:p w14:paraId="48D6C9AF" w14:textId="61AC426C" w:rsidR="00AE3F5D" w:rsidRDefault="00EF3733" w:rsidP="00074D20">
      <w:pPr>
        <w:pStyle w:val="ListParagraph"/>
        <w:ind w:hanging="360"/>
      </w:pPr>
      <w:r>
        <w:t xml:space="preserve">   </w:t>
      </w:r>
      <w:r w:rsidR="00AE3F5D">
        <w:t xml:space="preserve">     </w:t>
      </w:r>
    </w:p>
    <w:p w14:paraId="73041CE8" w14:textId="77777777" w:rsidR="00AE3F5D" w:rsidRDefault="00AE3F5D" w:rsidP="00074D20">
      <w:pPr>
        <w:pStyle w:val="ListParagraph"/>
        <w:numPr>
          <w:ilvl w:val="0"/>
          <w:numId w:val="23"/>
        </w:numPr>
        <w:ind w:left="720" w:hanging="360"/>
      </w:pPr>
      <w:r>
        <w:t>After you click on Go the following window will appear.</w:t>
      </w:r>
      <w:r>
        <w:tab/>
        <w:t xml:space="preserve"> </w:t>
      </w:r>
    </w:p>
    <w:p w14:paraId="7FD5E46B" w14:textId="342A4F88" w:rsidR="00A15CF3" w:rsidRDefault="00C328F3" w:rsidP="00222103">
      <w:pPr>
        <w:pStyle w:val="ListParagraph"/>
        <w:ind w:left="1080" w:hanging="360"/>
      </w:pPr>
      <w:r>
        <w:rPr>
          <w:noProof/>
          <w:lang w:eastAsia="ja-JP"/>
        </w:rPr>
        <w:drawing>
          <wp:inline distT="0" distB="0" distL="0" distR="0" wp14:anchorId="77008E6D" wp14:editId="4E1F2086">
            <wp:extent cx="3180952" cy="2447619"/>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sabled_items_window.png"/>
                    <pic:cNvPicPr/>
                  </pic:nvPicPr>
                  <pic:blipFill>
                    <a:blip r:embed="rId91">
                      <a:extLst>
                        <a:ext uri="{28A0092B-C50C-407E-A947-70E740481C1C}">
                          <a14:useLocalDpi xmlns:a14="http://schemas.microsoft.com/office/drawing/2010/main" val="0"/>
                        </a:ext>
                      </a:extLst>
                    </a:blip>
                    <a:stretch>
                      <a:fillRect/>
                    </a:stretch>
                  </pic:blipFill>
                  <pic:spPr>
                    <a:xfrm>
                      <a:off x="0" y="0"/>
                      <a:ext cx="3180952" cy="2447619"/>
                    </a:xfrm>
                    <a:prstGeom prst="rect">
                      <a:avLst/>
                    </a:prstGeom>
                  </pic:spPr>
                </pic:pic>
              </a:graphicData>
            </a:graphic>
          </wp:inline>
        </w:drawing>
      </w:r>
    </w:p>
    <w:p w14:paraId="5639DC1D" w14:textId="77777777" w:rsidR="0058207A" w:rsidRDefault="0058207A" w:rsidP="00074D20">
      <w:pPr>
        <w:pStyle w:val="ListParagraph"/>
        <w:ind w:hanging="360"/>
      </w:pPr>
    </w:p>
    <w:p w14:paraId="4BA8CBB1" w14:textId="75631960" w:rsidR="00AE3F5D" w:rsidRDefault="00A15CF3" w:rsidP="00074D20">
      <w:pPr>
        <w:pStyle w:val="ListParagraph"/>
        <w:numPr>
          <w:ilvl w:val="0"/>
          <w:numId w:val="23"/>
        </w:numPr>
        <w:ind w:left="720" w:hanging="360"/>
      </w:pPr>
      <w:r>
        <w:t xml:space="preserve">In the case where </w:t>
      </w:r>
      <w:r w:rsidR="000151AD">
        <w:t>Smart View</w:t>
      </w:r>
      <w:r>
        <w:t xml:space="preserve"> was disabled</w:t>
      </w:r>
      <w:r w:rsidR="00AE3F5D">
        <w:t xml:space="preserve">, you will see </w:t>
      </w:r>
      <w:r>
        <w:t>Smart</w:t>
      </w:r>
      <w:r w:rsidR="002E2694">
        <w:t xml:space="preserve"> </w:t>
      </w:r>
      <w:r>
        <w:t>View in the disabled items box.</w:t>
      </w:r>
    </w:p>
    <w:p w14:paraId="49011107" w14:textId="77777777" w:rsidR="00AE3F5D" w:rsidRDefault="00AE3F5D" w:rsidP="00074D20">
      <w:pPr>
        <w:pStyle w:val="ListParagraph"/>
        <w:numPr>
          <w:ilvl w:val="0"/>
          <w:numId w:val="23"/>
        </w:numPr>
        <w:ind w:left="720" w:hanging="360"/>
      </w:pPr>
      <w:r>
        <w:t xml:space="preserve">Select </w:t>
      </w:r>
      <w:r w:rsidRPr="00072A62">
        <w:rPr>
          <w:b/>
        </w:rPr>
        <w:t>Smart</w:t>
      </w:r>
      <w:r w:rsidR="002E2694" w:rsidRPr="00072A62">
        <w:rPr>
          <w:b/>
        </w:rPr>
        <w:t xml:space="preserve"> </w:t>
      </w:r>
      <w:r w:rsidRPr="00072A62">
        <w:rPr>
          <w:b/>
        </w:rPr>
        <w:t>View</w:t>
      </w:r>
      <w:r>
        <w:t xml:space="preserve"> and click on </w:t>
      </w:r>
      <w:r w:rsidRPr="00072A62">
        <w:rPr>
          <w:b/>
        </w:rPr>
        <w:t>Enable</w:t>
      </w:r>
      <w:r>
        <w:t>.</w:t>
      </w:r>
    </w:p>
    <w:p w14:paraId="48F71FD2" w14:textId="75D17933" w:rsidR="00AE3F5D" w:rsidRDefault="00AE3F5D" w:rsidP="00074D20">
      <w:pPr>
        <w:pStyle w:val="ListParagraph"/>
        <w:numPr>
          <w:ilvl w:val="0"/>
          <w:numId w:val="23"/>
        </w:numPr>
        <w:ind w:left="720" w:hanging="360"/>
      </w:pPr>
      <w:r>
        <w:t xml:space="preserve">Close </w:t>
      </w:r>
      <w:r w:rsidR="002E2694">
        <w:t>E</w:t>
      </w:r>
      <w:r w:rsidR="00A15CF3">
        <w:t xml:space="preserve">xcel and reopen it, </w:t>
      </w:r>
      <w:r>
        <w:t>and Smart</w:t>
      </w:r>
      <w:r w:rsidR="002E2694">
        <w:t xml:space="preserve"> </w:t>
      </w:r>
      <w:r>
        <w:t>View should show up again.</w:t>
      </w:r>
    </w:p>
    <w:p w14:paraId="7F672E2B" w14:textId="77777777" w:rsidR="00E74C8D" w:rsidRPr="00E74C8D" w:rsidRDefault="00E74C8D" w:rsidP="004C5847">
      <w:pPr>
        <w:pStyle w:val="Heading2"/>
      </w:pPr>
      <w:bookmarkStart w:id="84" w:name="_Toc61961266"/>
      <w:r>
        <w:lastRenderedPageBreak/>
        <w:t>UPlan User Support</w:t>
      </w:r>
      <w:r w:rsidR="00FC6492">
        <w:t xml:space="preserve"> Info</w:t>
      </w:r>
      <w:bookmarkEnd w:id="84"/>
    </w:p>
    <w:p w14:paraId="3463371C" w14:textId="44019E8A" w:rsidR="00D47126" w:rsidRPr="00F623FE" w:rsidRDefault="00D47126" w:rsidP="00D60425">
      <w:pPr>
        <w:spacing w:before="100" w:beforeAutospacing="1" w:after="100" w:afterAutospacing="1" w:line="240" w:lineRule="auto"/>
      </w:pPr>
      <w:r w:rsidRPr="00F623FE">
        <w:t xml:space="preserve">For user support, send an email to: </w:t>
      </w:r>
      <w:hyperlink r:id="rId92" w:history="1">
        <w:r w:rsidRPr="00757D29">
          <w:rPr>
            <w:rStyle w:val="Hyperlink"/>
            <w:u w:val="none"/>
          </w:rPr>
          <w:t>uplan@ucsf.edu</w:t>
        </w:r>
      </w:hyperlink>
      <w:r w:rsidR="004057AD" w:rsidRPr="00757D29">
        <w:rPr>
          <w:rStyle w:val="Hyperlink"/>
          <w:u w:val="none"/>
        </w:rPr>
        <w:t>.</w:t>
      </w:r>
    </w:p>
    <w:p w14:paraId="5D460104" w14:textId="1652D075" w:rsidR="00D47126" w:rsidRPr="00F623FE" w:rsidRDefault="00D47126" w:rsidP="00D60425">
      <w:pPr>
        <w:spacing w:before="100" w:beforeAutospacing="1" w:after="100" w:afterAutospacing="1" w:line="240" w:lineRule="auto"/>
      </w:pPr>
    </w:p>
    <w:sectPr w:rsidR="00D47126" w:rsidRPr="00F623FE" w:rsidSect="00B248C6">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35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226C7" w14:textId="77777777" w:rsidR="001830B8" w:rsidRDefault="001830B8">
      <w:r>
        <w:separator/>
      </w:r>
    </w:p>
  </w:endnote>
  <w:endnote w:type="continuationSeparator" w:id="0">
    <w:p w14:paraId="7DE919D2" w14:textId="77777777" w:rsidR="001830B8" w:rsidRDefault="00183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5A34C254" w14:textId="6F359CA0" w:rsidR="00DA62B1" w:rsidRDefault="00DA62B1" w:rsidP="00407D12">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F151AA">
          <w:rPr>
            <w:noProof/>
          </w:rPr>
          <w:t>4</w:t>
        </w:r>
        <w:r>
          <w:rPr>
            <w:noProof/>
          </w:rPr>
          <w:fldChar w:fldCharType="end"/>
        </w:r>
        <w:r>
          <w:tab/>
          <w:t>0</w:t>
        </w:r>
        <w:r w:rsidR="00F151AA">
          <w:t>2</w:t>
        </w:r>
        <w:r>
          <w:t>/</w:t>
        </w:r>
        <w:r w:rsidR="00F151AA">
          <w:t>04</w:t>
        </w:r>
        <w:r>
          <w:t>/2021</w:t>
        </w:r>
      </w:p>
    </w:sdtContent>
  </w:sdt>
  <w:p w14:paraId="18FE9CCB" w14:textId="389BBCFE" w:rsidR="00DA62B1" w:rsidRDefault="00DA6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791457"/>
      <w:docPartObj>
        <w:docPartGallery w:val="Page Numbers (Bottom of Page)"/>
        <w:docPartUnique/>
      </w:docPartObj>
    </w:sdtPr>
    <w:sdtEndPr>
      <w:rPr>
        <w:noProof/>
      </w:rPr>
    </w:sdtEndPr>
    <w:sdtContent>
      <w:p w14:paraId="0F592680" w14:textId="183B1769" w:rsidR="00DA62B1" w:rsidRDefault="00DA62B1" w:rsidP="00407D12">
        <w:pPr>
          <w:pStyle w:val="Footer"/>
          <w:pBdr>
            <w:top w:val="single" w:sz="12" w:space="1" w:color="auto"/>
          </w:pBdr>
          <w:tabs>
            <w:tab w:val="clear" w:pos="4320"/>
            <w:tab w:val="clear" w:pos="8640"/>
            <w:tab w:val="right" w:pos="9360"/>
          </w:tabs>
          <w:spacing w:after="0"/>
        </w:pPr>
        <w:r>
          <w:t>0</w:t>
        </w:r>
        <w:r w:rsidR="00F151AA">
          <w:t>2</w:t>
        </w:r>
        <w:r>
          <w:t>/</w:t>
        </w:r>
        <w:r w:rsidR="00F151AA">
          <w:t>04</w:t>
        </w:r>
        <w:bookmarkStart w:id="85" w:name="_GoBack"/>
        <w:bookmarkEnd w:id="85"/>
        <w:r>
          <w:t>/2021</w:t>
        </w:r>
        <w:r>
          <w:tab/>
        </w:r>
        <w:r>
          <w:fldChar w:fldCharType="begin"/>
        </w:r>
        <w:r>
          <w:instrText xml:space="preserve"> PAGE   \* MERGEFORMAT </w:instrText>
        </w:r>
        <w:r>
          <w:fldChar w:fldCharType="separate"/>
        </w:r>
        <w:r w:rsidR="00F151AA">
          <w:rPr>
            <w:noProof/>
          </w:rPr>
          <w:t>3</w:t>
        </w:r>
        <w:r>
          <w:rPr>
            <w:noProof/>
          </w:rPr>
          <w:fldChar w:fldCharType="end"/>
        </w:r>
      </w:p>
    </w:sdtContent>
  </w:sdt>
  <w:p w14:paraId="5DCFEE68" w14:textId="77777777" w:rsidR="00DA62B1" w:rsidRDefault="00DA62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80DB" w14:textId="77777777" w:rsidR="00DA62B1" w:rsidRDefault="00DA6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8DDFA" w14:textId="77777777" w:rsidR="001830B8" w:rsidRDefault="001830B8">
      <w:r>
        <w:separator/>
      </w:r>
    </w:p>
  </w:footnote>
  <w:footnote w:type="continuationSeparator" w:id="0">
    <w:p w14:paraId="727DCCB0" w14:textId="77777777" w:rsidR="001830B8" w:rsidRDefault="00183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D5BE0" w14:textId="24AF8FBF" w:rsidR="00DA62B1" w:rsidRDefault="00DA62B1" w:rsidP="00376C4D">
    <w:pPr>
      <w:pStyle w:val="Header"/>
      <w:jc w:val="center"/>
    </w:pPr>
    <w:r>
      <w:rPr>
        <w:b/>
        <w:noProof/>
        <w:color w:val="1F497D" w:themeColor="text2"/>
        <w:sz w:val="32"/>
        <w:szCs w:val="32"/>
        <w:lang w:eastAsia="ja-JP"/>
      </w:rPr>
      <w:drawing>
        <wp:anchor distT="0" distB="0" distL="114300" distR="114300" simplePos="0" relativeHeight="251658240" behindDoc="1" locked="0" layoutInCell="1" allowOverlap="1" wp14:anchorId="5483F015" wp14:editId="501A6775">
          <wp:simplePos x="0" y="0"/>
          <wp:positionH relativeFrom="column">
            <wp:posOffset>-603250</wp:posOffset>
          </wp:positionH>
          <wp:positionV relativeFrom="page">
            <wp:posOffset>365760</wp:posOffset>
          </wp:positionV>
          <wp:extent cx="2002536" cy="411671"/>
          <wp:effectExtent l="0" t="0" r="0" b="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Pr>
        <w:b/>
        <w:color w:val="1F497D" w:themeColor="text2"/>
        <w:sz w:val="32"/>
        <w:szCs w:val="32"/>
      </w:rPr>
      <w:t>UPlan Smart View Training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69652" w14:textId="07A053F9" w:rsidR="00DA62B1" w:rsidRPr="009B740B" w:rsidRDefault="00DA62B1" w:rsidP="00376C4D">
    <w:pPr>
      <w:pStyle w:val="Header"/>
      <w:jc w:val="center"/>
    </w:pPr>
    <w:r>
      <w:rPr>
        <w:b/>
        <w:color w:val="1F497D" w:themeColor="text2"/>
        <w:sz w:val="40"/>
      </w:rPr>
      <w:t xml:space="preserve">              </w:t>
    </w:r>
    <w:r>
      <w:rPr>
        <w:b/>
        <w:color w:val="1F497D" w:themeColor="text2"/>
        <w:sz w:val="32"/>
        <w:szCs w:val="32"/>
      </w:rPr>
      <w:t xml:space="preserve"> </w:t>
    </w:r>
    <w:r>
      <w:rPr>
        <w:b/>
        <w:noProof/>
        <w:color w:val="1F497D" w:themeColor="text2"/>
        <w:sz w:val="32"/>
        <w:szCs w:val="32"/>
        <w:lang w:eastAsia="ja-JP"/>
      </w:rPr>
      <w:drawing>
        <wp:anchor distT="0" distB="0" distL="114300" distR="114300" simplePos="0" relativeHeight="251660288" behindDoc="1" locked="0" layoutInCell="1" allowOverlap="1" wp14:anchorId="3604F761" wp14:editId="779305DF">
          <wp:simplePos x="0" y="0"/>
          <wp:positionH relativeFrom="column">
            <wp:posOffset>-603250</wp:posOffset>
          </wp:positionH>
          <wp:positionV relativeFrom="page">
            <wp:posOffset>365760</wp:posOffset>
          </wp:positionV>
          <wp:extent cx="2002536" cy="411671"/>
          <wp:effectExtent l="0" t="0" r="0" b="76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Pr>
        <w:b/>
        <w:color w:val="1F497D" w:themeColor="text2"/>
        <w:sz w:val="32"/>
        <w:szCs w:val="32"/>
      </w:rPr>
      <w:t>UPlan Smart View Training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364ED" w14:textId="77777777" w:rsidR="00DA62B1" w:rsidRDefault="00DA62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865095"/>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6A7617"/>
    <w:multiLevelType w:val="hybridMultilevel"/>
    <w:tmpl w:val="6824AA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70395A"/>
    <w:multiLevelType w:val="hybridMultilevel"/>
    <w:tmpl w:val="86561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757AA4"/>
    <w:multiLevelType w:val="hybridMultilevel"/>
    <w:tmpl w:val="DF1E1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74C80"/>
    <w:multiLevelType w:val="hybridMultilevel"/>
    <w:tmpl w:val="9502D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1AC663B1"/>
    <w:multiLevelType w:val="hybridMultilevel"/>
    <w:tmpl w:val="7A9C4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75C98"/>
    <w:multiLevelType w:val="hybridMultilevel"/>
    <w:tmpl w:val="8AA6A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234298"/>
    <w:multiLevelType w:val="hybridMultilevel"/>
    <w:tmpl w:val="2ED8932E"/>
    <w:lvl w:ilvl="0" w:tplc="C8B8F69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86939"/>
    <w:multiLevelType w:val="hybridMultilevel"/>
    <w:tmpl w:val="01B87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467AFE"/>
    <w:multiLevelType w:val="hybridMultilevel"/>
    <w:tmpl w:val="8A9E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079D2"/>
    <w:multiLevelType w:val="hybridMultilevel"/>
    <w:tmpl w:val="766A3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604E4C"/>
    <w:multiLevelType w:val="hybridMultilevel"/>
    <w:tmpl w:val="3BBC2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C77FA4"/>
    <w:multiLevelType w:val="hybridMultilevel"/>
    <w:tmpl w:val="D1262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F7CA9"/>
    <w:multiLevelType w:val="hybridMultilevel"/>
    <w:tmpl w:val="3F143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2612E"/>
    <w:multiLevelType w:val="hybridMultilevel"/>
    <w:tmpl w:val="5630F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31FCB"/>
    <w:multiLevelType w:val="hybridMultilevel"/>
    <w:tmpl w:val="AA2CC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B70229"/>
    <w:multiLevelType w:val="hybridMultilevel"/>
    <w:tmpl w:val="2B585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67BC3"/>
    <w:multiLevelType w:val="hybridMultilevel"/>
    <w:tmpl w:val="197E7E18"/>
    <w:lvl w:ilvl="0" w:tplc="A1664DB2">
      <w:start w:val="1"/>
      <w:numFmt w:val="decimal"/>
      <w:lvlText w:val="%1."/>
      <w:lvlJc w:val="left"/>
      <w:pPr>
        <w:ind w:left="720" w:hanging="360"/>
      </w:pPr>
      <w:rPr>
        <w:sz w:val="22"/>
      </w:rPr>
    </w:lvl>
    <w:lvl w:ilvl="1" w:tplc="85C40EDE">
      <w:start w:val="1"/>
      <w:numFmt w:val="lowerLetter"/>
      <w:lvlText w:val="%2."/>
      <w:lvlJc w:val="left"/>
      <w:pPr>
        <w:ind w:left="1440" w:hanging="360"/>
      </w:pPr>
      <w:rPr>
        <w:b/>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0550CB8"/>
    <w:multiLevelType w:val="hybridMultilevel"/>
    <w:tmpl w:val="3B188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D84807"/>
    <w:multiLevelType w:val="hybridMultilevel"/>
    <w:tmpl w:val="87AA07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6B4DDA"/>
    <w:multiLevelType w:val="hybridMultilevel"/>
    <w:tmpl w:val="C1846762"/>
    <w:lvl w:ilvl="0" w:tplc="2F6E1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02853"/>
    <w:multiLevelType w:val="hybridMultilevel"/>
    <w:tmpl w:val="9F8AE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4683905"/>
    <w:multiLevelType w:val="hybridMultilevel"/>
    <w:tmpl w:val="9EEAF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513F1"/>
    <w:multiLevelType w:val="hybridMultilevel"/>
    <w:tmpl w:val="53F66A76"/>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5" w15:restartNumberingAfterBreak="0">
    <w:nsid w:val="68042CD8"/>
    <w:multiLevelType w:val="hybridMultilevel"/>
    <w:tmpl w:val="641E5398"/>
    <w:lvl w:ilvl="0" w:tplc="5B3C788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A93474"/>
    <w:multiLevelType w:val="hybridMultilevel"/>
    <w:tmpl w:val="F8EAE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2493C"/>
    <w:multiLevelType w:val="hybridMultilevel"/>
    <w:tmpl w:val="A072D624"/>
    <w:lvl w:ilvl="0" w:tplc="A1664DB2">
      <w:start w:val="1"/>
      <w:numFmt w:val="decimal"/>
      <w:lvlText w:val="%1."/>
      <w:lvlJc w:val="left"/>
      <w:pPr>
        <w:ind w:left="720" w:hanging="360"/>
      </w:pPr>
      <w:rPr>
        <w:sz w:val="22"/>
      </w:rPr>
    </w:lvl>
    <w:lvl w:ilvl="1" w:tplc="85C40EDE">
      <w:start w:val="1"/>
      <w:numFmt w:val="lowerLetter"/>
      <w:lvlText w:val="%2."/>
      <w:lvlJc w:val="left"/>
      <w:pPr>
        <w:ind w:left="1440" w:hanging="360"/>
      </w:pPr>
      <w:rPr>
        <w:b/>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6F8476CF"/>
    <w:multiLevelType w:val="hybridMultilevel"/>
    <w:tmpl w:val="9394FDD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5547E1"/>
    <w:multiLevelType w:val="hybridMultilevel"/>
    <w:tmpl w:val="79F6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5718BF"/>
    <w:multiLevelType w:val="hybridMultilevel"/>
    <w:tmpl w:val="2130A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D521A3"/>
    <w:multiLevelType w:val="hybridMultilevel"/>
    <w:tmpl w:val="155E1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665B5"/>
    <w:multiLevelType w:val="hybridMultilevel"/>
    <w:tmpl w:val="30B62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AE6B8C"/>
    <w:multiLevelType w:val="hybridMultilevel"/>
    <w:tmpl w:val="3BBC2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1"/>
  </w:num>
  <w:num w:numId="8">
    <w:abstractNumId w:val="31"/>
  </w:num>
  <w:num w:numId="9">
    <w:abstractNumId w:val="32"/>
  </w:num>
  <w:num w:numId="10">
    <w:abstractNumId w:val="8"/>
  </w:num>
  <w:num w:numId="11">
    <w:abstractNumId w:val="28"/>
  </w:num>
  <w:num w:numId="12">
    <w:abstractNumId w:val="23"/>
  </w:num>
  <w:num w:numId="13">
    <w:abstractNumId w:val="17"/>
  </w:num>
  <w:num w:numId="14">
    <w:abstractNumId w:val="33"/>
  </w:num>
  <w:num w:numId="15">
    <w:abstractNumId w:val="36"/>
  </w:num>
  <w:num w:numId="16">
    <w:abstractNumId w:val="37"/>
  </w:num>
  <w:num w:numId="17">
    <w:abstractNumId w:val="26"/>
  </w:num>
  <w:num w:numId="18">
    <w:abstractNumId w:val="38"/>
  </w:num>
  <w:num w:numId="19">
    <w:abstractNumId w:val="30"/>
  </w:num>
  <w:num w:numId="20">
    <w:abstractNumId w:val="19"/>
  </w:num>
  <w:num w:numId="21">
    <w:abstractNumId w:val="12"/>
  </w:num>
  <w:num w:numId="22">
    <w:abstractNumId w:val="7"/>
  </w:num>
  <w:num w:numId="23">
    <w:abstractNumId w:val="25"/>
  </w:num>
  <w:num w:numId="24">
    <w:abstractNumId w:val="43"/>
  </w:num>
  <w:num w:numId="25">
    <w:abstractNumId w:val="10"/>
  </w:num>
  <w:num w:numId="26">
    <w:abstractNumId w:val="24"/>
  </w:num>
  <w:num w:numId="27">
    <w:abstractNumId w:val="6"/>
  </w:num>
  <w:num w:numId="28">
    <w:abstractNumId w:val="35"/>
  </w:num>
  <w:num w:numId="29">
    <w:abstractNumId w:val="14"/>
  </w:num>
  <w:num w:numId="30">
    <w:abstractNumId w:val="21"/>
  </w:num>
  <w:num w:numId="31">
    <w:abstractNumId w:val="40"/>
  </w:num>
  <w:num w:numId="32">
    <w:abstractNumId w:val="27"/>
  </w:num>
  <w:num w:numId="33">
    <w:abstractNumId w:val="13"/>
  </w:num>
  <w:num w:numId="34">
    <w:abstractNumId w:val="29"/>
  </w:num>
  <w:num w:numId="35">
    <w:abstractNumId w:val="20"/>
  </w:num>
  <w:num w:numId="36">
    <w:abstractNumId w:val="41"/>
  </w:num>
  <w:num w:numId="37">
    <w:abstractNumId w:val="42"/>
  </w:num>
  <w:num w:numId="38">
    <w:abstractNumId w:val="15"/>
  </w:num>
  <w:num w:numId="39">
    <w:abstractNumId w:val="22"/>
  </w:num>
  <w:num w:numId="40">
    <w:abstractNumId w:val="9"/>
  </w:num>
  <w:num w:numId="41">
    <w:abstractNumId w:val="34"/>
  </w:num>
  <w:num w:numId="42">
    <w:abstractNumId w:val="16"/>
  </w:num>
  <w:num w:numId="43">
    <w:abstractNumId w:val="39"/>
  </w:num>
  <w:num w:numId="44">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evenAndOddHeaders/>
  <w:characterSpacingControl w:val="doNotCompress"/>
  <w:hdrShapeDefaults>
    <o:shapedefaults v:ext="edit" spidmax="4097"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71F"/>
    <w:rsid w:val="00002999"/>
    <w:rsid w:val="00002F76"/>
    <w:rsid w:val="00003F35"/>
    <w:rsid w:val="0000568A"/>
    <w:rsid w:val="0000639A"/>
    <w:rsid w:val="000065C9"/>
    <w:rsid w:val="000103F7"/>
    <w:rsid w:val="00010727"/>
    <w:rsid w:val="00010CBD"/>
    <w:rsid w:val="00010F0A"/>
    <w:rsid w:val="00013187"/>
    <w:rsid w:val="000138AB"/>
    <w:rsid w:val="00014853"/>
    <w:rsid w:val="00014D2A"/>
    <w:rsid w:val="00014DBF"/>
    <w:rsid w:val="000151AD"/>
    <w:rsid w:val="000156C3"/>
    <w:rsid w:val="00017416"/>
    <w:rsid w:val="000219FF"/>
    <w:rsid w:val="00022246"/>
    <w:rsid w:val="00022F3E"/>
    <w:rsid w:val="00023A2A"/>
    <w:rsid w:val="00024A46"/>
    <w:rsid w:val="00024AC0"/>
    <w:rsid w:val="00026A5C"/>
    <w:rsid w:val="000303A9"/>
    <w:rsid w:val="00030D7E"/>
    <w:rsid w:val="00031A91"/>
    <w:rsid w:val="000321C9"/>
    <w:rsid w:val="00032CE3"/>
    <w:rsid w:val="00033E1E"/>
    <w:rsid w:val="00033FCC"/>
    <w:rsid w:val="000346C1"/>
    <w:rsid w:val="00034C76"/>
    <w:rsid w:val="00034F7E"/>
    <w:rsid w:val="000361A8"/>
    <w:rsid w:val="00037FC8"/>
    <w:rsid w:val="000402B4"/>
    <w:rsid w:val="000403BD"/>
    <w:rsid w:val="000404AD"/>
    <w:rsid w:val="000406C7"/>
    <w:rsid w:val="00041BC4"/>
    <w:rsid w:val="000438A8"/>
    <w:rsid w:val="00044961"/>
    <w:rsid w:val="00046369"/>
    <w:rsid w:val="000464CE"/>
    <w:rsid w:val="00046684"/>
    <w:rsid w:val="000470FD"/>
    <w:rsid w:val="000471C2"/>
    <w:rsid w:val="00051EE0"/>
    <w:rsid w:val="00053919"/>
    <w:rsid w:val="00056351"/>
    <w:rsid w:val="00057E16"/>
    <w:rsid w:val="00057E44"/>
    <w:rsid w:val="00062647"/>
    <w:rsid w:val="00066594"/>
    <w:rsid w:val="00066879"/>
    <w:rsid w:val="000709FC"/>
    <w:rsid w:val="00070DAE"/>
    <w:rsid w:val="00071065"/>
    <w:rsid w:val="00072A62"/>
    <w:rsid w:val="00072BC3"/>
    <w:rsid w:val="00073911"/>
    <w:rsid w:val="00074D20"/>
    <w:rsid w:val="000753D6"/>
    <w:rsid w:val="000763F3"/>
    <w:rsid w:val="00076CD2"/>
    <w:rsid w:val="00077674"/>
    <w:rsid w:val="00080991"/>
    <w:rsid w:val="00082C07"/>
    <w:rsid w:val="00082C60"/>
    <w:rsid w:val="00083679"/>
    <w:rsid w:val="00085F29"/>
    <w:rsid w:val="000861D1"/>
    <w:rsid w:val="00087FA2"/>
    <w:rsid w:val="000922B8"/>
    <w:rsid w:val="000934EF"/>
    <w:rsid w:val="000955BE"/>
    <w:rsid w:val="00095FDD"/>
    <w:rsid w:val="000A038F"/>
    <w:rsid w:val="000A0517"/>
    <w:rsid w:val="000A0681"/>
    <w:rsid w:val="000A08FC"/>
    <w:rsid w:val="000A094B"/>
    <w:rsid w:val="000A0BBE"/>
    <w:rsid w:val="000A0F77"/>
    <w:rsid w:val="000A1D8B"/>
    <w:rsid w:val="000A39A3"/>
    <w:rsid w:val="000A45E9"/>
    <w:rsid w:val="000A4EE1"/>
    <w:rsid w:val="000A72A9"/>
    <w:rsid w:val="000B0C7E"/>
    <w:rsid w:val="000B1D02"/>
    <w:rsid w:val="000B1EBF"/>
    <w:rsid w:val="000B34EF"/>
    <w:rsid w:val="000B3F96"/>
    <w:rsid w:val="000B4091"/>
    <w:rsid w:val="000B54A0"/>
    <w:rsid w:val="000B6A7C"/>
    <w:rsid w:val="000C093C"/>
    <w:rsid w:val="000C0F10"/>
    <w:rsid w:val="000C1732"/>
    <w:rsid w:val="000C1981"/>
    <w:rsid w:val="000C3954"/>
    <w:rsid w:val="000C5191"/>
    <w:rsid w:val="000C5205"/>
    <w:rsid w:val="000C5968"/>
    <w:rsid w:val="000C703E"/>
    <w:rsid w:val="000C7813"/>
    <w:rsid w:val="000C7B6C"/>
    <w:rsid w:val="000D0ADB"/>
    <w:rsid w:val="000D265F"/>
    <w:rsid w:val="000D38E6"/>
    <w:rsid w:val="000D5000"/>
    <w:rsid w:val="000E085B"/>
    <w:rsid w:val="000E0D80"/>
    <w:rsid w:val="000E2CB5"/>
    <w:rsid w:val="000E2DD0"/>
    <w:rsid w:val="000E31C0"/>
    <w:rsid w:val="000E3D78"/>
    <w:rsid w:val="000E4374"/>
    <w:rsid w:val="000E4BBD"/>
    <w:rsid w:val="000E64E6"/>
    <w:rsid w:val="000E6A7C"/>
    <w:rsid w:val="000E7C71"/>
    <w:rsid w:val="000E7DD9"/>
    <w:rsid w:val="000F0705"/>
    <w:rsid w:val="000F319B"/>
    <w:rsid w:val="000F3777"/>
    <w:rsid w:val="000F4011"/>
    <w:rsid w:val="000F4780"/>
    <w:rsid w:val="001001B4"/>
    <w:rsid w:val="00100CDB"/>
    <w:rsid w:val="00100F7D"/>
    <w:rsid w:val="00103959"/>
    <w:rsid w:val="00104BAD"/>
    <w:rsid w:val="0010538D"/>
    <w:rsid w:val="001055A1"/>
    <w:rsid w:val="00105AFE"/>
    <w:rsid w:val="00105DB3"/>
    <w:rsid w:val="00111092"/>
    <w:rsid w:val="00111ABC"/>
    <w:rsid w:val="00112762"/>
    <w:rsid w:val="0011289A"/>
    <w:rsid w:val="0011374D"/>
    <w:rsid w:val="00113EFD"/>
    <w:rsid w:val="00114916"/>
    <w:rsid w:val="001153B5"/>
    <w:rsid w:val="00116F26"/>
    <w:rsid w:val="00117434"/>
    <w:rsid w:val="0012077A"/>
    <w:rsid w:val="00122026"/>
    <w:rsid w:val="0012227D"/>
    <w:rsid w:val="001231CD"/>
    <w:rsid w:val="001259A3"/>
    <w:rsid w:val="00127FCA"/>
    <w:rsid w:val="00130008"/>
    <w:rsid w:val="00130EDE"/>
    <w:rsid w:val="0013180F"/>
    <w:rsid w:val="00131AAE"/>
    <w:rsid w:val="00131B82"/>
    <w:rsid w:val="001320D9"/>
    <w:rsid w:val="001321E7"/>
    <w:rsid w:val="0013312F"/>
    <w:rsid w:val="001349D5"/>
    <w:rsid w:val="001358F1"/>
    <w:rsid w:val="00137617"/>
    <w:rsid w:val="0013785D"/>
    <w:rsid w:val="001408D3"/>
    <w:rsid w:val="001411A1"/>
    <w:rsid w:val="00141D94"/>
    <w:rsid w:val="00142E29"/>
    <w:rsid w:val="001431E3"/>
    <w:rsid w:val="001432E9"/>
    <w:rsid w:val="0014348A"/>
    <w:rsid w:val="001437B4"/>
    <w:rsid w:val="00144809"/>
    <w:rsid w:val="001454D4"/>
    <w:rsid w:val="001460B6"/>
    <w:rsid w:val="00146CE3"/>
    <w:rsid w:val="00150B99"/>
    <w:rsid w:val="00151025"/>
    <w:rsid w:val="001513C2"/>
    <w:rsid w:val="00151522"/>
    <w:rsid w:val="001527D3"/>
    <w:rsid w:val="00152DEE"/>
    <w:rsid w:val="00154F7B"/>
    <w:rsid w:val="001559C0"/>
    <w:rsid w:val="00155D99"/>
    <w:rsid w:val="00156855"/>
    <w:rsid w:val="00156B57"/>
    <w:rsid w:val="00156D7F"/>
    <w:rsid w:val="001575CD"/>
    <w:rsid w:val="0016018C"/>
    <w:rsid w:val="0016021B"/>
    <w:rsid w:val="0016238C"/>
    <w:rsid w:val="00163CD5"/>
    <w:rsid w:val="00163D19"/>
    <w:rsid w:val="001646C2"/>
    <w:rsid w:val="00164D06"/>
    <w:rsid w:val="00165E02"/>
    <w:rsid w:val="00166F3D"/>
    <w:rsid w:val="00167815"/>
    <w:rsid w:val="0017091C"/>
    <w:rsid w:val="00170E16"/>
    <w:rsid w:val="00171659"/>
    <w:rsid w:val="00174A5B"/>
    <w:rsid w:val="00175862"/>
    <w:rsid w:val="0017643C"/>
    <w:rsid w:val="00176C7B"/>
    <w:rsid w:val="0017786A"/>
    <w:rsid w:val="0018132B"/>
    <w:rsid w:val="00181B5F"/>
    <w:rsid w:val="001830B8"/>
    <w:rsid w:val="00183D62"/>
    <w:rsid w:val="00185854"/>
    <w:rsid w:val="00185ED4"/>
    <w:rsid w:val="00186E46"/>
    <w:rsid w:val="00187D96"/>
    <w:rsid w:val="00190127"/>
    <w:rsid w:val="001911BA"/>
    <w:rsid w:val="00193710"/>
    <w:rsid w:val="00195A3A"/>
    <w:rsid w:val="00195A50"/>
    <w:rsid w:val="001964E4"/>
    <w:rsid w:val="001968B5"/>
    <w:rsid w:val="00196DFA"/>
    <w:rsid w:val="00196FD1"/>
    <w:rsid w:val="0019711A"/>
    <w:rsid w:val="001A0D81"/>
    <w:rsid w:val="001A1A77"/>
    <w:rsid w:val="001A2126"/>
    <w:rsid w:val="001A386E"/>
    <w:rsid w:val="001A5072"/>
    <w:rsid w:val="001A6670"/>
    <w:rsid w:val="001B15C9"/>
    <w:rsid w:val="001B250A"/>
    <w:rsid w:val="001B2871"/>
    <w:rsid w:val="001B2D63"/>
    <w:rsid w:val="001B31B9"/>
    <w:rsid w:val="001B403D"/>
    <w:rsid w:val="001B4ACF"/>
    <w:rsid w:val="001C0929"/>
    <w:rsid w:val="001C0BDC"/>
    <w:rsid w:val="001C168D"/>
    <w:rsid w:val="001C22B4"/>
    <w:rsid w:val="001C3213"/>
    <w:rsid w:val="001C5301"/>
    <w:rsid w:val="001C6D95"/>
    <w:rsid w:val="001D07D7"/>
    <w:rsid w:val="001D0868"/>
    <w:rsid w:val="001D0CED"/>
    <w:rsid w:val="001D12F1"/>
    <w:rsid w:val="001D196A"/>
    <w:rsid w:val="001D1DB8"/>
    <w:rsid w:val="001D2D57"/>
    <w:rsid w:val="001D32C0"/>
    <w:rsid w:val="001D3F69"/>
    <w:rsid w:val="001D499C"/>
    <w:rsid w:val="001D564E"/>
    <w:rsid w:val="001D65D6"/>
    <w:rsid w:val="001D7DF0"/>
    <w:rsid w:val="001E2662"/>
    <w:rsid w:val="001E4955"/>
    <w:rsid w:val="001E56E4"/>
    <w:rsid w:val="001E6678"/>
    <w:rsid w:val="001E77DE"/>
    <w:rsid w:val="001E7921"/>
    <w:rsid w:val="001F0DB2"/>
    <w:rsid w:val="001F20F6"/>
    <w:rsid w:val="001F4020"/>
    <w:rsid w:val="001F4074"/>
    <w:rsid w:val="001F42F8"/>
    <w:rsid w:val="001F46D5"/>
    <w:rsid w:val="001F4905"/>
    <w:rsid w:val="001F7E5A"/>
    <w:rsid w:val="00200280"/>
    <w:rsid w:val="00200D73"/>
    <w:rsid w:val="00200F91"/>
    <w:rsid w:val="00201EC6"/>
    <w:rsid w:val="00202C6D"/>
    <w:rsid w:val="00203C04"/>
    <w:rsid w:val="00204580"/>
    <w:rsid w:val="00204824"/>
    <w:rsid w:val="00204D63"/>
    <w:rsid w:val="002052EC"/>
    <w:rsid w:val="002065D1"/>
    <w:rsid w:val="0020752B"/>
    <w:rsid w:val="002076DA"/>
    <w:rsid w:val="002112DD"/>
    <w:rsid w:val="00212BFB"/>
    <w:rsid w:val="00214870"/>
    <w:rsid w:val="00215E7A"/>
    <w:rsid w:val="00216E3F"/>
    <w:rsid w:val="00217B40"/>
    <w:rsid w:val="00220454"/>
    <w:rsid w:val="00220E76"/>
    <w:rsid w:val="00221CF7"/>
    <w:rsid w:val="00221FBA"/>
    <w:rsid w:val="00222103"/>
    <w:rsid w:val="00223110"/>
    <w:rsid w:val="00224C03"/>
    <w:rsid w:val="00224F42"/>
    <w:rsid w:val="00225AA1"/>
    <w:rsid w:val="0022618C"/>
    <w:rsid w:val="0022692A"/>
    <w:rsid w:val="00233962"/>
    <w:rsid w:val="00234161"/>
    <w:rsid w:val="002344BD"/>
    <w:rsid w:val="002353C3"/>
    <w:rsid w:val="002356BD"/>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7D2"/>
    <w:rsid w:val="0024786D"/>
    <w:rsid w:val="00250E30"/>
    <w:rsid w:val="00250ED1"/>
    <w:rsid w:val="00252567"/>
    <w:rsid w:val="00252ED7"/>
    <w:rsid w:val="00253D8C"/>
    <w:rsid w:val="0025467D"/>
    <w:rsid w:val="002573A1"/>
    <w:rsid w:val="00257B90"/>
    <w:rsid w:val="00257DD8"/>
    <w:rsid w:val="002614A4"/>
    <w:rsid w:val="00261693"/>
    <w:rsid w:val="00262D3E"/>
    <w:rsid w:val="00263A3B"/>
    <w:rsid w:val="00264172"/>
    <w:rsid w:val="0026469F"/>
    <w:rsid w:val="00264F6A"/>
    <w:rsid w:val="00265025"/>
    <w:rsid w:val="002652C3"/>
    <w:rsid w:val="00265BA8"/>
    <w:rsid w:val="0026631D"/>
    <w:rsid w:val="00266915"/>
    <w:rsid w:val="002701DE"/>
    <w:rsid w:val="0027043A"/>
    <w:rsid w:val="00270B6A"/>
    <w:rsid w:val="00271AAD"/>
    <w:rsid w:val="002725F6"/>
    <w:rsid w:val="002741DE"/>
    <w:rsid w:val="00274BDC"/>
    <w:rsid w:val="002854AC"/>
    <w:rsid w:val="00285552"/>
    <w:rsid w:val="00285D2A"/>
    <w:rsid w:val="0029227A"/>
    <w:rsid w:val="0029290D"/>
    <w:rsid w:val="00292C05"/>
    <w:rsid w:val="00296EA7"/>
    <w:rsid w:val="0029797F"/>
    <w:rsid w:val="002979AB"/>
    <w:rsid w:val="002A1128"/>
    <w:rsid w:val="002A2A5C"/>
    <w:rsid w:val="002A3505"/>
    <w:rsid w:val="002A4C7E"/>
    <w:rsid w:val="002A5621"/>
    <w:rsid w:val="002A61F8"/>
    <w:rsid w:val="002A6FEE"/>
    <w:rsid w:val="002A71A4"/>
    <w:rsid w:val="002B0DB5"/>
    <w:rsid w:val="002B1DF7"/>
    <w:rsid w:val="002B1E81"/>
    <w:rsid w:val="002B207B"/>
    <w:rsid w:val="002B31DA"/>
    <w:rsid w:val="002B33EE"/>
    <w:rsid w:val="002B444B"/>
    <w:rsid w:val="002B58DB"/>
    <w:rsid w:val="002B6152"/>
    <w:rsid w:val="002B70F3"/>
    <w:rsid w:val="002B7CEA"/>
    <w:rsid w:val="002C2C50"/>
    <w:rsid w:val="002C3962"/>
    <w:rsid w:val="002C3A57"/>
    <w:rsid w:val="002C3B0D"/>
    <w:rsid w:val="002C4904"/>
    <w:rsid w:val="002C5D52"/>
    <w:rsid w:val="002C639B"/>
    <w:rsid w:val="002C6C90"/>
    <w:rsid w:val="002C6E70"/>
    <w:rsid w:val="002C72AD"/>
    <w:rsid w:val="002D03ED"/>
    <w:rsid w:val="002D3661"/>
    <w:rsid w:val="002D377C"/>
    <w:rsid w:val="002D4AC8"/>
    <w:rsid w:val="002D5074"/>
    <w:rsid w:val="002D5237"/>
    <w:rsid w:val="002D52EC"/>
    <w:rsid w:val="002E003E"/>
    <w:rsid w:val="002E09C6"/>
    <w:rsid w:val="002E146E"/>
    <w:rsid w:val="002E1477"/>
    <w:rsid w:val="002E1740"/>
    <w:rsid w:val="002E219D"/>
    <w:rsid w:val="002E2694"/>
    <w:rsid w:val="002E286B"/>
    <w:rsid w:val="002E36B8"/>
    <w:rsid w:val="002E3CA4"/>
    <w:rsid w:val="002F488B"/>
    <w:rsid w:val="002F5AFC"/>
    <w:rsid w:val="002F755A"/>
    <w:rsid w:val="002F76C6"/>
    <w:rsid w:val="002F7CA1"/>
    <w:rsid w:val="002F7D9A"/>
    <w:rsid w:val="00301E19"/>
    <w:rsid w:val="00303E6F"/>
    <w:rsid w:val="00303EC8"/>
    <w:rsid w:val="00304A8F"/>
    <w:rsid w:val="003074CE"/>
    <w:rsid w:val="00307930"/>
    <w:rsid w:val="003101A5"/>
    <w:rsid w:val="00312A4B"/>
    <w:rsid w:val="00312EA8"/>
    <w:rsid w:val="003140C5"/>
    <w:rsid w:val="003148FC"/>
    <w:rsid w:val="00314AFD"/>
    <w:rsid w:val="0031559B"/>
    <w:rsid w:val="003155D5"/>
    <w:rsid w:val="00315B17"/>
    <w:rsid w:val="00315E10"/>
    <w:rsid w:val="00317E9F"/>
    <w:rsid w:val="00320CF5"/>
    <w:rsid w:val="003229C1"/>
    <w:rsid w:val="0032358D"/>
    <w:rsid w:val="00323B46"/>
    <w:rsid w:val="003265C3"/>
    <w:rsid w:val="00327DE3"/>
    <w:rsid w:val="00330AEA"/>
    <w:rsid w:val="003318C8"/>
    <w:rsid w:val="00333234"/>
    <w:rsid w:val="003344DD"/>
    <w:rsid w:val="003358E5"/>
    <w:rsid w:val="003359CC"/>
    <w:rsid w:val="003364D7"/>
    <w:rsid w:val="00337269"/>
    <w:rsid w:val="00337409"/>
    <w:rsid w:val="00340EF1"/>
    <w:rsid w:val="0034105B"/>
    <w:rsid w:val="00341384"/>
    <w:rsid w:val="003422EA"/>
    <w:rsid w:val="00342CE1"/>
    <w:rsid w:val="00343C33"/>
    <w:rsid w:val="003456B5"/>
    <w:rsid w:val="0034764A"/>
    <w:rsid w:val="00351E20"/>
    <w:rsid w:val="003531D4"/>
    <w:rsid w:val="0035507B"/>
    <w:rsid w:val="0035510B"/>
    <w:rsid w:val="00355EDB"/>
    <w:rsid w:val="00356CF3"/>
    <w:rsid w:val="00357513"/>
    <w:rsid w:val="003579DE"/>
    <w:rsid w:val="00357C13"/>
    <w:rsid w:val="0036088E"/>
    <w:rsid w:val="003611F9"/>
    <w:rsid w:val="00361B2B"/>
    <w:rsid w:val="00362473"/>
    <w:rsid w:val="003626BC"/>
    <w:rsid w:val="003641CB"/>
    <w:rsid w:val="00364AEA"/>
    <w:rsid w:val="0036520A"/>
    <w:rsid w:val="00366F5B"/>
    <w:rsid w:val="00370058"/>
    <w:rsid w:val="00370E7D"/>
    <w:rsid w:val="0037107C"/>
    <w:rsid w:val="0037324C"/>
    <w:rsid w:val="00376C4D"/>
    <w:rsid w:val="00380334"/>
    <w:rsid w:val="00380CF1"/>
    <w:rsid w:val="00382292"/>
    <w:rsid w:val="00382405"/>
    <w:rsid w:val="00382F6D"/>
    <w:rsid w:val="0038362A"/>
    <w:rsid w:val="00384987"/>
    <w:rsid w:val="00385278"/>
    <w:rsid w:val="0038680C"/>
    <w:rsid w:val="00387139"/>
    <w:rsid w:val="003872DC"/>
    <w:rsid w:val="00387AA7"/>
    <w:rsid w:val="00390E3B"/>
    <w:rsid w:val="0039116B"/>
    <w:rsid w:val="003912CF"/>
    <w:rsid w:val="00391B98"/>
    <w:rsid w:val="0039292F"/>
    <w:rsid w:val="0039322D"/>
    <w:rsid w:val="00393523"/>
    <w:rsid w:val="00394373"/>
    <w:rsid w:val="003952BD"/>
    <w:rsid w:val="00395A7B"/>
    <w:rsid w:val="0039626F"/>
    <w:rsid w:val="00396BF3"/>
    <w:rsid w:val="00396FC0"/>
    <w:rsid w:val="0039705B"/>
    <w:rsid w:val="003A0974"/>
    <w:rsid w:val="003A631C"/>
    <w:rsid w:val="003A7CD8"/>
    <w:rsid w:val="003B0115"/>
    <w:rsid w:val="003B0484"/>
    <w:rsid w:val="003B24B4"/>
    <w:rsid w:val="003B2CE9"/>
    <w:rsid w:val="003B3BAD"/>
    <w:rsid w:val="003B53A8"/>
    <w:rsid w:val="003B6BC6"/>
    <w:rsid w:val="003C0E4D"/>
    <w:rsid w:val="003C2913"/>
    <w:rsid w:val="003C2DB8"/>
    <w:rsid w:val="003C33EF"/>
    <w:rsid w:val="003C41A5"/>
    <w:rsid w:val="003C4984"/>
    <w:rsid w:val="003C591D"/>
    <w:rsid w:val="003C61C9"/>
    <w:rsid w:val="003C6EDF"/>
    <w:rsid w:val="003C7CA0"/>
    <w:rsid w:val="003D0D77"/>
    <w:rsid w:val="003D0E97"/>
    <w:rsid w:val="003D2C57"/>
    <w:rsid w:val="003D3D17"/>
    <w:rsid w:val="003D4255"/>
    <w:rsid w:val="003D4B43"/>
    <w:rsid w:val="003D4FD9"/>
    <w:rsid w:val="003D5BFC"/>
    <w:rsid w:val="003D732A"/>
    <w:rsid w:val="003D798F"/>
    <w:rsid w:val="003D7A2F"/>
    <w:rsid w:val="003E12C3"/>
    <w:rsid w:val="003E2358"/>
    <w:rsid w:val="003E44AA"/>
    <w:rsid w:val="003E5CB8"/>
    <w:rsid w:val="003E66F5"/>
    <w:rsid w:val="003E6C6E"/>
    <w:rsid w:val="003E705B"/>
    <w:rsid w:val="003E75C4"/>
    <w:rsid w:val="003E7AEB"/>
    <w:rsid w:val="003F0A92"/>
    <w:rsid w:val="003F16DC"/>
    <w:rsid w:val="003F200D"/>
    <w:rsid w:val="003F27F5"/>
    <w:rsid w:val="003F29EF"/>
    <w:rsid w:val="003F2B22"/>
    <w:rsid w:val="003F2DBE"/>
    <w:rsid w:val="003F3319"/>
    <w:rsid w:val="003F340D"/>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488"/>
    <w:rsid w:val="004057AD"/>
    <w:rsid w:val="0040612C"/>
    <w:rsid w:val="00406F0E"/>
    <w:rsid w:val="00407449"/>
    <w:rsid w:val="004076AA"/>
    <w:rsid w:val="00407D12"/>
    <w:rsid w:val="0041179B"/>
    <w:rsid w:val="004130FF"/>
    <w:rsid w:val="00413232"/>
    <w:rsid w:val="0041472F"/>
    <w:rsid w:val="00414FE2"/>
    <w:rsid w:val="00415CB8"/>
    <w:rsid w:val="00415E38"/>
    <w:rsid w:val="00415FB9"/>
    <w:rsid w:val="00416268"/>
    <w:rsid w:val="0042080A"/>
    <w:rsid w:val="00420AAE"/>
    <w:rsid w:val="00421055"/>
    <w:rsid w:val="00421450"/>
    <w:rsid w:val="00421644"/>
    <w:rsid w:val="00422531"/>
    <w:rsid w:val="00422539"/>
    <w:rsid w:val="0042327F"/>
    <w:rsid w:val="00423879"/>
    <w:rsid w:val="00423956"/>
    <w:rsid w:val="00423D98"/>
    <w:rsid w:val="00423E13"/>
    <w:rsid w:val="00424DD3"/>
    <w:rsid w:val="00426237"/>
    <w:rsid w:val="004267A6"/>
    <w:rsid w:val="00427A27"/>
    <w:rsid w:val="00430368"/>
    <w:rsid w:val="00430F1E"/>
    <w:rsid w:val="004310D0"/>
    <w:rsid w:val="0043125E"/>
    <w:rsid w:val="00434287"/>
    <w:rsid w:val="00434B1C"/>
    <w:rsid w:val="00436116"/>
    <w:rsid w:val="004363F4"/>
    <w:rsid w:val="00436541"/>
    <w:rsid w:val="00436A3B"/>
    <w:rsid w:val="004402CE"/>
    <w:rsid w:val="0044243F"/>
    <w:rsid w:val="00444538"/>
    <w:rsid w:val="00444883"/>
    <w:rsid w:val="00444E1C"/>
    <w:rsid w:val="00446BBE"/>
    <w:rsid w:val="00447BE4"/>
    <w:rsid w:val="00450F3A"/>
    <w:rsid w:val="00452AAD"/>
    <w:rsid w:val="0045422A"/>
    <w:rsid w:val="00454513"/>
    <w:rsid w:val="00454C09"/>
    <w:rsid w:val="00456F23"/>
    <w:rsid w:val="004626D5"/>
    <w:rsid w:val="0046363F"/>
    <w:rsid w:val="00465502"/>
    <w:rsid w:val="00465E8F"/>
    <w:rsid w:val="00465E94"/>
    <w:rsid w:val="004660F8"/>
    <w:rsid w:val="00466A18"/>
    <w:rsid w:val="0047024A"/>
    <w:rsid w:val="00470EA5"/>
    <w:rsid w:val="00471661"/>
    <w:rsid w:val="00473457"/>
    <w:rsid w:val="004737A2"/>
    <w:rsid w:val="004750EC"/>
    <w:rsid w:val="00475CA7"/>
    <w:rsid w:val="00476134"/>
    <w:rsid w:val="004818B6"/>
    <w:rsid w:val="00484516"/>
    <w:rsid w:val="0048638C"/>
    <w:rsid w:val="004869A4"/>
    <w:rsid w:val="004909F4"/>
    <w:rsid w:val="00491B6D"/>
    <w:rsid w:val="004969C4"/>
    <w:rsid w:val="00496A03"/>
    <w:rsid w:val="00496E4D"/>
    <w:rsid w:val="00497FC1"/>
    <w:rsid w:val="004A1E44"/>
    <w:rsid w:val="004A3386"/>
    <w:rsid w:val="004A4B26"/>
    <w:rsid w:val="004A63F7"/>
    <w:rsid w:val="004B08A4"/>
    <w:rsid w:val="004B1028"/>
    <w:rsid w:val="004B240C"/>
    <w:rsid w:val="004B39D7"/>
    <w:rsid w:val="004B4FE4"/>
    <w:rsid w:val="004B5AAA"/>
    <w:rsid w:val="004B5B5E"/>
    <w:rsid w:val="004B7132"/>
    <w:rsid w:val="004B7818"/>
    <w:rsid w:val="004B7C93"/>
    <w:rsid w:val="004C01BD"/>
    <w:rsid w:val="004C06F4"/>
    <w:rsid w:val="004C109D"/>
    <w:rsid w:val="004C5847"/>
    <w:rsid w:val="004C598B"/>
    <w:rsid w:val="004C59D9"/>
    <w:rsid w:val="004C6008"/>
    <w:rsid w:val="004D2891"/>
    <w:rsid w:val="004D295D"/>
    <w:rsid w:val="004D3B74"/>
    <w:rsid w:val="004D5725"/>
    <w:rsid w:val="004D61A1"/>
    <w:rsid w:val="004D7215"/>
    <w:rsid w:val="004D75A5"/>
    <w:rsid w:val="004E134A"/>
    <w:rsid w:val="004E149A"/>
    <w:rsid w:val="004E15B7"/>
    <w:rsid w:val="004E1C86"/>
    <w:rsid w:val="004E2EFE"/>
    <w:rsid w:val="004E30D8"/>
    <w:rsid w:val="004E34F9"/>
    <w:rsid w:val="004E485F"/>
    <w:rsid w:val="004E57F6"/>
    <w:rsid w:val="004E668E"/>
    <w:rsid w:val="004F0043"/>
    <w:rsid w:val="004F078B"/>
    <w:rsid w:val="004F12C0"/>
    <w:rsid w:val="004F260C"/>
    <w:rsid w:val="004F3E2F"/>
    <w:rsid w:val="004F4E82"/>
    <w:rsid w:val="004F55DC"/>
    <w:rsid w:val="004F6B61"/>
    <w:rsid w:val="004F74CA"/>
    <w:rsid w:val="0050018F"/>
    <w:rsid w:val="005005CA"/>
    <w:rsid w:val="0050138F"/>
    <w:rsid w:val="005024AE"/>
    <w:rsid w:val="005026F5"/>
    <w:rsid w:val="00503685"/>
    <w:rsid w:val="00503714"/>
    <w:rsid w:val="00504CDF"/>
    <w:rsid w:val="00506F2A"/>
    <w:rsid w:val="00511D8A"/>
    <w:rsid w:val="0051397E"/>
    <w:rsid w:val="00513ABD"/>
    <w:rsid w:val="00515413"/>
    <w:rsid w:val="005163E5"/>
    <w:rsid w:val="005179C2"/>
    <w:rsid w:val="0052038F"/>
    <w:rsid w:val="0052066D"/>
    <w:rsid w:val="00520B54"/>
    <w:rsid w:val="00521A09"/>
    <w:rsid w:val="00521CFF"/>
    <w:rsid w:val="005221EB"/>
    <w:rsid w:val="00522675"/>
    <w:rsid w:val="00522763"/>
    <w:rsid w:val="00522BA0"/>
    <w:rsid w:val="00522CF4"/>
    <w:rsid w:val="0052347D"/>
    <w:rsid w:val="00524150"/>
    <w:rsid w:val="005250E3"/>
    <w:rsid w:val="005259CD"/>
    <w:rsid w:val="00525B4F"/>
    <w:rsid w:val="00526FA0"/>
    <w:rsid w:val="00526FB6"/>
    <w:rsid w:val="00527077"/>
    <w:rsid w:val="005278F8"/>
    <w:rsid w:val="00527D3A"/>
    <w:rsid w:val="00527F6D"/>
    <w:rsid w:val="00530836"/>
    <w:rsid w:val="00533CC0"/>
    <w:rsid w:val="00533FCE"/>
    <w:rsid w:val="00535931"/>
    <w:rsid w:val="00540075"/>
    <w:rsid w:val="005406A6"/>
    <w:rsid w:val="005406DA"/>
    <w:rsid w:val="00540F7C"/>
    <w:rsid w:val="0054156E"/>
    <w:rsid w:val="005415A4"/>
    <w:rsid w:val="0054273C"/>
    <w:rsid w:val="00542846"/>
    <w:rsid w:val="005428A0"/>
    <w:rsid w:val="005429DB"/>
    <w:rsid w:val="00542EBD"/>
    <w:rsid w:val="00544F8C"/>
    <w:rsid w:val="00545535"/>
    <w:rsid w:val="005508BF"/>
    <w:rsid w:val="005529D8"/>
    <w:rsid w:val="00553233"/>
    <w:rsid w:val="005532FA"/>
    <w:rsid w:val="00555F52"/>
    <w:rsid w:val="0055793C"/>
    <w:rsid w:val="005651DB"/>
    <w:rsid w:val="0056611A"/>
    <w:rsid w:val="00566AA8"/>
    <w:rsid w:val="00566F8F"/>
    <w:rsid w:val="00567621"/>
    <w:rsid w:val="00567DAB"/>
    <w:rsid w:val="005702A8"/>
    <w:rsid w:val="005711D1"/>
    <w:rsid w:val="00571330"/>
    <w:rsid w:val="00572706"/>
    <w:rsid w:val="00573EA8"/>
    <w:rsid w:val="0057428B"/>
    <w:rsid w:val="00575595"/>
    <w:rsid w:val="0057576C"/>
    <w:rsid w:val="00575E37"/>
    <w:rsid w:val="00577027"/>
    <w:rsid w:val="0058059A"/>
    <w:rsid w:val="0058207A"/>
    <w:rsid w:val="00583801"/>
    <w:rsid w:val="00585CA7"/>
    <w:rsid w:val="00586D86"/>
    <w:rsid w:val="00590127"/>
    <w:rsid w:val="005925C3"/>
    <w:rsid w:val="005930C8"/>
    <w:rsid w:val="00594FA3"/>
    <w:rsid w:val="005952E4"/>
    <w:rsid w:val="0059556D"/>
    <w:rsid w:val="00597516"/>
    <w:rsid w:val="005A0100"/>
    <w:rsid w:val="005A0E3D"/>
    <w:rsid w:val="005A26B8"/>
    <w:rsid w:val="005A3DE4"/>
    <w:rsid w:val="005A3E04"/>
    <w:rsid w:val="005A4882"/>
    <w:rsid w:val="005A4CE7"/>
    <w:rsid w:val="005A5A90"/>
    <w:rsid w:val="005A6164"/>
    <w:rsid w:val="005A7B48"/>
    <w:rsid w:val="005B4D82"/>
    <w:rsid w:val="005B5A8A"/>
    <w:rsid w:val="005B719F"/>
    <w:rsid w:val="005B7999"/>
    <w:rsid w:val="005B7E51"/>
    <w:rsid w:val="005C15BA"/>
    <w:rsid w:val="005C33EE"/>
    <w:rsid w:val="005C37A3"/>
    <w:rsid w:val="005C3E67"/>
    <w:rsid w:val="005C5836"/>
    <w:rsid w:val="005C5B4D"/>
    <w:rsid w:val="005C5C60"/>
    <w:rsid w:val="005C66E5"/>
    <w:rsid w:val="005C692B"/>
    <w:rsid w:val="005D0C7D"/>
    <w:rsid w:val="005D11A7"/>
    <w:rsid w:val="005D313E"/>
    <w:rsid w:val="005D32F6"/>
    <w:rsid w:val="005D4F55"/>
    <w:rsid w:val="005D59F6"/>
    <w:rsid w:val="005D6C32"/>
    <w:rsid w:val="005D7005"/>
    <w:rsid w:val="005D7D72"/>
    <w:rsid w:val="005D7F69"/>
    <w:rsid w:val="005E0104"/>
    <w:rsid w:val="005E1389"/>
    <w:rsid w:val="005E26C6"/>
    <w:rsid w:val="005E2739"/>
    <w:rsid w:val="005E291E"/>
    <w:rsid w:val="005E3598"/>
    <w:rsid w:val="005E6B7A"/>
    <w:rsid w:val="005E7B54"/>
    <w:rsid w:val="005F050E"/>
    <w:rsid w:val="005F0F65"/>
    <w:rsid w:val="005F2170"/>
    <w:rsid w:val="005F43EA"/>
    <w:rsid w:val="005F493B"/>
    <w:rsid w:val="005F5DAE"/>
    <w:rsid w:val="00600159"/>
    <w:rsid w:val="006017B9"/>
    <w:rsid w:val="00601AC9"/>
    <w:rsid w:val="0060223C"/>
    <w:rsid w:val="00602DCD"/>
    <w:rsid w:val="006037BA"/>
    <w:rsid w:val="00604381"/>
    <w:rsid w:val="006048BD"/>
    <w:rsid w:val="00604A8B"/>
    <w:rsid w:val="006062B7"/>
    <w:rsid w:val="00607332"/>
    <w:rsid w:val="00611ACB"/>
    <w:rsid w:val="0061237A"/>
    <w:rsid w:val="006145E6"/>
    <w:rsid w:val="00614ADC"/>
    <w:rsid w:val="00614B5A"/>
    <w:rsid w:val="00616332"/>
    <w:rsid w:val="0061645A"/>
    <w:rsid w:val="00616D37"/>
    <w:rsid w:val="006177D3"/>
    <w:rsid w:val="00620EA6"/>
    <w:rsid w:val="006216E6"/>
    <w:rsid w:val="00622F0C"/>
    <w:rsid w:val="00623040"/>
    <w:rsid w:val="0062573D"/>
    <w:rsid w:val="00630929"/>
    <w:rsid w:val="00630998"/>
    <w:rsid w:val="00633CFC"/>
    <w:rsid w:val="006359C6"/>
    <w:rsid w:val="00637F53"/>
    <w:rsid w:val="006427EA"/>
    <w:rsid w:val="0064603E"/>
    <w:rsid w:val="006466C7"/>
    <w:rsid w:val="00646732"/>
    <w:rsid w:val="0064794D"/>
    <w:rsid w:val="00647D65"/>
    <w:rsid w:val="006506FA"/>
    <w:rsid w:val="00650829"/>
    <w:rsid w:val="006509E6"/>
    <w:rsid w:val="00650E61"/>
    <w:rsid w:val="00650F8D"/>
    <w:rsid w:val="00652CFC"/>
    <w:rsid w:val="00653622"/>
    <w:rsid w:val="00653864"/>
    <w:rsid w:val="00655CC0"/>
    <w:rsid w:val="00657328"/>
    <w:rsid w:val="00657D2C"/>
    <w:rsid w:val="00657E25"/>
    <w:rsid w:val="00657F55"/>
    <w:rsid w:val="00660B21"/>
    <w:rsid w:val="00660D7A"/>
    <w:rsid w:val="00661F0D"/>
    <w:rsid w:val="0066348C"/>
    <w:rsid w:val="00664DB5"/>
    <w:rsid w:val="00666D95"/>
    <w:rsid w:val="00667CB7"/>
    <w:rsid w:val="00670306"/>
    <w:rsid w:val="00673375"/>
    <w:rsid w:val="00673D2A"/>
    <w:rsid w:val="00676828"/>
    <w:rsid w:val="00676A46"/>
    <w:rsid w:val="00684308"/>
    <w:rsid w:val="00685947"/>
    <w:rsid w:val="00686776"/>
    <w:rsid w:val="00686F94"/>
    <w:rsid w:val="00687327"/>
    <w:rsid w:val="00690937"/>
    <w:rsid w:val="00690A77"/>
    <w:rsid w:val="006924F0"/>
    <w:rsid w:val="006939A8"/>
    <w:rsid w:val="00694E13"/>
    <w:rsid w:val="00694FB0"/>
    <w:rsid w:val="00695432"/>
    <w:rsid w:val="00696B52"/>
    <w:rsid w:val="006971FE"/>
    <w:rsid w:val="0069779C"/>
    <w:rsid w:val="00697F35"/>
    <w:rsid w:val="006A0BD7"/>
    <w:rsid w:val="006A1D3C"/>
    <w:rsid w:val="006A2E1E"/>
    <w:rsid w:val="006A4282"/>
    <w:rsid w:val="006A531C"/>
    <w:rsid w:val="006A5C75"/>
    <w:rsid w:val="006A6D6F"/>
    <w:rsid w:val="006A755D"/>
    <w:rsid w:val="006B2315"/>
    <w:rsid w:val="006B3688"/>
    <w:rsid w:val="006B3827"/>
    <w:rsid w:val="006B45FC"/>
    <w:rsid w:val="006B6259"/>
    <w:rsid w:val="006B738D"/>
    <w:rsid w:val="006C02D0"/>
    <w:rsid w:val="006C0B64"/>
    <w:rsid w:val="006C2041"/>
    <w:rsid w:val="006C234D"/>
    <w:rsid w:val="006C3901"/>
    <w:rsid w:val="006C402D"/>
    <w:rsid w:val="006C4C9A"/>
    <w:rsid w:val="006D1683"/>
    <w:rsid w:val="006D1A12"/>
    <w:rsid w:val="006D234D"/>
    <w:rsid w:val="006D2483"/>
    <w:rsid w:val="006D26CC"/>
    <w:rsid w:val="006D3667"/>
    <w:rsid w:val="006D40F4"/>
    <w:rsid w:val="006D74E3"/>
    <w:rsid w:val="006E3078"/>
    <w:rsid w:val="006E3292"/>
    <w:rsid w:val="006E6584"/>
    <w:rsid w:val="006E6E7C"/>
    <w:rsid w:val="006F1254"/>
    <w:rsid w:val="006F35DD"/>
    <w:rsid w:val="006F4EB4"/>
    <w:rsid w:val="006F53BD"/>
    <w:rsid w:val="006F5C50"/>
    <w:rsid w:val="006F6848"/>
    <w:rsid w:val="006F6E83"/>
    <w:rsid w:val="006F7A93"/>
    <w:rsid w:val="00701CD2"/>
    <w:rsid w:val="00701E66"/>
    <w:rsid w:val="00702A13"/>
    <w:rsid w:val="007031DD"/>
    <w:rsid w:val="00703CA0"/>
    <w:rsid w:val="00704E90"/>
    <w:rsid w:val="00704F72"/>
    <w:rsid w:val="007064ED"/>
    <w:rsid w:val="00706748"/>
    <w:rsid w:val="00706F5B"/>
    <w:rsid w:val="007076CB"/>
    <w:rsid w:val="007121DB"/>
    <w:rsid w:val="00714C63"/>
    <w:rsid w:val="00715FBC"/>
    <w:rsid w:val="0072325F"/>
    <w:rsid w:val="00725949"/>
    <w:rsid w:val="00730FA8"/>
    <w:rsid w:val="0073108A"/>
    <w:rsid w:val="00731F54"/>
    <w:rsid w:val="007324FA"/>
    <w:rsid w:val="00732890"/>
    <w:rsid w:val="00733B87"/>
    <w:rsid w:val="00733F8A"/>
    <w:rsid w:val="007345D5"/>
    <w:rsid w:val="00735A8D"/>
    <w:rsid w:val="00736070"/>
    <w:rsid w:val="0073659A"/>
    <w:rsid w:val="00736D3E"/>
    <w:rsid w:val="007409C7"/>
    <w:rsid w:val="00741000"/>
    <w:rsid w:val="00741C14"/>
    <w:rsid w:val="007459AA"/>
    <w:rsid w:val="00746457"/>
    <w:rsid w:val="007517D4"/>
    <w:rsid w:val="007529A0"/>
    <w:rsid w:val="00752C35"/>
    <w:rsid w:val="007542A3"/>
    <w:rsid w:val="00754699"/>
    <w:rsid w:val="00754C09"/>
    <w:rsid w:val="00757143"/>
    <w:rsid w:val="007577F8"/>
    <w:rsid w:val="00757D29"/>
    <w:rsid w:val="007614A2"/>
    <w:rsid w:val="00762B1E"/>
    <w:rsid w:val="00764609"/>
    <w:rsid w:val="00764CC3"/>
    <w:rsid w:val="0076524C"/>
    <w:rsid w:val="007667AA"/>
    <w:rsid w:val="00767F71"/>
    <w:rsid w:val="007700D8"/>
    <w:rsid w:val="00770737"/>
    <w:rsid w:val="00770B0B"/>
    <w:rsid w:val="00773067"/>
    <w:rsid w:val="00773409"/>
    <w:rsid w:val="007743F9"/>
    <w:rsid w:val="00774F9C"/>
    <w:rsid w:val="007751FA"/>
    <w:rsid w:val="00775C40"/>
    <w:rsid w:val="0077703D"/>
    <w:rsid w:val="00781653"/>
    <w:rsid w:val="00781EC6"/>
    <w:rsid w:val="007866A5"/>
    <w:rsid w:val="007875C6"/>
    <w:rsid w:val="0078785B"/>
    <w:rsid w:val="00787AB1"/>
    <w:rsid w:val="00787F1F"/>
    <w:rsid w:val="00790A81"/>
    <w:rsid w:val="00791C11"/>
    <w:rsid w:val="00792087"/>
    <w:rsid w:val="00793AD3"/>
    <w:rsid w:val="00794669"/>
    <w:rsid w:val="007955AC"/>
    <w:rsid w:val="00795E66"/>
    <w:rsid w:val="007A017C"/>
    <w:rsid w:val="007A1EB2"/>
    <w:rsid w:val="007A48B1"/>
    <w:rsid w:val="007A4EE7"/>
    <w:rsid w:val="007A67F6"/>
    <w:rsid w:val="007A6AB8"/>
    <w:rsid w:val="007A7BAB"/>
    <w:rsid w:val="007B06A0"/>
    <w:rsid w:val="007B1BE9"/>
    <w:rsid w:val="007B294C"/>
    <w:rsid w:val="007B4687"/>
    <w:rsid w:val="007B48B4"/>
    <w:rsid w:val="007B5F84"/>
    <w:rsid w:val="007B73A5"/>
    <w:rsid w:val="007B740E"/>
    <w:rsid w:val="007B7529"/>
    <w:rsid w:val="007B7F4D"/>
    <w:rsid w:val="007C0431"/>
    <w:rsid w:val="007C0822"/>
    <w:rsid w:val="007C1C44"/>
    <w:rsid w:val="007C1E91"/>
    <w:rsid w:val="007C248B"/>
    <w:rsid w:val="007C3A86"/>
    <w:rsid w:val="007C49A2"/>
    <w:rsid w:val="007C4A83"/>
    <w:rsid w:val="007C6217"/>
    <w:rsid w:val="007C6C53"/>
    <w:rsid w:val="007D1F8E"/>
    <w:rsid w:val="007D255D"/>
    <w:rsid w:val="007D5D30"/>
    <w:rsid w:val="007D5FBF"/>
    <w:rsid w:val="007D6018"/>
    <w:rsid w:val="007D73DE"/>
    <w:rsid w:val="007D7C94"/>
    <w:rsid w:val="007E018F"/>
    <w:rsid w:val="007E2268"/>
    <w:rsid w:val="007E4EBA"/>
    <w:rsid w:val="007E5052"/>
    <w:rsid w:val="007E5AA2"/>
    <w:rsid w:val="007E6D01"/>
    <w:rsid w:val="007E7C01"/>
    <w:rsid w:val="007E7CD1"/>
    <w:rsid w:val="007F029A"/>
    <w:rsid w:val="007F0D40"/>
    <w:rsid w:val="007F15D4"/>
    <w:rsid w:val="007F1F74"/>
    <w:rsid w:val="007F2746"/>
    <w:rsid w:val="007F5726"/>
    <w:rsid w:val="007F5922"/>
    <w:rsid w:val="007F6B74"/>
    <w:rsid w:val="007F6B9D"/>
    <w:rsid w:val="007F7BFF"/>
    <w:rsid w:val="00801E35"/>
    <w:rsid w:val="008021AE"/>
    <w:rsid w:val="008043AB"/>
    <w:rsid w:val="00804B5F"/>
    <w:rsid w:val="00807A6A"/>
    <w:rsid w:val="00810FC7"/>
    <w:rsid w:val="00813846"/>
    <w:rsid w:val="008153EA"/>
    <w:rsid w:val="008155C1"/>
    <w:rsid w:val="00816C9C"/>
    <w:rsid w:val="00816CE2"/>
    <w:rsid w:val="00817565"/>
    <w:rsid w:val="008201C8"/>
    <w:rsid w:val="0082140E"/>
    <w:rsid w:val="00821950"/>
    <w:rsid w:val="00821FE2"/>
    <w:rsid w:val="00823460"/>
    <w:rsid w:val="0082460D"/>
    <w:rsid w:val="00824639"/>
    <w:rsid w:val="0082758C"/>
    <w:rsid w:val="00827B40"/>
    <w:rsid w:val="00830E84"/>
    <w:rsid w:val="008310A2"/>
    <w:rsid w:val="00831779"/>
    <w:rsid w:val="00831A5E"/>
    <w:rsid w:val="008324B4"/>
    <w:rsid w:val="00833B9D"/>
    <w:rsid w:val="008345AA"/>
    <w:rsid w:val="00834E0D"/>
    <w:rsid w:val="00835C39"/>
    <w:rsid w:val="008362C9"/>
    <w:rsid w:val="00836409"/>
    <w:rsid w:val="008369C8"/>
    <w:rsid w:val="00837158"/>
    <w:rsid w:val="00840D92"/>
    <w:rsid w:val="00841748"/>
    <w:rsid w:val="00841A36"/>
    <w:rsid w:val="008420A3"/>
    <w:rsid w:val="00842DD3"/>
    <w:rsid w:val="008438BC"/>
    <w:rsid w:val="00843EA1"/>
    <w:rsid w:val="00844B3E"/>
    <w:rsid w:val="00844C84"/>
    <w:rsid w:val="00844D82"/>
    <w:rsid w:val="00844FE4"/>
    <w:rsid w:val="00845C12"/>
    <w:rsid w:val="00846338"/>
    <w:rsid w:val="0084689F"/>
    <w:rsid w:val="0084700A"/>
    <w:rsid w:val="008474BD"/>
    <w:rsid w:val="00852F59"/>
    <w:rsid w:val="00852F7E"/>
    <w:rsid w:val="0085362E"/>
    <w:rsid w:val="00853CEA"/>
    <w:rsid w:val="008550BB"/>
    <w:rsid w:val="00855F6E"/>
    <w:rsid w:val="0085620F"/>
    <w:rsid w:val="00861847"/>
    <w:rsid w:val="0086273A"/>
    <w:rsid w:val="00862D77"/>
    <w:rsid w:val="00863140"/>
    <w:rsid w:val="008637C9"/>
    <w:rsid w:val="00864F66"/>
    <w:rsid w:val="00865E7E"/>
    <w:rsid w:val="0086601B"/>
    <w:rsid w:val="0087011B"/>
    <w:rsid w:val="008718D6"/>
    <w:rsid w:val="00872187"/>
    <w:rsid w:val="0087377C"/>
    <w:rsid w:val="00873EFF"/>
    <w:rsid w:val="00873F43"/>
    <w:rsid w:val="008750AF"/>
    <w:rsid w:val="0087539A"/>
    <w:rsid w:val="008761F9"/>
    <w:rsid w:val="008768B1"/>
    <w:rsid w:val="00876924"/>
    <w:rsid w:val="00881382"/>
    <w:rsid w:val="008820D4"/>
    <w:rsid w:val="00882876"/>
    <w:rsid w:val="00882EE8"/>
    <w:rsid w:val="00884450"/>
    <w:rsid w:val="008851BA"/>
    <w:rsid w:val="008905D0"/>
    <w:rsid w:val="00890E50"/>
    <w:rsid w:val="00891AE5"/>
    <w:rsid w:val="008925E3"/>
    <w:rsid w:val="0089439F"/>
    <w:rsid w:val="008A030B"/>
    <w:rsid w:val="008A25F0"/>
    <w:rsid w:val="008A5CC4"/>
    <w:rsid w:val="008A5E1D"/>
    <w:rsid w:val="008A71A0"/>
    <w:rsid w:val="008A7B74"/>
    <w:rsid w:val="008B0266"/>
    <w:rsid w:val="008B1CAD"/>
    <w:rsid w:val="008B2A2F"/>
    <w:rsid w:val="008B2CEC"/>
    <w:rsid w:val="008B2F01"/>
    <w:rsid w:val="008B5A58"/>
    <w:rsid w:val="008B7059"/>
    <w:rsid w:val="008B71D6"/>
    <w:rsid w:val="008B77E5"/>
    <w:rsid w:val="008C004F"/>
    <w:rsid w:val="008C0E1F"/>
    <w:rsid w:val="008C141B"/>
    <w:rsid w:val="008C1652"/>
    <w:rsid w:val="008C1EB3"/>
    <w:rsid w:val="008C2ADF"/>
    <w:rsid w:val="008C32D2"/>
    <w:rsid w:val="008C3C31"/>
    <w:rsid w:val="008C68DB"/>
    <w:rsid w:val="008D3985"/>
    <w:rsid w:val="008D437F"/>
    <w:rsid w:val="008D4D44"/>
    <w:rsid w:val="008D4DBF"/>
    <w:rsid w:val="008D57D5"/>
    <w:rsid w:val="008E0ABF"/>
    <w:rsid w:val="008E0B01"/>
    <w:rsid w:val="008E0FE8"/>
    <w:rsid w:val="008E34A0"/>
    <w:rsid w:val="008E354F"/>
    <w:rsid w:val="008E56A8"/>
    <w:rsid w:val="008E7246"/>
    <w:rsid w:val="008E7E50"/>
    <w:rsid w:val="008F00C3"/>
    <w:rsid w:val="008F0BBD"/>
    <w:rsid w:val="008F1AF6"/>
    <w:rsid w:val="008F30E6"/>
    <w:rsid w:val="008F36AD"/>
    <w:rsid w:val="008F574B"/>
    <w:rsid w:val="008F5F1C"/>
    <w:rsid w:val="0090434F"/>
    <w:rsid w:val="00905320"/>
    <w:rsid w:val="00906570"/>
    <w:rsid w:val="009072EC"/>
    <w:rsid w:val="009108E5"/>
    <w:rsid w:val="009118A2"/>
    <w:rsid w:val="00912F93"/>
    <w:rsid w:val="0091332A"/>
    <w:rsid w:val="00913432"/>
    <w:rsid w:val="00921CD5"/>
    <w:rsid w:val="00922078"/>
    <w:rsid w:val="0092295B"/>
    <w:rsid w:val="009239BE"/>
    <w:rsid w:val="00925BD5"/>
    <w:rsid w:val="00926FB0"/>
    <w:rsid w:val="00927E34"/>
    <w:rsid w:val="00927F0C"/>
    <w:rsid w:val="00930B75"/>
    <w:rsid w:val="00931E9F"/>
    <w:rsid w:val="009327C5"/>
    <w:rsid w:val="00932B6B"/>
    <w:rsid w:val="00933C15"/>
    <w:rsid w:val="00933CD0"/>
    <w:rsid w:val="009353B9"/>
    <w:rsid w:val="009365F2"/>
    <w:rsid w:val="00940026"/>
    <w:rsid w:val="0094020F"/>
    <w:rsid w:val="009414A1"/>
    <w:rsid w:val="009426FA"/>
    <w:rsid w:val="00942BDA"/>
    <w:rsid w:val="00942DF4"/>
    <w:rsid w:val="009442D8"/>
    <w:rsid w:val="00945BF6"/>
    <w:rsid w:val="009479AA"/>
    <w:rsid w:val="00947E37"/>
    <w:rsid w:val="009501E0"/>
    <w:rsid w:val="00951206"/>
    <w:rsid w:val="00952614"/>
    <w:rsid w:val="00953222"/>
    <w:rsid w:val="009550BE"/>
    <w:rsid w:val="00955AC5"/>
    <w:rsid w:val="00956966"/>
    <w:rsid w:val="009576DC"/>
    <w:rsid w:val="00957DB5"/>
    <w:rsid w:val="009610EA"/>
    <w:rsid w:val="009631CE"/>
    <w:rsid w:val="0096381C"/>
    <w:rsid w:val="00963EFD"/>
    <w:rsid w:val="00964701"/>
    <w:rsid w:val="00964786"/>
    <w:rsid w:val="00965351"/>
    <w:rsid w:val="00966216"/>
    <w:rsid w:val="00967EBA"/>
    <w:rsid w:val="00970F66"/>
    <w:rsid w:val="00972794"/>
    <w:rsid w:val="00973A98"/>
    <w:rsid w:val="00974628"/>
    <w:rsid w:val="00977612"/>
    <w:rsid w:val="00977BBD"/>
    <w:rsid w:val="009801A4"/>
    <w:rsid w:val="00980216"/>
    <w:rsid w:val="0098040A"/>
    <w:rsid w:val="0098092E"/>
    <w:rsid w:val="009818B3"/>
    <w:rsid w:val="00982347"/>
    <w:rsid w:val="00982759"/>
    <w:rsid w:val="00982E7D"/>
    <w:rsid w:val="00983EA4"/>
    <w:rsid w:val="009850FE"/>
    <w:rsid w:val="0098611F"/>
    <w:rsid w:val="009877BE"/>
    <w:rsid w:val="00987E02"/>
    <w:rsid w:val="009900CD"/>
    <w:rsid w:val="009924A7"/>
    <w:rsid w:val="00993387"/>
    <w:rsid w:val="0099364A"/>
    <w:rsid w:val="009941F6"/>
    <w:rsid w:val="009959A2"/>
    <w:rsid w:val="00997051"/>
    <w:rsid w:val="00997AE4"/>
    <w:rsid w:val="009A0FD8"/>
    <w:rsid w:val="009A1C1E"/>
    <w:rsid w:val="009A243C"/>
    <w:rsid w:val="009A607B"/>
    <w:rsid w:val="009A7A82"/>
    <w:rsid w:val="009B1052"/>
    <w:rsid w:val="009B1266"/>
    <w:rsid w:val="009B2630"/>
    <w:rsid w:val="009B2986"/>
    <w:rsid w:val="009B3BF6"/>
    <w:rsid w:val="009B3F02"/>
    <w:rsid w:val="009B4EDE"/>
    <w:rsid w:val="009B662F"/>
    <w:rsid w:val="009B6AB9"/>
    <w:rsid w:val="009B7037"/>
    <w:rsid w:val="009B740B"/>
    <w:rsid w:val="009C043E"/>
    <w:rsid w:val="009C0E53"/>
    <w:rsid w:val="009C3072"/>
    <w:rsid w:val="009C32F6"/>
    <w:rsid w:val="009C36B4"/>
    <w:rsid w:val="009C454F"/>
    <w:rsid w:val="009C4AD6"/>
    <w:rsid w:val="009C4AFC"/>
    <w:rsid w:val="009C51A8"/>
    <w:rsid w:val="009C6DF4"/>
    <w:rsid w:val="009C73A2"/>
    <w:rsid w:val="009D04A3"/>
    <w:rsid w:val="009D0ABE"/>
    <w:rsid w:val="009D0CD5"/>
    <w:rsid w:val="009D14DB"/>
    <w:rsid w:val="009D1ED0"/>
    <w:rsid w:val="009D2DDE"/>
    <w:rsid w:val="009D343C"/>
    <w:rsid w:val="009D3BC4"/>
    <w:rsid w:val="009D4992"/>
    <w:rsid w:val="009D4F8B"/>
    <w:rsid w:val="009D5654"/>
    <w:rsid w:val="009D6F59"/>
    <w:rsid w:val="009D74A9"/>
    <w:rsid w:val="009E0ADE"/>
    <w:rsid w:val="009E0D34"/>
    <w:rsid w:val="009E0F21"/>
    <w:rsid w:val="009E16E8"/>
    <w:rsid w:val="009E1A80"/>
    <w:rsid w:val="009E44C4"/>
    <w:rsid w:val="009E5E2A"/>
    <w:rsid w:val="009E5FFE"/>
    <w:rsid w:val="009E6714"/>
    <w:rsid w:val="009F0477"/>
    <w:rsid w:val="009F1F36"/>
    <w:rsid w:val="009F2688"/>
    <w:rsid w:val="009F3257"/>
    <w:rsid w:val="009F3D47"/>
    <w:rsid w:val="009F43CF"/>
    <w:rsid w:val="009F5012"/>
    <w:rsid w:val="009F55D7"/>
    <w:rsid w:val="009F78D5"/>
    <w:rsid w:val="00A01B56"/>
    <w:rsid w:val="00A01EB5"/>
    <w:rsid w:val="00A03081"/>
    <w:rsid w:val="00A03221"/>
    <w:rsid w:val="00A03D20"/>
    <w:rsid w:val="00A0408E"/>
    <w:rsid w:val="00A05392"/>
    <w:rsid w:val="00A05CBB"/>
    <w:rsid w:val="00A06344"/>
    <w:rsid w:val="00A0689A"/>
    <w:rsid w:val="00A069AD"/>
    <w:rsid w:val="00A06E71"/>
    <w:rsid w:val="00A11FB1"/>
    <w:rsid w:val="00A12888"/>
    <w:rsid w:val="00A12CCF"/>
    <w:rsid w:val="00A14A05"/>
    <w:rsid w:val="00A1529C"/>
    <w:rsid w:val="00A15CF3"/>
    <w:rsid w:val="00A16D0C"/>
    <w:rsid w:val="00A1708E"/>
    <w:rsid w:val="00A17743"/>
    <w:rsid w:val="00A21445"/>
    <w:rsid w:val="00A243C2"/>
    <w:rsid w:val="00A2529C"/>
    <w:rsid w:val="00A258D3"/>
    <w:rsid w:val="00A267BC"/>
    <w:rsid w:val="00A268ED"/>
    <w:rsid w:val="00A27FBB"/>
    <w:rsid w:val="00A31071"/>
    <w:rsid w:val="00A322D6"/>
    <w:rsid w:val="00A32EFE"/>
    <w:rsid w:val="00A3434B"/>
    <w:rsid w:val="00A348D9"/>
    <w:rsid w:val="00A35798"/>
    <w:rsid w:val="00A35CBE"/>
    <w:rsid w:val="00A37409"/>
    <w:rsid w:val="00A37C89"/>
    <w:rsid w:val="00A40157"/>
    <w:rsid w:val="00A40BDE"/>
    <w:rsid w:val="00A40FCF"/>
    <w:rsid w:val="00A41B2E"/>
    <w:rsid w:val="00A42B06"/>
    <w:rsid w:val="00A43172"/>
    <w:rsid w:val="00A4339A"/>
    <w:rsid w:val="00A44FAE"/>
    <w:rsid w:val="00A451E5"/>
    <w:rsid w:val="00A4651F"/>
    <w:rsid w:val="00A46A6B"/>
    <w:rsid w:val="00A47F64"/>
    <w:rsid w:val="00A52189"/>
    <w:rsid w:val="00A52F76"/>
    <w:rsid w:val="00A5453C"/>
    <w:rsid w:val="00A54D19"/>
    <w:rsid w:val="00A56A97"/>
    <w:rsid w:val="00A570D7"/>
    <w:rsid w:val="00A600B5"/>
    <w:rsid w:val="00A61BA7"/>
    <w:rsid w:val="00A62685"/>
    <w:rsid w:val="00A6300D"/>
    <w:rsid w:val="00A6623C"/>
    <w:rsid w:val="00A70210"/>
    <w:rsid w:val="00A70337"/>
    <w:rsid w:val="00A717F6"/>
    <w:rsid w:val="00A731A8"/>
    <w:rsid w:val="00A73622"/>
    <w:rsid w:val="00A75874"/>
    <w:rsid w:val="00A761B6"/>
    <w:rsid w:val="00A82C69"/>
    <w:rsid w:val="00A83B78"/>
    <w:rsid w:val="00A83D29"/>
    <w:rsid w:val="00A8446B"/>
    <w:rsid w:val="00A8463F"/>
    <w:rsid w:val="00A86382"/>
    <w:rsid w:val="00A8791A"/>
    <w:rsid w:val="00A919AA"/>
    <w:rsid w:val="00A92378"/>
    <w:rsid w:val="00A924F0"/>
    <w:rsid w:val="00A926B5"/>
    <w:rsid w:val="00A928DA"/>
    <w:rsid w:val="00A92BB0"/>
    <w:rsid w:val="00A92C0C"/>
    <w:rsid w:val="00A95FF1"/>
    <w:rsid w:val="00A964E9"/>
    <w:rsid w:val="00A97A9E"/>
    <w:rsid w:val="00A97F0C"/>
    <w:rsid w:val="00AA1175"/>
    <w:rsid w:val="00AA1249"/>
    <w:rsid w:val="00AA1D08"/>
    <w:rsid w:val="00AA2EDF"/>
    <w:rsid w:val="00AA3060"/>
    <w:rsid w:val="00AA40DB"/>
    <w:rsid w:val="00AA4EF5"/>
    <w:rsid w:val="00AA5C78"/>
    <w:rsid w:val="00AA6045"/>
    <w:rsid w:val="00AA636D"/>
    <w:rsid w:val="00AA7B22"/>
    <w:rsid w:val="00AA7B5D"/>
    <w:rsid w:val="00AB1012"/>
    <w:rsid w:val="00AB1022"/>
    <w:rsid w:val="00AB233C"/>
    <w:rsid w:val="00AB51CC"/>
    <w:rsid w:val="00AB69AE"/>
    <w:rsid w:val="00AB7B13"/>
    <w:rsid w:val="00AC0F52"/>
    <w:rsid w:val="00AC1EE8"/>
    <w:rsid w:val="00AC32AE"/>
    <w:rsid w:val="00AC3EED"/>
    <w:rsid w:val="00AC5854"/>
    <w:rsid w:val="00AD0157"/>
    <w:rsid w:val="00AD0DA6"/>
    <w:rsid w:val="00AD0DF1"/>
    <w:rsid w:val="00AD1C86"/>
    <w:rsid w:val="00AD2158"/>
    <w:rsid w:val="00AD26B1"/>
    <w:rsid w:val="00AD3E4B"/>
    <w:rsid w:val="00AD40C5"/>
    <w:rsid w:val="00AD6248"/>
    <w:rsid w:val="00AD631B"/>
    <w:rsid w:val="00AD6C66"/>
    <w:rsid w:val="00AD6C99"/>
    <w:rsid w:val="00AD7582"/>
    <w:rsid w:val="00AD7BF7"/>
    <w:rsid w:val="00AE23C5"/>
    <w:rsid w:val="00AE299A"/>
    <w:rsid w:val="00AE34DE"/>
    <w:rsid w:val="00AE356C"/>
    <w:rsid w:val="00AE3F5D"/>
    <w:rsid w:val="00AE4A6C"/>
    <w:rsid w:val="00AE6C65"/>
    <w:rsid w:val="00AE7002"/>
    <w:rsid w:val="00AF0233"/>
    <w:rsid w:val="00AF06FE"/>
    <w:rsid w:val="00AF07E8"/>
    <w:rsid w:val="00AF1391"/>
    <w:rsid w:val="00AF2367"/>
    <w:rsid w:val="00AF25B8"/>
    <w:rsid w:val="00AF2E5B"/>
    <w:rsid w:val="00AF3101"/>
    <w:rsid w:val="00AF3D11"/>
    <w:rsid w:val="00B0053E"/>
    <w:rsid w:val="00B029DC"/>
    <w:rsid w:val="00B04141"/>
    <w:rsid w:val="00B05F52"/>
    <w:rsid w:val="00B074A0"/>
    <w:rsid w:val="00B077B5"/>
    <w:rsid w:val="00B07BE0"/>
    <w:rsid w:val="00B11073"/>
    <w:rsid w:val="00B11AA3"/>
    <w:rsid w:val="00B1204D"/>
    <w:rsid w:val="00B1223D"/>
    <w:rsid w:val="00B12416"/>
    <w:rsid w:val="00B13C20"/>
    <w:rsid w:val="00B15506"/>
    <w:rsid w:val="00B16096"/>
    <w:rsid w:val="00B162B6"/>
    <w:rsid w:val="00B16A1E"/>
    <w:rsid w:val="00B1789C"/>
    <w:rsid w:val="00B20528"/>
    <w:rsid w:val="00B20D7B"/>
    <w:rsid w:val="00B21332"/>
    <w:rsid w:val="00B24442"/>
    <w:rsid w:val="00B2482E"/>
    <w:rsid w:val="00B248C6"/>
    <w:rsid w:val="00B24CAE"/>
    <w:rsid w:val="00B26368"/>
    <w:rsid w:val="00B26B2B"/>
    <w:rsid w:val="00B27ADB"/>
    <w:rsid w:val="00B27FA1"/>
    <w:rsid w:val="00B30A64"/>
    <w:rsid w:val="00B31672"/>
    <w:rsid w:val="00B32232"/>
    <w:rsid w:val="00B33493"/>
    <w:rsid w:val="00B33C51"/>
    <w:rsid w:val="00B33CC9"/>
    <w:rsid w:val="00B34BAF"/>
    <w:rsid w:val="00B34FFB"/>
    <w:rsid w:val="00B3552E"/>
    <w:rsid w:val="00B36B23"/>
    <w:rsid w:val="00B36BB5"/>
    <w:rsid w:val="00B418A6"/>
    <w:rsid w:val="00B4357C"/>
    <w:rsid w:val="00B44157"/>
    <w:rsid w:val="00B451ED"/>
    <w:rsid w:val="00B468F5"/>
    <w:rsid w:val="00B46B17"/>
    <w:rsid w:val="00B50FC7"/>
    <w:rsid w:val="00B5456D"/>
    <w:rsid w:val="00B5513E"/>
    <w:rsid w:val="00B5562D"/>
    <w:rsid w:val="00B563E4"/>
    <w:rsid w:val="00B56ED5"/>
    <w:rsid w:val="00B571E9"/>
    <w:rsid w:val="00B61AC6"/>
    <w:rsid w:val="00B63307"/>
    <w:rsid w:val="00B64135"/>
    <w:rsid w:val="00B645C9"/>
    <w:rsid w:val="00B66540"/>
    <w:rsid w:val="00B67724"/>
    <w:rsid w:val="00B70903"/>
    <w:rsid w:val="00B70978"/>
    <w:rsid w:val="00B70CFA"/>
    <w:rsid w:val="00B72DEE"/>
    <w:rsid w:val="00B72E39"/>
    <w:rsid w:val="00B7347E"/>
    <w:rsid w:val="00B743D8"/>
    <w:rsid w:val="00B766EA"/>
    <w:rsid w:val="00B7677D"/>
    <w:rsid w:val="00B76B51"/>
    <w:rsid w:val="00B76F7B"/>
    <w:rsid w:val="00B774D3"/>
    <w:rsid w:val="00B816DA"/>
    <w:rsid w:val="00B8189B"/>
    <w:rsid w:val="00B81CC7"/>
    <w:rsid w:val="00B82928"/>
    <w:rsid w:val="00B831FD"/>
    <w:rsid w:val="00B8393A"/>
    <w:rsid w:val="00B84398"/>
    <w:rsid w:val="00B84784"/>
    <w:rsid w:val="00B84DCD"/>
    <w:rsid w:val="00B8650B"/>
    <w:rsid w:val="00B86E9D"/>
    <w:rsid w:val="00B87460"/>
    <w:rsid w:val="00B87DCF"/>
    <w:rsid w:val="00B9090F"/>
    <w:rsid w:val="00B9097C"/>
    <w:rsid w:val="00B917A7"/>
    <w:rsid w:val="00B93985"/>
    <w:rsid w:val="00BA0109"/>
    <w:rsid w:val="00BA1D35"/>
    <w:rsid w:val="00BA1F25"/>
    <w:rsid w:val="00BA23F3"/>
    <w:rsid w:val="00BA263C"/>
    <w:rsid w:val="00BA2F77"/>
    <w:rsid w:val="00BA3DFC"/>
    <w:rsid w:val="00BA4B33"/>
    <w:rsid w:val="00BA6738"/>
    <w:rsid w:val="00BA700A"/>
    <w:rsid w:val="00BA7DA7"/>
    <w:rsid w:val="00BB0CD6"/>
    <w:rsid w:val="00BB1499"/>
    <w:rsid w:val="00BB4D1C"/>
    <w:rsid w:val="00BB5028"/>
    <w:rsid w:val="00BB6323"/>
    <w:rsid w:val="00BB7042"/>
    <w:rsid w:val="00BB7502"/>
    <w:rsid w:val="00BC034D"/>
    <w:rsid w:val="00BC1D82"/>
    <w:rsid w:val="00BC31E5"/>
    <w:rsid w:val="00BC4189"/>
    <w:rsid w:val="00BC5FD5"/>
    <w:rsid w:val="00BC63A9"/>
    <w:rsid w:val="00BD13AB"/>
    <w:rsid w:val="00BD23C4"/>
    <w:rsid w:val="00BD5E37"/>
    <w:rsid w:val="00BE01B7"/>
    <w:rsid w:val="00BE0F74"/>
    <w:rsid w:val="00BE1ACC"/>
    <w:rsid w:val="00BE1C33"/>
    <w:rsid w:val="00BE2E9E"/>
    <w:rsid w:val="00BE3B7F"/>
    <w:rsid w:val="00BE3BDE"/>
    <w:rsid w:val="00BE4A77"/>
    <w:rsid w:val="00BE5188"/>
    <w:rsid w:val="00BE53D8"/>
    <w:rsid w:val="00BE5CF2"/>
    <w:rsid w:val="00BE67D8"/>
    <w:rsid w:val="00BE6E42"/>
    <w:rsid w:val="00BE736D"/>
    <w:rsid w:val="00BE7FAE"/>
    <w:rsid w:val="00BF034B"/>
    <w:rsid w:val="00BF045A"/>
    <w:rsid w:val="00BF0F21"/>
    <w:rsid w:val="00BF15FE"/>
    <w:rsid w:val="00BF24C0"/>
    <w:rsid w:val="00BF4F1E"/>
    <w:rsid w:val="00BF66D6"/>
    <w:rsid w:val="00BF7B1A"/>
    <w:rsid w:val="00C010D9"/>
    <w:rsid w:val="00C011F8"/>
    <w:rsid w:val="00C013AC"/>
    <w:rsid w:val="00C016D1"/>
    <w:rsid w:val="00C028DD"/>
    <w:rsid w:val="00C03105"/>
    <w:rsid w:val="00C031EC"/>
    <w:rsid w:val="00C037EC"/>
    <w:rsid w:val="00C06E5D"/>
    <w:rsid w:val="00C07BD7"/>
    <w:rsid w:val="00C07FD1"/>
    <w:rsid w:val="00C1119E"/>
    <w:rsid w:val="00C11746"/>
    <w:rsid w:val="00C11A5C"/>
    <w:rsid w:val="00C130C8"/>
    <w:rsid w:val="00C13C52"/>
    <w:rsid w:val="00C14441"/>
    <w:rsid w:val="00C1467F"/>
    <w:rsid w:val="00C15733"/>
    <w:rsid w:val="00C159DD"/>
    <w:rsid w:val="00C15A50"/>
    <w:rsid w:val="00C171C2"/>
    <w:rsid w:val="00C1772F"/>
    <w:rsid w:val="00C17E0F"/>
    <w:rsid w:val="00C17F9B"/>
    <w:rsid w:val="00C214AC"/>
    <w:rsid w:val="00C21738"/>
    <w:rsid w:val="00C21D8E"/>
    <w:rsid w:val="00C245CF"/>
    <w:rsid w:val="00C2598B"/>
    <w:rsid w:val="00C25A89"/>
    <w:rsid w:val="00C26FDA"/>
    <w:rsid w:val="00C30150"/>
    <w:rsid w:val="00C303A9"/>
    <w:rsid w:val="00C321A7"/>
    <w:rsid w:val="00C328F3"/>
    <w:rsid w:val="00C32B4F"/>
    <w:rsid w:val="00C32E1F"/>
    <w:rsid w:val="00C34905"/>
    <w:rsid w:val="00C35A56"/>
    <w:rsid w:val="00C3633F"/>
    <w:rsid w:val="00C41851"/>
    <w:rsid w:val="00C4512B"/>
    <w:rsid w:val="00C4517B"/>
    <w:rsid w:val="00C4558A"/>
    <w:rsid w:val="00C456F4"/>
    <w:rsid w:val="00C50184"/>
    <w:rsid w:val="00C505B6"/>
    <w:rsid w:val="00C560E6"/>
    <w:rsid w:val="00C56455"/>
    <w:rsid w:val="00C56605"/>
    <w:rsid w:val="00C56EB7"/>
    <w:rsid w:val="00C57D93"/>
    <w:rsid w:val="00C61232"/>
    <w:rsid w:val="00C628DD"/>
    <w:rsid w:val="00C62EB1"/>
    <w:rsid w:val="00C63CB6"/>
    <w:rsid w:val="00C63CFE"/>
    <w:rsid w:val="00C65D8C"/>
    <w:rsid w:val="00C66EA2"/>
    <w:rsid w:val="00C6749F"/>
    <w:rsid w:val="00C67E11"/>
    <w:rsid w:val="00C727D1"/>
    <w:rsid w:val="00C72F49"/>
    <w:rsid w:val="00C7486A"/>
    <w:rsid w:val="00C75E08"/>
    <w:rsid w:val="00C764B0"/>
    <w:rsid w:val="00C764D4"/>
    <w:rsid w:val="00C76B05"/>
    <w:rsid w:val="00C77ABE"/>
    <w:rsid w:val="00C80C94"/>
    <w:rsid w:val="00C854CD"/>
    <w:rsid w:val="00C85BCA"/>
    <w:rsid w:val="00C86019"/>
    <w:rsid w:val="00C86BCF"/>
    <w:rsid w:val="00C90144"/>
    <w:rsid w:val="00C90B71"/>
    <w:rsid w:val="00C92F58"/>
    <w:rsid w:val="00C937D5"/>
    <w:rsid w:val="00C94868"/>
    <w:rsid w:val="00C94AE2"/>
    <w:rsid w:val="00C95ADB"/>
    <w:rsid w:val="00C9684E"/>
    <w:rsid w:val="00C97CFA"/>
    <w:rsid w:val="00CA1550"/>
    <w:rsid w:val="00CA21F4"/>
    <w:rsid w:val="00CA2C2F"/>
    <w:rsid w:val="00CA49BF"/>
    <w:rsid w:val="00CA4ECC"/>
    <w:rsid w:val="00CA6F04"/>
    <w:rsid w:val="00CA7119"/>
    <w:rsid w:val="00CA7C0B"/>
    <w:rsid w:val="00CB0858"/>
    <w:rsid w:val="00CB2D15"/>
    <w:rsid w:val="00CB35D2"/>
    <w:rsid w:val="00CB38EE"/>
    <w:rsid w:val="00CB3996"/>
    <w:rsid w:val="00CB4EA3"/>
    <w:rsid w:val="00CB5FC8"/>
    <w:rsid w:val="00CB6461"/>
    <w:rsid w:val="00CB6A45"/>
    <w:rsid w:val="00CB7768"/>
    <w:rsid w:val="00CC0F00"/>
    <w:rsid w:val="00CC169C"/>
    <w:rsid w:val="00CC1E66"/>
    <w:rsid w:val="00CC213A"/>
    <w:rsid w:val="00CC320B"/>
    <w:rsid w:val="00CC32D9"/>
    <w:rsid w:val="00CC4A91"/>
    <w:rsid w:val="00CC5130"/>
    <w:rsid w:val="00CC7ABC"/>
    <w:rsid w:val="00CD2B69"/>
    <w:rsid w:val="00CD3405"/>
    <w:rsid w:val="00CD3CA8"/>
    <w:rsid w:val="00CD453B"/>
    <w:rsid w:val="00CD45FE"/>
    <w:rsid w:val="00CD4869"/>
    <w:rsid w:val="00CD4A1C"/>
    <w:rsid w:val="00CD73C2"/>
    <w:rsid w:val="00CD7F78"/>
    <w:rsid w:val="00CE1B01"/>
    <w:rsid w:val="00CE22D5"/>
    <w:rsid w:val="00CE260F"/>
    <w:rsid w:val="00CE4067"/>
    <w:rsid w:val="00CE411E"/>
    <w:rsid w:val="00CE556C"/>
    <w:rsid w:val="00CF5C42"/>
    <w:rsid w:val="00CF5EAD"/>
    <w:rsid w:val="00CF6CE5"/>
    <w:rsid w:val="00CF7167"/>
    <w:rsid w:val="00CF728C"/>
    <w:rsid w:val="00CF781F"/>
    <w:rsid w:val="00D03242"/>
    <w:rsid w:val="00D038B3"/>
    <w:rsid w:val="00D048AC"/>
    <w:rsid w:val="00D072C3"/>
    <w:rsid w:val="00D07443"/>
    <w:rsid w:val="00D12FA4"/>
    <w:rsid w:val="00D13765"/>
    <w:rsid w:val="00D14029"/>
    <w:rsid w:val="00D14385"/>
    <w:rsid w:val="00D1523C"/>
    <w:rsid w:val="00D17300"/>
    <w:rsid w:val="00D17A28"/>
    <w:rsid w:val="00D17D9F"/>
    <w:rsid w:val="00D208F3"/>
    <w:rsid w:val="00D2298C"/>
    <w:rsid w:val="00D22ABD"/>
    <w:rsid w:val="00D2445C"/>
    <w:rsid w:val="00D24D30"/>
    <w:rsid w:val="00D25B56"/>
    <w:rsid w:val="00D25DB0"/>
    <w:rsid w:val="00D26B4D"/>
    <w:rsid w:val="00D2700E"/>
    <w:rsid w:val="00D27C2D"/>
    <w:rsid w:val="00D31149"/>
    <w:rsid w:val="00D3307C"/>
    <w:rsid w:val="00D33D4D"/>
    <w:rsid w:val="00D34F6E"/>
    <w:rsid w:val="00D36679"/>
    <w:rsid w:val="00D40A32"/>
    <w:rsid w:val="00D40F08"/>
    <w:rsid w:val="00D42024"/>
    <w:rsid w:val="00D42365"/>
    <w:rsid w:val="00D4243D"/>
    <w:rsid w:val="00D426B9"/>
    <w:rsid w:val="00D43A05"/>
    <w:rsid w:val="00D45A75"/>
    <w:rsid w:val="00D45F79"/>
    <w:rsid w:val="00D46235"/>
    <w:rsid w:val="00D4646E"/>
    <w:rsid w:val="00D47126"/>
    <w:rsid w:val="00D50135"/>
    <w:rsid w:val="00D51510"/>
    <w:rsid w:val="00D51646"/>
    <w:rsid w:val="00D51D85"/>
    <w:rsid w:val="00D51E5C"/>
    <w:rsid w:val="00D52AC7"/>
    <w:rsid w:val="00D554D8"/>
    <w:rsid w:val="00D55932"/>
    <w:rsid w:val="00D56DDF"/>
    <w:rsid w:val="00D60425"/>
    <w:rsid w:val="00D60D40"/>
    <w:rsid w:val="00D6119E"/>
    <w:rsid w:val="00D6220A"/>
    <w:rsid w:val="00D62C79"/>
    <w:rsid w:val="00D63A2F"/>
    <w:rsid w:val="00D64D69"/>
    <w:rsid w:val="00D65A5C"/>
    <w:rsid w:val="00D67C5F"/>
    <w:rsid w:val="00D72349"/>
    <w:rsid w:val="00D73665"/>
    <w:rsid w:val="00D73694"/>
    <w:rsid w:val="00D75BF9"/>
    <w:rsid w:val="00D77AD8"/>
    <w:rsid w:val="00D80116"/>
    <w:rsid w:val="00D81B13"/>
    <w:rsid w:val="00D82C87"/>
    <w:rsid w:val="00D83859"/>
    <w:rsid w:val="00D84415"/>
    <w:rsid w:val="00D84526"/>
    <w:rsid w:val="00D846AD"/>
    <w:rsid w:val="00D84821"/>
    <w:rsid w:val="00D84AC8"/>
    <w:rsid w:val="00D86FE6"/>
    <w:rsid w:val="00D87BAF"/>
    <w:rsid w:val="00D87F31"/>
    <w:rsid w:val="00D90DB4"/>
    <w:rsid w:val="00D9156D"/>
    <w:rsid w:val="00D91B0F"/>
    <w:rsid w:val="00D91EB4"/>
    <w:rsid w:val="00D9271E"/>
    <w:rsid w:val="00D96157"/>
    <w:rsid w:val="00D97031"/>
    <w:rsid w:val="00D97F33"/>
    <w:rsid w:val="00DA0D2A"/>
    <w:rsid w:val="00DA3312"/>
    <w:rsid w:val="00DA37C6"/>
    <w:rsid w:val="00DA39DB"/>
    <w:rsid w:val="00DA3E43"/>
    <w:rsid w:val="00DA51A3"/>
    <w:rsid w:val="00DA5A24"/>
    <w:rsid w:val="00DA62B1"/>
    <w:rsid w:val="00DA72C9"/>
    <w:rsid w:val="00DA7DE6"/>
    <w:rsid w:val="00DB0641"/>
    <w:rsid w:val="00DB40D9"/>
    <w:rsid w:val="00DB506E"/>
    <w:rsid w:val="00DB5898"/>
    <w:rsid w:val="00DB5AC1"/>
    <w:rsid w:val="00DB627B"/>
    <w:rsid w:val="00DB69DD"/>
    <w:rsid w:val="00DB7CB1"/>
    <w:rsid w:val="00DC0450"/>
    <w:rsid w:val="00DC1E0C"/>
    <w:rsid w:val="00DC24CA"/>
    <w:rsid w:val="00DC26E7"/>
    <w:rsid w:val="00DC299B"/>
    <w:rsid w:val="00DC2CC7"/>
    <w:rsid w:val="00DC2E37"/>
    <w:rsid w:val="00DC3336"/>
    <w:rsid w:val="00DC4775"/>
    <w:rsid w:val="00DC51CF"/>
    <w:rsid w:val="00DC52CF"/>
    <w:rsid w:val="00DC58FC"/>
    <w:rsid w:val="00DC75AF"/>
    <w:rsid w:val="00DD069F"/>
    <w:rsid w:val="00DD175D"/>
    <w:rsid w:val="00DD1DD4"/>
    <w:rsid w:val="00DD3C7A"/>
    <w:rsid w:val="00DD3FB1"/>
    <w:rsid w:val="00DD4561"/>
    <w:rsid w:val="00DD65C4"/>
    <w:rsid w:val="00DE0591"/>
    <w:rsid w:val="00DE1ECB"/>
    <w:rsid w:val="00DE46A2"/>
    <w:rsid w:val="00DE4E5E"/>
    <w:rsid w:val="00DE59FD"/>
    <w:rsid w:val="00DE5B56"/>
    <w:rsid w:val="00DE6BAE"/>
    <w:rsid w:val="00DE6F46"/>
    <w:rsid w:val="00DE74B4"/>
    <w:rsid w:val="00DF06EF"/>
    <w:rsid w:val="00DF4417"/>
    <w:rsid w:val="00DF4897"/>
    <w:rsid w:val="00DF5144"/>
    <w:rsid w:val="00DF72FB"/>
    <w:rsid w:val="00E008CB"/>
    <w:rsid w:val="00E00B68"/>
    <w:rsid w:val="00E011F6"/>
    <w:rsid w:val="00E0246F"/>
    <w:rsid w:val="00E03068"/>
    <w:rsid w:val="00E03B42"/>
    <w:rsid w:val="00E04D29"/>
    <w:rsid w:val="00E06C7A"/>
    <w:rsid w:val="00E06D74"/>
    <w:rsid w:val="00E06E01"/>
    <w:rsid w:val="00E10788"/>
    <w:rsid w:val="00E10E3E"/>
    <w:rsid w:val="00E11777"/>
    <w:rsid w:val="00E117BB"/>
    <w:rsid w:val="00E140AE"/>
    <w:rsid w:val="00E16187"/>
    <w:rsid w:val="00E16691"/>
    <w:rsid w:val="00E1672C"/>
    <w:rsid w:val="00E17E7D"/>
    <w:rsid w:val="00E2061C"/>
    <w:rsid w:val="00E240D1"/>
    <w:rsid w:val="00E2432B"/>
    <w:rsid w:val="00E27C46"/>
    <w:rsid w:val="00E3264A"/>
    <w:rsid w:val="00E326FD"/>
    <w:rsid w:val="00E329B0"/>
    <w:rsid w:val="00E329B9"/>
    <w:rsid w:val="00E3387B"/>
    <w:rsid w:val="00E339DE"/>
    <w:rsid w:val="00E33B05"/>
    <w:rsid w:val="00E33FBD"/>
    <w:rsid w:val="00E3582D"/>
    <w:rsid w:val="00E40B8B"/>
    <w:rsid w:val="00E42295"/>
    <w:rsid w:val="00E4341D"/>
    <w:rsid w:val="00E4488B"/>
    <w:rsid w:val="00E469FA"/>
    <w:rsid w:val="00E46DC5"/>
    <w:rsid w:val="00E4789E"/>
    <w:rsid w:val="00E535AF"/>
    <w:rsid w:val="00E54B15"/>
    <w:rsid w:val="00E6043E"/>
    <w:rsid w:val="00E60EFB"/>
    <w:rsid w:val="00E611B6"/>
    <w:rsid w:val="00E62030"/>
    <w:rsid w:val="00E62C54"/>
    <w:rsid w:val="00E6337E"/>
    <w:rsid w:val="00E638F8"/>
    <w:rsid w:val="00E639EE"/>
    <w:rsid w:val="00E655BD"/>
    <w:rsid w:val="00E662EA"/>
    <w:rsid w:val="00E709EE"/>
    <w:rsid w:val="00E72257"/>
    <w:rsid w:val="00E7422B"/>
    <w:rsid w:val="00E74C8D"/>
    <w:rsid w:val="00E74DA7"/>
    <w:rsid w:val="00E75487"/>
    <w:rsid w:val="00E76FB1"/>
    <w:rsid w:val="00E7733B"/>
    <w:rsid w:val="00E77E0F"/>
    <w:rsid w:val="00E80E98"/>
    <w:rsid w:val="00E811BF"/>
    <w:rsid w:val="00E81FD4"/>
    <w:rsid w:val="00E82563"/>
    <w:rsid w:val="00E8288A"/>
    <w:rsid w:val="00E85509"/>
    <w:rsid w:val="00E8568C"/>
    <w:rsid w:val="00E87002"/>
    <w:rsid w:val="00E874D4"/>
    <w:rsid w:val="00E90C92"/>
    <w:rsid w:val="00E92510"/>
    <w:rsid w:val="00E95A5B"/>
    <w:rsid w:val="00E95AF3"/>
    <w:rsid w:val="00E9690C"/>
    <w:rsid w:val="00EA04FB"/>
    <w:rsid w:val="00EA0ADF"/>
    <w:rsid w:val="00EA0C6F"/>
    <w:rsid w:val="00EA19C8"/>
    <w:rsid w:val="00EA369C"/>
    <w:rsid w:val="00EA5548"/>
    <w:rsid w:val="00EA57DA"/>
    <w:rsid w:val="00EA5B45"/>
    <w:rsid w:val="00EA5C4E"/>
    <w:rsid w:val="00EA75DC"/>
    <w:rsid w:val="00EB11E4"/>
    <w:rsid w:val="00EB2343"/>
    <w:rsid w:val="00EB270D"/>
    <w:rsid w:val="00EB3A99"/>
    <w:rsid w:val="00EB4B9A"/>
    <w:rsid w:val="00EB50ED"/>
    <w:rsid w:val="00EB62AE"/>
    <w:rsid w:val="00EB6AF9"/>
    <w:rsid w:val="00EB6FE1"/>
    <w:rsid w:val="00EB70F4"/>
    <w:rsid w:val="00EB76B5"/>
    <w:rsid w:val="00EB7BC0"/>
    <w:rsid w:val="00EC0B29"/>
    <w:rsid w:val="00EC1794"/>
    <w:rsid w:val="00EC193B"/>
    <w:rsid w:val="00EC499C"/>
    <w:rsid w:val="00EC4E3C"/>
    <w:rsid w:val="00EC66FA"/>
    <w:rsid w:val="00EC7000"/>
    <w:rsid w:val="00EC7407"/>
    <w:rsid w:val="00ED19B7"/>
    <w:rsid w:val="00ED2485"/>
    <w:rsid w:val="00ED3531"/>
    <w:rsid w:val="00ED38FD"/>
    <w:rsid w:val="00ED39EF"/>
    <w:rsid w:val="00ED4028"/>
    <w:rsid w:val="00ED42E0"/>
    <w:rsid w:val="00ED49C0"/>
    <w:rsid w:val="00ED5F2E"/>
    <w:rsid w:val="00ED677D"/>
    <w:rsid w:val="00ED68E6"/>
    <w:rsid w:val="00ED7736"/>
    <w:rsid w:val="00EE01EB"/>
    <w:rsid w:val="00EE039C"/>
    <w:rsid w:val="00EE081C"/>
    <w:rsid w:val="00EE0AA5"/>
    <w:rsid w:val="00EE1810"/>
    <w:rsid w:val="00EE211D"/>
    <w:rsid w:val="00EE4554"/>
    <w:rsid w:val="00EE473B"/>
    <w:rsid w:val="00EE4767"/>
    <w:rsid w:val="00EE4A7A"/>
    <w:rsid w:val="00EE4C46"/>
    <w:rsid w:val="00EE52CF"/>
    <w:rsid w:val="00EE676D"/>
    <w:rsid w:val="00EE69D9"/>
    <w:rsid w:val="00EE6EC5"/>
    <w:rsid w:val="00EF0716"/>
    <w:rsid w:val="00EF3733"/>
    <w:rsid w:val="00EF3C90"/>
    <w:rsid w:val="00EF43DE"/>
    <w:rsid w:val="00EF64FA"/>
    <w:rsid w:val="00EF6B6A"/>
    <w:rsid w:val="00F00445"/>
    <w:rsid w:val="00F00BD3"/>
    <w:rsid w:val="00F0131C"/>
    <w:rsid w:val="00F01EF4"/>
    <w:rsid w:val="00F020E0"/>
    <w:rsid w:val="00F02468"/>
    <w:rsid w:val="00F02E68"/>
    <w:rsid w:val="00F02F2F"/>
    <w:rsid w:val="00F0512D"/>
    <w:rsid w:val="00F05823"/>
    <w:rsid w:val="00F05A50"/>
    <w:rsid w:val="00F06762"/>
    <w:rsid w:val="00F07763"/>
    <w:rsid w:val="00F10FE5"/>
    <w:rsid w:val="00F12C05"/>
    <w:rsid w:val="00F12F8E"/>
    <w:rsid w:val="00F14D43"/>
    <w:rsid w:val="00F151AA"/>
    <w:rsid w:val="00F151E0"/>
    <w:rsid w:val="00F15251"/>
    <w:rsid w:val="00F15495"/>
    <w:rsid w:val="00F168BB"/>
    <w:rsid w:val="00F204DD"/>
    <w:rsid w:val="00F20D3D"/>
    <w:rsid w:val="00F22660"/>
    <w:rsid w:val="00F25D65"/>
    <w:rsid w:val="00F26892"/>
    <w:rsid w:val="00F26FD9"/>
    <w:rsid w:val="00F27E33"/>
    <w:rsid w:val="00F30B10"/>
    <w:rsid w:val="00F312B8"/>
    <w:rsid w:val="00F31850"/>
    <w:rsid w:val="00F318F7"/>
    <w:rsid w:val="00F319AC"/>
    <w:rsid w:val="00F33080"/>
    <w:rsid w:val="00F34EE3"/>
    <w:rsid w:val="00F35010"/>
    <w:rsid w:val="00F375AA"/>
    <w:rsid w:val="00F3779F"/>
    <w:rsid w:val="00F37804"/>
    <w:rsid w:val="00F417FD"/>
    <w:rsid w:val="00F4278A"/>
    <w:rsid w:val="00F448AD"/>
    <w:rsid w:val="00F448D6"/>
    <w:rsid w:val="00F44D7C"/>
    <w:rsid w:val="00F452A6"/>
    <w:rsid w:val="00F46B42"/>
    <w:rsid w:val="00F477FB"/>
    <w:rsid w:val="00F47A9D"/>
    <w:rsid w:val="00F51B52"/>
    <w:rsid w:val="00F523E3"/>
    <w:rsid w:val="00F52D1E"/>
    <w:rsid w:val="00F54FE0"/>
    <w:rsid w:val="00F57540"/>
    <w:rsid w:val="00F6184E"/>
    <w:rsid w:val="00F623FE"/>
    <w:rsid w:val="00F6278A"/>
    <w:rsid w:val="00F62FBB"/>
    <w:rsid w:val="00F63788"/>
    <w:rsid w:val="00F637A3"/>
    <w:rsid w:val="00F63874"/>
    <w:rsid w:val="00F63F46"/>
    <w:rsid w:val="00F64341"/>
    <w:rsid w:val="00F64445"/>
    <w:rsid w:val="00F67178"/>
    <w:rsid w:val="00F70253"/>
    <w:rsid w:val="00F7152E"/>
    <w:rsid w:val="00F72E41"/>
    <w:rsid w:val="00F73385"/>
    <w:rsid w:val="00F77EBB"/>
    <w:rsid w:val="00F8023B"/>
    <w:rsid w:val="00F8552E"/>
    <w:rsid w:val="00F86302"/>
    <w:rsid w:val="00F875D8"/>
    <w:rsid w:val="00F909A2"/>
    <w:rsid w:val="00F91B84"/>
    <w:rsid w:val="00F9348A"/>
    <w:rsid w:val="00F93B5F"/>
    <w:rsid w:val="00F94AC9"/>
    <w:rsid w:val="00F94C52"/>
    <w:rsid w:val="00F95098"/>
    <w:rsid w:val="00F95706"/>
    <w:rsid w:val="00F959E0"/>
    <w:rsid w:val="00F96221"/>
    <w:rsid w:val="00F96D38"/>
    <w:rsid w:val="00F97D38"/>
    <w:rsid w:val="00FA0106"/>
    <w:rsid w:val="00FA0ED1"/>
    <w:rsid w:val="00FA1108"/>
    <w:rsid w:val="00FA23B3"/>
    <w:rsid w:val="00FA2B49"/>
    <w:rsid w:val="00FA2DFA"/>
    <w:rsid w:val="00FA2F91"/>
    <w:rsid w:val="00FA480C"/>
    <w:rsid w:val="00FA5076"/>
    <w:rsid w:val="00FA58AF"/>
    <w:rsid w:val="00FA592B"/>
    <w:rsid w:val="00FA66EC"/>
    <w:rsid w:val="00FA671F"/>
    <w:rsid w:val="00FB0459"/>
    <w:rsid w:val="00FB075C"/>
    <w:rsid w:val="00FB1042"/>
    <w:rsid w:val="00FB2329"/>
    <w:rsid w:val="00FB2628"/>
    <w:rsid w:val="00FB3E02"/>
    <w:rsid w:val="00FB43A0"/>
    <w:rsid w:val="00FB562A"/>
    <w:rsid w:val="00FB6DC5"/>
    <w:rsid w:val="00FB7249"/>
    <w:rsid w:val="00FC00BF"/>
    <w:rsid w:val="00FC01A3"/>
    <w:rsid w:val="00FC3801"/>
    <w:rsid w:val="00FC3E2F"/>
    <w:rsid w:val="00FC4BBE"/>
    <w:rsid w:val="00FC5390"/>
    <w:rsid w:val="00FC56A8"/>
    <w:rsid w:val="00FC6492"/>
    <w:rsid w:val="00FC660D"/>
    <w:rsid w:val="00FC71E5"/>
    <w:rsid w:val="00FD0ACA"/>
    <w:rsid w:val="00FD237E"/>
    <w:rsid w:val="00FD3DAA"/>
    <w:rsid w:val="00FD412C"/>
    <w:rsid w:val="00FD462D"/>
    <w:rsid w:val="00FD5F20"/>
    <w:rsid w:val="00FD6353"/>
    <w:rsid w:val="00FD6624"/>
    <w:rsid w:val="00FD7266"/>
    <w:rsid w:val="00FD7609"/>
    <w:rsid w:val="00FE1388"/>
    <w:rsid w:val="00FE1B06"/>
    <w:rsid w:val="00FE3C72"/>
    <w:rsid w:val="00FE42C5"/>
    <w:rsid w:val="00FE47F5"/>
    <w:rsid w:val="00FE5145"/>
    <w:rsid w:val="00FE5C87"/>
    <w:rsid w:val="00FE77CD"/>
    <w:rsid w:val="00FE7AF0"/>
    <w:rsid w:val="00FF195C"/>
    <w:rsid w:val="00FF21E4"/>
    <w:rsid w:val="00FF285A"/>
    <w:rsid w:val="00FF3EF5"/>
    <w:rsid w:val="00FF47BF"/>
    <w:rsid w:val="00FF6684"/>
    <w:rsid w:val="00FF6B6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rokecolor="#339">
      <v:stroke color="#339" weight="4.5pt"/>
      <v:textbox inset="0,0,0,0"/>
    </o:shapedefaults>
    <o:shapelayout v:ext="edit">
      <o:idmap v:ext="edit" data="1"/>
    </o:shapelayout>
  </w:shapeDefaults>
  <w:decimalSymbol w:val="."/>
  <w:listSeparator w:val=","/>
  <w14:docId w14:val="40743728"/>
  <w15:docId w15:val="{1143869E-78F6-448C-8529-7CC95CD4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B248C6"/>
    <w:pPr>
      <w:keepNext/>
      <w:keepLines/>
      <w:spacing w:after="100" w:afterAutospacing="1" w:line="240" w:lineRule="auto"/>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4C5847"/>
    <w:pPr>
      <w:keepNext/>
      <w:keepLines/>
      <w:spacing w:before="100" w:beforeAutospacing="1" w:after="100" w:afterAutospacing="1" w:line="240" w:lineRule="auto"/>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5A4CE7"/>
    <w:pPr>
      <w:keepNext/>
      <w:keepLines/>
      <w:spacing w:after="0"/>
      <w:outlineLvl w:val="2"/>
    </w:pPr>
    <w:rPr>
      <w:rFonts w:ascii="Calibri" w:eastAsiaTheme="majorEastAsia" w:hAnsi="Calibri" w:cstheme="majorBidi"/>
      <w:b/>
      <w:bCs/>
      <w:color w:val="76923C" w:themeColor="accent3" w:themeShade="BF"/>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48C6"/>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4C5847"/>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C94AE2"/>
    <w:pPr>
      <w:keepNext/>
      <w:spacing w:before="100" w:beforeAutospacing="1" w:after="100" w:afterAutospacing="1" w:line="240" w:lineRule="auto"/>
    </w:pPr>
    <w:rPr>
      <w:b/>
      <w:color w:val="76923C" w:themeColor="accent3" w:themeShade="BF"/>
      <w:sz w:val="24"/>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905320"/>
    <w:pPr>
      <w:spacing w:before="100" w:beforeAutospacing="1" w:after="100" w:afterAutospacing="1" w:line="240" w:lineRule="auto"/>
      <w:ind w:left="360"/>
    </w:pPr>
  </w:style>
  <w:style w:type="character" w:customStyle="1" w:styleId="StepwspacingChar">
    <w:name w:val="Step w spacing Char"/>
    <w:basedOn w:val="ListParagraphChar"/>
    <w:link w:val="Stepwspacing"/>
    <w:rsid w:val="00905320"/>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5A4CE7"/>
    <w:rPr>
      <w:rFonts w:ascii="Calibri" w:eastAsiaTheme="majorEastAsia" w:hAnsi="Calibri" w:cstheme="majorBidi"/>
      <w:b/>
      <w:bCs/>
      <w:color w:val="76923C" w:themeColor="accent3" w:themeShade="BF"/>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customStyle="1" w:styleId="Style1">
    <w:name w:val="Style1"/>
    <w:basedOn w:val="TableNormal"/>
    <w:uiPriority w:val="99"/>
    <w:rsid w:val="00C11A5C"/>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8369C8"/>
  </w:style>
  <w:style w:type="character" w:styleId="IntenseReference">
    <w:name w:val="Intense Reference"/>
    <w:basedOn w:val="DefaultParagraphFont"/>
    <w:uiPriority w:val="32"/>
    <w:qFormat/>
    <w:rsid w:val="00676A46"/>
    <w:rPr>
      <w:b/>
      <w:bCs/>
      <w:smallCaps/>
      <w:color w:val="4F81BD" w:themeColor="accent1"/>
      <w:spacing w:val="5"/>
    </w:rPr>
  </w:style>
  <w:style w:type="paragraph" w:styleId="NoSpacing">
    <w:name w:val="No Spacing"/>
    <w:uiPriority w:val="1"/>
    <w:qFormat/>
    <w:rsid w:val="007B74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56505778">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hyperlink" Target="https://brm.ucsf.edu/uplan" TargetMode="External"/><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hyperlink" Target="mailto:uplan@ucsf.edu"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4.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header" Target="header1.xml"/><Relationship Id="rId9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1.jpg"/></Relationships>
</file>

<file path=word/_rels/header2.xml.rels><?xml version="1.0" encoding="UTF-8" standalone="yes"?>
<Relationships xmlns="http://schemas.openxmlformats.org/package/2006/relationships"><Relationship Id="rId1" Type="http://schemas.openxmlformats.org/officeDocument/2006/relationships/image" Target="media/image8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2.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6B8E4FD-03AD-4F33-B1F0-9AE8DF4089C8}">
  <ds:schemaRefs>
    <ds:schemaRef ds:uri="http://schemas.microsoft.com/office/2006/documentManagement/types"/>
    <ds:schemaRef ds:uri="http://www.w3.org/XML/1998/namespace"/>
    <ds:schemaRef ds:uri="http://schemas.microsoft.com/office/2006/metadata/properties"/>
    <ds:schemaRef ds:uri="http://purl.org/dc/dcmitype/"/>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18FFA24E-54D1-4B1D-8D4C-0C9F34CF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7125</Words>
  <Characters>40613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47643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subject/>
  <dc:creator>Beaman, Dan</dc:creator>
  <cp:keywords/>
  <dc:description/>
  <cp:lastModifiedBy>Beaman, Dan</cp:lastModifiedBy>
  <cp:revision>2</cp:revision>
  <cp:lastPrinted>2014-09-30T22:38:00Z</cp:lastPrinted>
  <dcterms:created xsi:type="dcterms:W3CDTF">2021-02-04T20:36:00Z</dcterms:created>
  <dcterms:modified xsi:type="dcterms:W3CDTF">2021-02-04T20:36:00Z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